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49" w:rsidRDefault="00475949">
      <w:pPr>
        <w:rPr>
          <w:lang w:val="is-IS"/>
        </w:rPr>
      </w:pPr>
      <w:r>
        <w:rPr>
          <w:lang w:val="is-IS"/>
        </w:rPr>
        <w:t>Innsent:  VERKEFNASTJÓRI BB – SKAFTÁRHREPPUR TIL FRAMTÍÐAR</w:t>
      </w:r>
      <w:r w:rsidR="00427B44">
        <w:rPr>
          <w:lang w:val="is-IS"/>
        </w:rPr>
        <w:tab/>
      </w:r>
      <w:r w:rsidR="00427B44">
        <w:rPr>
          <w:lang w:val="is-IS"/>
        </w:rPr>
        <w:tab/>
      </w:r>
      <w:r w:rsidR="00427B44">
        <w:rPr>
          <w:lang w:val="is-IS"/>
        </w:rPr>
        <w:tab/>
        <w:t>23.ágúst 2</w:t>
      </w:r>
      <w:bookmarkStart w:id="0" w:name="_GoBack"/>
      <w:bookmarkEnd w:id="0"/>
      <w:r w:rsidR="00427B44">
        <w:rPr>
          <w:lang w:val="is-IS"/>
        </w:rPr>
        <w:t>018</w:t>
      </w:r>
    </w:p>
    <w:p w:rsidR="000A1EA2" w:rsidRDefault="004A6FAE" w:rsidP="00F32C7D">
      <w:pPr>
        <w:rPr>
          <w:lang w:val="is-IS"/>
        </w:rPr>
      </w:pPr>
      <w:r>
        <w:rPr>
          <w:lang w:val="is-IS"/>
        </w:rPr>
        <w:t>Umsögn varðandi tvö atriði i</w:t>
      </w:r>
      <w:r>
        <w:rPr>
          <w:lang w:val="is-IS"/>
        </w:rPr>
        <w:br/>
      </w:r>
      <w:r w:rsidR="000A1EA2" w:rsidRPr="00F32C7D">
        <w:rPr>
          <w:lang w:val="is-IS"/>
        </w:rPr>
        <w:t xml:space="preserve">Niðurstöðu umhverfismats SGÁ 2019-2033 – </w:t>
      </w:r>
      <w:r w:rsidR="00F32C7D">
        <w:rPr>
          <w:lang w:val="is-IS"/>
        </w:rPr>
        <w:t xml:space="preserve"> </w:t>
      </w:r>
      <w:r>
        <w:rPr>
          <w:lang w:val="is-IS"/>
        </w:rPr>
        <w:t>og áherslur ráðherra í tengslum við SGÁ 2019-2033</w:t>
      </w:r>
    </w:p>
    <w:p w:rsidR="004A6FAE" w:rsidRPr="001F404F" w:rsidRDefault="004A6FAE" w:rsidP="004A6FAE">
      <w:pPr>
        <w:pStyle w:val="Default"/>
        <w:numPr>
          <w:ilvl w:val="0"/>
          <w:numId w:val="4"/>
        </w:numPr>
        <w:rPr>
          <w:b/>
          <w:sz w:val="20"/>
          <w:szCs w:val="20"/>
        </w:rPr>
      </w:pPr>
      <w:r w:rsidRPr="001F404F">
        <w:rPr>
          <w:b/>
          <w:sz w:val="20"/>
          <w:szCs w:val="20"/>
        </w:rPr>
        <w:t xml:space="preserve">Aukin umferð vegna ferðaþjónustu skapa áskoranir vegna mengunar- og öryggismála. </w:t>
      </w:r>
    </w:p>
    <w:p w:rsidR="004A6FAE" w:rsidRDefault="004A6FAE" w:rsidP="004A6FAE">
      <w:pPr>
        <w:pStyle w:val="Default"/>
      </w:pPr>
    </w:p>
    <w:p w:rsidR="004A6FAE" w:rsidRDefault="004A6FAE" w:rsidP="004A6FAE">
      <w:pPr>
        <w:pStyle w:val="Default"/>
        <w:spacing w:after="107"/>
        <w:ind w:left="720"/>
        <w:rPr>
          <w:sz w:val="16"/>
          <w:szCs w:val="16"/>
        </w:rPr>
      </w:pPr>
    </w:p>
    <w:p w:rsidR="00D31DAE" w:rsidRPr="00D31DAE" w:rsidRDefault="00D31DAE" w:rsidP="00D31DAE">
      <w:pPr>
        <w:pStyle w:val="Default"/>
        <w:spacing w:after="107"/>
        <w:rPr>
          <w:b/>
          <w:sz w:val="22"/>
          <w:szCs w:val="22"/>
        </w:rPr>
      </w:pPr>
      <w:r w:rsidRPr="00D31DAE">
        <w:rPr>
          <w:b/>
          <w:sz w:val="22"/>
          <w:szCs w:val="22"/>
        </w:rPr>
        <w:t>ÖRYGGISMÁL</w:t>
      </w:r>
    </w:p>
    <w:p w:rsidR="00F83A1D" w:rsidRPr="004A6FAE" w:rsidRDefault="007B53BB" w:rsidP="007B53BB">
      <w:pPr>
        <w:rPr>
          <w:i/>
          <w:lang w:val="is-IS"/>
        </w:rPr>
      </w:pPr>
      <w:r w:rsidRPr="004A6FAE">
        <w:rPr>
          <w:b/>
          <w:i/>
          <w:lang w:val="is-IS"/>
        </w:rPr>
        <w:t xml:space="preserve">Öruggt grunnkerfi:  </w:t>
      </w:r>
      <w:r w:rsidRPr="004A6FAE">
        <w:rPr>
          <w:i/>
          <w:lang w:val="is-IS"/>
        </w:rPr>
        <w:t xml:space="preserve">Í ljósi </w:t>
      </w:r>
      <w:r w:rsidR="004A6FAE" w:rsidRPr="004A6FAE">
        <w:rPr>
          <w:i/>
          <w:lang w:val="is-IS"/>
        </w:rPr>
        <w:t>mikillar</w:t>
      </w:r>
      <w:r w:rsidRPr="004A6FAE">
        <w:rPr>
          <w:i/>
          <w:lang w:val="is-IS"/>
        </w:rPr>
        <w:t xml:space="preserve"> fjölgunar ferðamanna á vegum landsins – akandi um í bílaleigubílum og/eða eigin innfluttum bílum og til þess að stuðla að öryggi umferðar ALLRA (bæði</w:t>
      </w:r>
      <w:r w:rsidR="00B30CC6" w:rsidRPr="004A6FAE">
        <w:rPr>
          <w:i/>
          <w:lang w:val="is-IS"/>
        </w:rPr>
        <w:t xml:space="preserve"> erlenda </w:t>
      </w:r>
      <w:r w:rsidRPr="004A6FAE">
        <w:rPr>
          <w:i/>
          <w:lang w:val="is-IS"/>
        </w:rPr>
        <w:t xml:space="preserve"> ferðamannsin</w:t>
      </w:r>
      <w:r w:rsidR="00B30CC6" w:rsidRPr="004A6FAE">
        <w:rPr>
          <w:i/>
          <w:lang w:val="is-IS"/>
        </w:rPr>
        <w:t xml:space="preserve">s og okkar </w:t>
      </w:r>
      <w:proofErr w:type="spellStart"/>
      <w:r w:rsidR="00B30CC6" w:rsidRPr="004A6FAE">
        <w:rPr>
          <w:i/>
          <w:lang w:val="is-IS"/>
        </w:rPr>
        <w:t>íslendinganna</w:t>
      </w:r>
      <w:proofErr w:type="spellEnd"/>
      <w:r w:rsidR="00B30CC6" w:rsidRPr="004A6FAE">
        <w:rPr>
          <w:i/>
          <w:lang w:val="is-IS"/>
        </w:rPr>
        <w:t xml:space="preserve">) er eftirfarandi umsögn lögð fram;  </w:t>
      </w:r>
    </w:p>
    <w:p w:rsidR="007B53BB" w:rsidRPr="004A6FAE" w:rsidRDefault="00B30CC6" w:rsidP="007B53BB">
      <w:pPr>
        <w:rPr>
          <w:i/>
          <w:lang w:val="is-IS"/>
        </w:rPr>
      </w:pPr>
      <w:r w:rsidRPr="004A6FAE">
        <w:rPr>
          <w:i/>
          <w:lang w:val="is-IS"/>
        </w:rPr>
        <w:t>H</w:t>
      </w:r>
      <w:r w:rsidR="007B53BB" w:rsidRPr="004A6FAE">
        <w:rPr>
          <w:i/>
          <w:lang w:val="is-IS"/>
        </w:rPr>
        <w:t xml:space="preserve">luti af því að stuðla að </w:t>
      </w:r>
      <w:proofErr w:type="spellStart"/>
      <w:r w:rsidR="007B53BB" w:rsidRPr="004A6FAE">
        <w:rPr>
          <w:i/>
          <w:lang w:val="is-IS"/>
        </w:rPr>
        <w:t>öflugu</w:t>
      </w:r>
      <w:proofErr w:type="spellEnd"/>
      <w:r w:rsidR="007B53BB" w:rsidRPr="004A6FAE">
        <w:rPr>
          <w:i/>
          <w:lang w:val="is-IS"/>
        </w:rPr>
        <w:t xml:space="preserve"> grunnneti samgangna</w:t>
      </w:r>
      <w:r w:rsidR="00F83A1D" w:rsidRPr="004A6FAE">
        <w:rPr>
          <w:i/>
          <w:lang w:val="is-IS"/>
        </w:rPr>
        <w:t xml:space="preserve"> og öryggi allra</w:t>
      </w:r>
      <w:r w:rsidR="007B53BB" w:rsidRPr="004A6FAE">
        <w:rPr>
          <w:i/>
          <w:lang w:val="is-IS"/>
        </w:rPr>
        <w:t xml:space="preserve"> er að </w:t>
      </w:r>
      <w:r w:rsidR="007B53BB" w:rsidRPr="004A6FAE">
        <w:rPr>
          <w:b/>
          <w:i/>
          <w:lang w:val="is-IS"/>
        </w:rPr>
        <w:t>tryggja UMFERÐARHEGÐAN og ÖKUHÆFNI</w:t>
      </w:r>
      <w:r w:rsidR="007B53BB" w:rsidRPr="004A6FAE">
        <w:rPr>
          <w:i/>
          <w:lang w:val="is-IS"/>
        </w:rPr>
        <w:t xml:space="preserve"> þeirra ökumanna sem keyra hér um vegina.  </w:t>
      </w:r>
    </w:p>
    <w:p w:rsidR="007B53BB" w:rsidRPr="004A6FAE" w:rsidRDefault="007B53BB" w:rsidP="00F83A1D">
      <w:pPr>
        <w:ind w:left="720"/>
        <w:rPr>
          <w:i/>
          <w:lang w:val="is-IS"/>
        </w:rPr>
      </w:pPr>
      <w:r w:rsidRPr="004A6FAE">
        <w:rPr>
          <w:i/>
          <w:lang w:val="is-IS"/>
        </w:rPr>
        <w:t xml:space="preserve">Erlendir ökumenn séu krafðir um framvísan ALÞJÓÐLEGS </w:t>
      </w:r>
      <w:r w:rsidR="00D54DF8" w:rsidRPr="004A6FAE">
        <w:rPr>
          <w:i/>
          <w:lang w:val="is-IS"/>
        </w:rPr>
        <w:t>ÖKURSKÍR</w:t>
      </w:r>
      <w:r w:rsidRPr="004A6FAE">
        <w:rPr>
          <w:i/>
          <w:lang w:val="is-IS"/>
        </w:rPr>
        <w:t>T</w:t>
      </w:r>
      <w:r w:rsidR="00D54DF8" w:rsidRPr="004A6FAE">
        <w:rPr>
          <w:i/>
          <w:lang w:val="is-IS"/>
        </w:rPr>
        <w:t>EINI</w:t>
      </w:r>
      <w:r w:rsidRPr="004A6FAE">
        <w:rPr>
          <w:i/>
          <w:lang w:val="is-IS"/>
        </w:rPr>
        <w:t xml:space="preserve">S, bæði þegar </w:t>
      </w:r>
      <w:r w:rsidR="00D54DF8" w:rsidRPr="004A6FAE">
        <w:rPr>
          <w:i/>
          <w:lang w:val="is-IS"/>
        </w:rPr>
        <w:t>sinna viðskiptum sínum við BÍLALEIGUR landsins og til FRAMVÍSUNAR gagnvart yfirvöldum.</w:t>
      </w:r>
      <w:r w:rsidR="009746A6" w:rsidRPr="004A6FAE">
        <w:rPr>
          <w:i/>
          <w:lang w:val="is-IS"/>
        </w:rPr>
        <w:t xml:space="preserve">  Erlendur ökumaður hefur þá þurft að sækja um slíkt skírteini í gegnum sitt yfirvald og þannig sannanlega tryggt </w:t>
      </w:r>
      <w:r w:rsidR="004A6FAE" w:rsidRPr="004A6FAE">
        <w:rPr>
          <w:i/>
          <w:lang w:val="is-IS"/>
        </w:rPr>
        <w:t>gilt ö</w:t>
      </w:r>
      <w:r w:rsidR="009746A6" w:rsidRPr="004A6FAE">
        <w:rPr>
          <w:i/>
          <w:lang w:val="is-IS"/>
        </w:rPr>
        <w:t>kuskírteini</w:t>
      </w:r>
      <w:r w:rsidR="004A6FAE" w:rsidRPr="004A6FAE">
        <w:rPr>
          <w:i/>
          <w:lang w:val="is-IS"/>
        </w:rPr>
        <w:t xml:space="preserve"> í notkun á vegakerfi Íslands</w:t>
      </w:r>
      <w:r w:rsidR="009746A6" w:rsidRPr="004A6FAE">
        <w:rPr>
          <w:i/>
          <w:lang w:val="is-IS"/>
        </w:rPr>
        <w:t xml:space="preserve">.  Auk þess sem það að krefjast </w:t>
      </w:r>
      <w:r w:rsidR="009746A6" w:rsidRPr="004A6FAE">
        <w:rPr>
          <w:b/>
          <w:i/>
          <w:lang w:val="is-IS"/>
        </w:rPr>
        <w:t>ALÞJÓÐLEGS ÖKUSKÍRTEININS</w:t>
      </w:r>
      <w:r w:rsidR="009746A6" w:rsidRPr="004A6FAE">
        <w:rPr>
          <w:i/>
          <w:lang w:val="is-IS"/>
        </w:rPr>
        <w:t xml:space="preserve"> til að mega keyra á íslenskum vegum tel ég einmitt </w:t>
      </w:r>
      <w:r w:rsidR="00475949" w:rsidRPr="004A6FAE">
        <w:rPr>
          <w:i/>
          <w:lang w:val="is-IS"/>
        </w:rPr>
        <w:t>setja meiri „</w:t>
      </w:r>
      <w:proofErr w:type="spellStart"/>
      <w:r w:rsidR="00475949" w:rsidRPr="004A6FAE">
        <w:rPr>
          <w:i/>
          <w:lang w:val="is-IS"/>
        </w:rPr>
        <w:t>lúxus-stimpil</w:t>
      </w:r>
      <w:proofErr w:type="spellEnd"/>
      <w:r w:rsidR="00475949" w:rsidRPr="004A6FAE">
        <w:rPr>
          <w:i/>
          <w:lang w:val="is-IS"/>
        </w:rPr>
        <w:t xml:space="preserve">“ á ferðaþjónustu á Íslandi – meiri virðing gagnvart samgöngukerfinu og náttúrinni </w:t>
      </w:r>
      <w:proofErr w:type="spellStart"/>
      <w:r w:rsidR="00475949" w:rsidRPr="004A6FAE">
        <w:rPr>
          <w:i/>
          <w:lang w:val="is-IS"/>
        </w:rPr>
        <w:t>hjá</w:t>
      </w:r>
      <w:proofErr w:type="spellEnd"/>
      <w:r w:rsidR="00D31DAE">
        <w:rPr>
          <w:i/>
          <w:lang w:val="is-IS"/>
        </w:rPr>
        <w:t xml:space="preserve"> ERLENDA</w:t>
      </w:r>
      <w:r w:rsidR="00475949" w:rsidRPr="004A6FAE">
        <w:rPr>
          <w:i/>
          <w:lang w:val="is-IS"/>
        </w:rPr>
        <w:t xml:space="preserve"> ferðamanninum sem tekur sér ferð á hendur á Íslandi.</w:t>
      </w:r>
    </w:p>
    <w:p w:rsidR="009746A6" w:rsidRDefault="009746A6" w:rsidP="007B53BB">
      <w:pPr>
        <w:rPr>
          <w:lang w:val="is-IS"/>
        </w:rPr>
      </w:pPr>
    </w:p>
    <w:p w:rsidR="009746A6" w:rsidRPr="00D31DAE" w:rsidRDefault="009746A6" w:rsidP="00D31DAE">
      <w:pPr>
        <w:rPr>
          <w:lang w:val="is-IS"/>
        </w:rPr>
      </w:pPr>
      <w:r w:rsidRPr="00D31DAE">
        <w:rPr>
          <w:lang w:val="is-IS"/>
        </w:rPr>
        <w:t>Tafla 4.3……………..síða 24</w:t>
      </w:r>
    </w:p>
    <w:p w:rsidR="009746A6" w:rsidRPr="007B53BB" w:rsidRDefault="009746A6" w:rsidP="0097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s-IS"/>
        </w:rPr>
      </w:pPr>
      <w:r w:rsidRPr="009746A6">
        <w:rPr>
          <w:lang w:val="is-IS"/>
        </w:rPr>
        <w:t>Eftirlit og úttektir</w:t>
      </w:r>
    </w:p>
    <w:p w:rsidR="009746A6" w:rsidRPr="009746A6" w:rsidRDefault="009746A6" w:rsidP="0097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s-IS"/>
        </w:rPr>
      </w:pPr>
      <w:r w:rsidRPr="009746A6">
        <w:rPr>
          <w:lang w:val="is-IS"/>
        </w:rPr>
        <w:t>Tryggðar verði réttar skráningar farartækja og að skírteini stjórnenda</w:t>
      </w:r>
    </w:p>
    <w:p w:rsidR="009746A6" w:rsidRPr="00B30CC6" w:rsidRDefault="009746A6" w:rsidP="0097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s-IS"/>
        </w:rPr>
      </w:pPr>
      <w:r w:rsidRPr="00B30CC6">
        <w:rPr>
          <w:lang w:val="is-IS"/>
        </w:rPr>
        <w:t>séu í samræmi</w:t>
      </w:r>
      <w:r w:rsidRPr="00F83A1D">
        <w:rPr>
          <w:lang w:val="is-IS"/>
        </w:rPr>
        <w:t xml:space="preserve"> við gildandi reglur og alþjóðlegar skuldbindingar</w:t>
      </w:r>
    </w:p>
    <w:p w:rsidR="009746A6" w:rsidRPr="00D31DAE" w:rsidRDefault="00B30CC6" w:rsidP="009746A6">
      <w:pPr>
        <w:rPr>
          <w:b/>
          <w:i/>
          <w:sz w:val="24"/>
          <w:szCs w:val="24"/>
          <w:lang w:val="is-IS"/>
        </w:rPr>
      </w:pPr>
      <w:r w:rsidRPr="00D31DAE">
        <w:rPr>
          <w:b/>
          <w:i/>
          <w:sz w:val="24"/>
          <w:szCs w:val="24"/>
          <w:lang w:val="is-IS"/>
        </w:rPr>
        <w:t>..ofangreind umsögn</w:t>
      </w:r>
      <w:r w:rsidR="00D31DAE" w:rsidRPr="00D31DAE">
        <w:rPr>
          <w:b/>
          <w:i/>
          <w:sz w:val="24"/>
          <w:szCs w:val="24"/>
          <w:lang w:val="is-IS"/>
        </w:rPr>
        <w:t>,</w:t>
      </w:r>
      <w:r w:rsidR="00F83A1D" w:rsidRPr="00D31DAE">
        <w:rPr>
          <w:b/>
          <w:i/>
          <w:sz w:val="24"/>
          <w:szCs w:val="24"/>
          <w:lang w:val="is-IS"/>
        </w:rPr>
        <w:t xml:space="preserve"> </w:t>
      </w:r>
      <w:r w:rsidRPr="00D31DAE">
        <w:rPr>
          <w:b/>
          <w:i/>
          <w:sz w:val="24"/>
          <w:szCs w:val="24"/>
          <w:lang w:val="is-IS"/>
        </w:rPr>
        <w:t xml:space="preserve"> fellur algerlega </w:t>
      </w:r>
      <w:r w:rsidR="00D31DAE" w:rsidRPr="00D31DAE">
        <w:rPr>
          <w:b/>
          <w:i/>
          <w:sz w:val="24"/>
          <w:szCs w:val="24"/>
          <w:lang w:val="is-IS"/>
        </w:rPr>
        <w:t>hér undir – EN…………..</w:t>
      </w:r>
      <w:r w:rsidR="00D31DAE">
        <w:rPr>
          <w:b/>
          <w:i/>
          <w:sz w:val="24"/>
          <w:szCs w:val="24"/>
          <w:lang w:val="is-IS"/>
        </w:rPr>
        <w:t>???</w:t>
      </w:r>
    </w:p>
    <w:p w:rsidR="00D31DAE" w:rsidRDefault="00D31DAE" w:rsidP="00D31DAE">
      <w:pPr>
        <w:pStyle w:val="Default"/>
        <w:spacing w:after="107"/>
        <w:rPr>
          <w:b/>
          <w:sz w:val="22"/>
          <w:szCs w:val="22"/>
        </w:rPr>
      </w:pPr>
    </w:p>
    <w:p w:rsidR="00D31DAE" w:rsidRPr="00D31DAE" w:rsidRDefault="00D31DAE" w:rsidP="00D31DAE">
      <w:pPr>
        <w:pStyle w:val="Default"/>
        <w:spacing w:after="107"/>
        <w:rPr>
          <w:b/>
          <w:sz w:val="22"/>
          <w:szCs w:val="22"/>
        </w:rPr>
      </w:pPr>
      <w:r>
        <w:rPr>
          <w:b/>
          <w:sz w:val="22"/>
          <w:szCs w:val="22"/>
        </w:rPr>
        <w:t>MENGUNARMÁL</w:t>
      </w:r>
    </w:p>
    <w:p w:rsidR="00D54DF8" w:rsidRDefault="00D54DF8" w:rsidP="007B53BB">
      <w:pPr>
        <w:rPr>
          <w:lang w:val="is-IS"/>
        </w:rPr>
      </w:pPr>
      <w:r>
        <w:rPr>
          <w:lang w:val="is-IS"/>
        </w:rPr>
        <w:t>Síða 16:</w:t>
      </w:r>
    </w:p>
    <w:p w:rsidR="00D54DF8" w:rsidRDefault="00D54DF8" w:rsidP="00D5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s-IS"/>
        </w:rPr>
      </w:pPr>
      <w:r w:rsidRPr="00D54DF8">
        <w:rPr>
          <w:lang w:val="is-IS"/>
        </w:rPr>
        <w:t>Bílaleigur</w:t>
      </w:r>
      <w:r>
        <w:rPr>
          <w:lang w:val="is-IS"/>
        </w:rPr>
        <w:t xml:space="preserve"> </w:t>
      </w:r>
      <w:r w:rsidRPr="00D54DF8">
        <w:rPr>
          <w:lang w:val="is-IS"/>
        </w:rPr>
        <w:t>standa að baki ríflega fjórðungi vaxtar í heildarfjölda bíla á götunum frá 2011.</w:t>
      </w:r>
    </w:p>
    <w:p w:rsidR="00D54DF8" w:rsidRDefault="00D54DF8" w:rsidP="00D54DF8">
      <w:pPr>
        <w:rPr>
          <w:lang w:val="is-IS"/>
        </w:rPr>
      </w:pPr>
    </w:p>
    <w:p w:rsidR="00D54DF8" w:rsidRDefault="00D54DF8" w:rsidP="001F404F">
      <w:pPr>
        <w:ind w:left="720"/>
        <w:rPr>
          <w:i/>
          <w:lang w:val="is-IS"/>
        </w:rPr>
      </w:pPr>
      <w:r w:rsidRPr="001F404F">
        <w:rPr>
          <w:i/>
          <w:lang w:val="is-IS"/>
        </w:rPr>
        <w:t>Hver er hlutur umhverfisvænna bifreiða</w:t>
      </w:r>
      <w:r w:rsidR="00B30CC6" w:rsidRPr="001F404F">
        <w:rPr>
          <w:i/>
          <w:lang w:val="is-IS"/>
        </w:rPr>
        <w:t xml:space="preserve"> bílaleiga</w:t>
      </w:r>
      <w:r w:rsidRPr="001F404F">
        <w:rPr>
          <w:i/>
          <w:lang w:val="is-IS"/>
        </w:rPr>
        <w:t xml:space="preserve">, ef horft er á losun </w:t>
      </w:r>
      <w:proofErr w:type="spellStart"/>
      <w:r w:rsidRPr="001F404F">
        <w:rPr>
          <w:i/>
          <w:lang w:val="is-IS"/>
        </w:rPr>
        <w:t>GróðurHúsaLofttegunda</w:t>
      </w:r>
      <w:proofErr w:type="spellEnd"/>
      <w:r w:rsidRPr="001F404F">
        <w:rPr>
          <w:i/>
          <w:lang w:val="is-IS"/>
        </w:rPr>
        <w:t xml:space="preserve"> ?   Hluti af vegferðinni í átt að „grænni framtíð“ </w:t>
      </w:r>
      <w:r w:rsidR="001F404F">
        <w:rPr>
          <w:i/>
          <w:lang w:val="is-IS"/>
        </w:rPr>
        <w:t xml:space="preserve">ER ÞAÐ EKKI M.A. </w:t>
      </w:r>
      <w:r w:rsidRPr="001F404F">
        <w:rPr>
          <w:i/>
          <w:lang w:val="is-IS"/>
        </w:rPr>
        <w:t xml:space="preserve">að setja einhverjar skyldur á bílaleigur að einhver ákveðinn </w:t>
      </w:r>
      <w:r w:rsidR="001F404F">
        <w:rPr>
          <w:i/>
          <w:lang w:val="is-IS"/>
        </w:rPr>
        <w:t xml:space="preserve">/AÐ LOKUM ALLUR) </w:t>
      </w:r>
      <w:r w:rsidRPr="001F404F">
        <w:rPr>
          <w:i/>
          <w:lang w:val="is-IS"/>
        </w:rPr>
        <w:t>hluti</w:t>
      </w:r>
      <w:r w:rsidR="001F404F">
        <w:rPr>
          <w:i/>
          <w:lang w:val="is-IS"/>
        </w:rPr>
        <w:t xml:space="preserve"> </w:t>
      </w:r>
      <w:r w:rsidRPr="001F404F">
        <w:rPr>
          <w:i/>
          <w:lang w:val="is-IS"/>
        </w:rPr>
        <w:t xml:space="preserve"> flota þeirra</w:t>
      </w:r>
      <w:r w:rsidR="009746A6" w:rsidRPr="001F404F">
        <w:rPr>
          <w:i/>
          <w:lang w:val="is-IS"/>
        </w:rPr>
        <w:t xml:space="preserve"> </w:t>
      </w:r>
      <w:proofErr w:type="spellStart"/>
      <w:r w:rsidR="009746A6" w:rsidRPr="001F404F">
        <w:rPr>
          <w:i/>
          <w:lang w:val="is-IS"/>
        </w:rPr>
        <w:t>sé</w:t>
      </w:r>
      <w:proofErr w:type="spellEnd"/>
      <w:r w:rsidR="009746A6" w:rsidRPr="001F404F">
        <w:rPr>
          <w:i/>
          <w:lang w:val="is-IS"/>
        </w:rPr>
        <w:t xml:space="preserve"> umhverfisvæn bifreiðategund !!</w:t>
      </w:r>
      <w:r w:rsidR="001F404F">
        <w:rPr>
          <w:i/>
          <w:lang w:val="is-IS"/>
        </w:rPr>
        <w:t xml:space="preserve"> -    …bæði jákvæð ímyndaráhrif á ÍSLAND og jákvæð áhrif á </w:t>
      </w:r>
      <w:proofErr w:type="spellStart"/>
      <w:r w:rsidR="001F404F">
        <w:rPr>
          <w:i/>
          <w:lang w:val="is-IS"/>
        </w:rPr>
        <w:t>GHL-mælikvarða</w:t>
      </w:r>
      <w:proofErr w:type="spellEnd"/>
      <w:r w:rsidR="001F404F">
        <w:rPr>
          <w:i/>
          <w:lang w:val="is-IS"/>
        </w:rPr>
        <w:t xml:space="preserve"> Íslands</w:t>
      </w:r>
    </w:p>
    <w:p w:rsidR="001F404F" w:rsidRDefault="001F404F" w:rsidP="001F404F">
      <w:pPr>
        <w:ind w:left="720"/>
        <w:rPr>
          <w:i/>
          <w:lang w:val="is-IS"/>
        </w:rPr>
      </w:pPr>
    </w:p>
    <w:p w:rsidR="001F404F" w:rsidRDefault="001F404F" w:rsidP="001F404F">
      <w:pPr>
        <w:pStyle w:val="Default"/>
        <w:numPr>
          <w:ilvl w:val="0"/>
          <w:numId w:val="4"/>
        </w:numPr>
        <w:spacing w:after="107"/>
        <w:rPr>
          <w:sz w:val="16"/>
          <w:szCs w:val="16"/>
        </w:rPr>
      </w:pPr>
      <w:r w:rsidRPr="004A6FAE">
        <w:rPr>
          <w:b/>
          <w:sz w:val="20"/>
          <w:szCs w:val="20"/>
        </w:rPr>
        <w:lastRenderedPageBreak/>
        <w:t xml:space="preserve">Við forgangsröðun í vegamálum verði sérstaklega litið til </w:t>
      </w:r>
      <w:proofErr w:type="spellStart"/>
      <w:r w:rsidRPr="004A6FAE">
        <w:rPr>
          <w:b/>
          <w:sz w:val="20"/>
          <w:szCs w:val="20"/>
        </w:rPr>
        <w:t>ólíkrar</w:t>
      </w:r>
      <w:proofErr w:type="spellEnd"/>
      <w:r w:rsidRPr="004A6FAE">
        <w:rPr>
          <w:b/>
          <w:sz w:val="20"/>
          <w:szCs w:val="20"/>
        </w:rPr>
        <w:t xml:space="preserve"> stöðu svæða, ferðaþjónustu og öryggissjónarmiða. </w:t>
      </w:r>
      <w:r w:rsidR="0011378A">
        <w:rPr>
          <w:b/>
          <w:sz w:val="20"/>
          <w:szCs w:val="20"/>
        </w:rPr>
        <w:br/>
      </w:r>
      <w:r w:rsidR="0011378A">
        <w:rPr>
          <w:b/>
          <w:sz w:val="20"/>
          <w:szCs w:val="20"/>
        </w:rPr>
        <w:br/>
      </w:r>
    </w:p>
    <w:p w:rsidR="001F404F" w:rsidRDefault="005F5698" w:rsidP="005F5698">
      <w:pPr>
        <w:pStyle w:val="ListParagraph"/>
        <w:numPr>
          <w:ilvl w:val="1"/>
          <w:numId w:val="4"/>
        </w:numPr>
        <w:rPr>
          <w:sz w:val="16"/>
          <w:szCs w:val="16"/>
          <w:lang w:val="is-IS"/>
        </w:rPr>
      </w:pPr>
      <w:r>
        <w:rPr>
          <w:color w:val="1F497D"/>
          <w:lang w:val="is-IS"/>
        </w:rPr>
        <w:t xml:space="preserve">Að </w:t>
      </w:r>
      <w:r w:rsidR="001F404F" w:rsidRPr="005F5698">
        <w:rPr>
          <w:color w:val="1F497D"/>
          <w:lang w:val="is-IS"/>
        </w:rPr>
        <w:t>breyting ve</w:t>
      </w:r>
      <w:r w:rsidRPr="005F5698">
        <w:rPr>
          <w:color w:val="1F497D"/>
          <w:lang w:val="is-IS"/>
        </w:rPr>
        <w:t>gar</w:t>
      </w:r>
      <w:r w:rsidR="001F404F" w:rsidRPr="005F5698">
        <w:rPr>
          <w:color w:val="1F497D"/>
          <w:lang w:val="is-IS"/>
        </w:rPr>
        <w:t>kaflans</w:t>
      </w:r>
      <w:r w:rsidRPr="005F5698">
        <w:rPr>
          <w:color w:val="1F497D"/>
          <w:lang w:val="is-IS"/>
        </w:rPr>
        <w:t xml:space="preserve"> á þj</w:t>
      </w:r>
      <w:r>
        <w:rPr>
          <w:color w:val="1F497D"/>
          <w:lang w:val="is-IS"/>
        </w:rPr>
        <w:t>óðvegi 1</w:t>
      </w:r>
      <w:r w:rsidR="00A72835">
        <w:rPr>
          <w:color w:val="1F497D"/>
          <w:lang w:val="is-IS"/>
        </w:rPr>
        <w:t xml:space="preserve"> (1a3,a4)</w:t>
      </w:r>
      <w:r>
        <w:rPr>
          <w:color w:val="1F497D"/>
          <w:lang w:val="is-IS"/>
        </w:rPr>
        <w:t xml:space="preserve"> </w:t>
      </w:r>
      <w:r w:rsidR="001F404F" w:rsidRPr="005F5698">
        <w:rPr>
          <w:color w:val="1F497D"/>
          <w:lang w:val="is-IS"/>
        </w:rPr>
        <w:t xml:space="preserve"> frá Hörgsá og austur fyrir Foss </w:t>
      </w:r>
      <w:proofErr w:type="spellStart"/>
      <w:r>
        <w:rPr>
          <w:color w:val="1F497D"/>
          <w:lang w:val="is-IS"/>
        </w:rPr>
        <w:t>sé</w:t>
      </w:r>
      <w:proofErr w:type="spellEnd"/>
      <w:r>
        <w:rPr>
          <w:color w:val="1F497D"/>
          <w:lang w:val="is-IS"/>
        </w:rPr>
        <w:t xml:space="preserve"> ekki á framkvæmda áætlun, styður ekki ofangreint markmið um öryggi, feraþjónustu og „sérstöðu“ svæðis, þar sem þetta er mjög fjölfarið svæði , sjálfsprottnir áfangastaðir , og þétt upp við íbúabyggð og vettvang starfseni bóndans.</w:t>
      </w:r>
      <w:r w:rsidRPr="005F5698">
        <w:rPr>
          <w:sz w:val="16"/>
          <w:szCs w:val="16"/>
          <w:lang w:val="is-IS"/>
        </w:rPr>
        <w:t xml:space="preserve"> </w:t>
      </w:r>
    </w:p>
    <w:p w:rsidR="001F404F" w:rsidRDefault="005F5698" w:rsidP="005F5698">
      <w:pPr>
        <w:pStyle w:val="Default"/>
        <w:numPr>
          <w:ilvl w:val="1"/>
          <w:numId w:val="4"/>
        </w:num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>Ve</w:t>
      </w:r>
      <w:r w:rsidRPr="005F5698">
        <w:rPr>
          <w:rFonts w:asciiTheme="minorHAnsi" w:hAnsiTheme="minorHAnsi" w:cstheme="minorBidi"/>
          <w:color w:val="1F497D"/>
          <w:sz w:val="22"/>
          <w:szCs w:val="22"/>
        </w:rPr>
        <w:t>gur 20</w:t>
      </w:r>
      <w:r w:rsidR="000C051A" w:rsidRPr="005F5698">
        <w:rPr>
          <w:rFonts w:asciiTheme="minorHAnsi" w:hAnsiTheme="minorHAnsi" w:cstheme="minorBidi"/>
          <w:color w:val="1F497D"/>
          <w:sz w:val="22"/>
          <w:szCs w:val="22"/>
        </w:rPr>
        <w:t>8 Skaftártunguvegur</w:t>
      </w:r>
      <w:r>
        <w:rPr>
          <w:rFonts w:asciiTheme="minorHAnsi" w:hAnsiTheme="minorHAnsi" w:cstheme="minorBidi"/>
          <w:color w:val="1F497D"/>
          <w:sz w:val="22"/>
          <w:szCs w:val="22"/>
        </w:rPr>
        <w:t>:</w:t>
      </w:r>
      <w:r w:rsidR="000C051A" w:rsidRPr="005F5698">
        <w:rPr>
          <w:rFonts w:asciiTheme="minorHAnsi" w:hAnsiTheme="minorHAnsi" w:cstheme="minorBidi"/>
          <w:color w:val="1F497D"/>
          <w:sz w:val="22"/>
          <w:szCs w:val="22"/>
        </w:rPr>
        <w:t xml:space="preserve"> Hringvegur–</w:t>
      </w:r>
      <w:proofErr w:type="spellStart"/>
      <w:r w:rsidR="000C051A" w:rsidRPr="005F5698">
        <w:rPr>
          <w:rFonts w:asciiTheme="minorHAnsi" w:hAnsiTheme="minorHAnsi" w:cstheme="minorBidi"/>
          <w:color w:val="1F497D"/>
          <w:sz w:val="22"/>
          <w:szCs w:val="22"/>
        </w:rPr>
        <w:t>Búlandsvegur</w:t>
      </w:r>
      <w:proofErr w:type="spellEnd"/>
      <w:r>
        <w:rPr>
          <w:rFonts w:asciiTheme="minorHAnsi" w:hAnsiTheme="minorHAnsi" w:cstheme="minorBidi"/>
          <w:color w:val="1F497D"/>
          <w:sz w:val="22"/>
          <w:szCs w:val="22"/>
        </w:rPr>
        <w:t xml:space="preserve">, sem talinn </w:t>
      </w:r>
      <w:r w:rsidR="00A827AA">
        <w:rPr>
          <w:rFonts w:asciiTheme="minorHAnsi" w:hAnsiTheme="minorHAnsi" w:cstheme="minorBidi"/>
          <w:color w:val="1F497D"/>
          <w:sz w:val="22"/>
          <w:szCs w:val="22"/>
        </w:rPr>
        <w:t>h</w:t>
      </w:r>
      <w:r>
        <w:rPr>
          <w:rFonts w:asciiTheme="minorHAnsi" w:hAnsiTheme="minorHAnsi" w:cstheme="minorBidi"/>
          <w:color w:val="1F497D"/>
          <w:sz w:val="22"/>
          <w:szCs w:val="22"/>
        </w:rPr>
        <w:t>e</w:t>
      </w:r>
      <w:r w:rsidR="00A827AA">
        <w:rPr>
          <w:rFonts w:asciiTheme="minorHAnsi" w:hAnsiTheme="minorHAnsi" w:cstheme="minorBidi"/>
          <w:color w:val="1F497D"/>
          <w:sz w:val="22"/>
          <w:szCs w:val="22"/>
        </w:rPr>
        <w:t>fur verið</w:t>
      </w:r>
      <w:r>
        <w:rPr>
          <w:rFonts w:asciiTheme="minorHAnsi" w:hAnsiTheme="minorHAnsi" w:cstheme="minorBidi"/>
          <w:color w:val="1F497D"/>
          <w:sz w:val="22"/>
          <w:szCs w:val="22"/>
        </w:rPr>
        <w:t xml:space="preserve"> upp til stofnvega</w:t>
      </w:r>
      <w:r w:rsidR="00A827AA">
        <w:rPr>
          <w:rFonts w:asciiTheme="minorHAnsi" w:hAnsiTheme="minorHAnsi" w:cstheme="minorBidi"/>
          <w:color w:val="1F497D"/>
          <w:sz w:val="22"/>
          <w:szCs w:val="22"/>
        </w:rPr>
        <w:t xml:space="preserve"> Vegagerðarinnar (skv. </w:t>
      </w:r>
      <w:proofErr w:type="spellStart"/>
      <w:r w:rsidR="00A827AA">
        <w:rPr>
          <w:rFonts w:asciiTheme="minorHAnsi" w:hAnsiTheme="minorHAnsi" w:cstheme="minorBidi"/>
          <w:color w:val="1F497D"/>
          <w:sz w:val="22"/>
          <w:szCs w:val="22"/>
        </w:rPr>
        <w:t>skilgr</w:t>
      </w:r>
      <w:proofErr w:type="spellEnd"/>
      <w:r w:rsidR="00A827AA">
        <w:rPr>
          <w:rFonts w:asciiTheme="minorHAnsi" w:hAnsiTheme="minorHAnsi" w:cstheme="minorBidi"/>
          <w:color w:val="1F497D"/>
          <w:sz w:val="22"/>
          <w:szCs w:val="22"/>
        </w:rPr>
        <w:t>. Vegaerðar)  er enn ekki í tilhlýðilegu ástandi með t.d. bundnu slitlagi , miðað við forgangsröðun vegna ferða</w:t>
      </w:r>
      <w:r w:rsidR="00A72835">
        <w:rPr>
          <w:rFonts w:asciiTheme="minorHAnsi" w:hAnsiTheme="minorHAnsi" w:cstheme="minorBidi"/>
          <w:color w:val="1F497D"/>
          <w:sz w:val="22"/>
          <w:szCs w:val="22"/>
        </w:rPr>
        <w:t>þjónustu inngangur að Fjallabaksvegum</w:t>
      </w:r>
      <w:r w:rsidR="00A72835">
        <w:rPr>
          <w:rFonts w:asciiTheme="minorHAnsi" w:hAnsiTheme="minorHAnsi" w:cstheme="minorBidi"/>
          <w:color w:val="1F497D"/>
          <w:sz w:val="22"/>
          <w:szCs w:val="22"/>
        </w:rPr>
        <w:br/>
      </w:r>
    </w:p>
    <w:p w:rsidR="00A827AA" w:rsidRPr="005F5698" w:rsidRDefault="00A827AA" w:rsidP="00A827AA">
      <w:pPr>
        <w:pStyle w:val="Default"/>
        <w:numPr>
          <w:ilvl w:val="1"/>
          <w:numId w:val="4"/>
        </w:num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 xml:space="preserve">Vegur 204 </w:t>
      </w:r>
      <w:r w:rsidR="00A72835">
        <w:rPr>
          <w:rFonts w:asciiTheme="minorHAnsi" w:hAnsiTheme="minorHAnsi" w:cstheme="minorBidi"/>
          <w:color w:val="1F497D"/>
          <w:sz w:val="22"/>
          <w:szCs w:val="22"/>
        </w:rPr>
        <w:t>–</w:t>
      </w:r>
      <w:r>
        <w:rPr>
          <w:rFonts w:asciiTheme="minorHAnsi" w:hAnsiTheme="minorHAnsi" w:cstheme="minorBidi"/>
          <w:color w:val="1F497D"/>
          <w:sz w:val="22"/>
          <w:szCs w:val="22"/>
        </w:rPr>
        <w:t xml:space="preserve"> Meðallandshringur</w:t>
      </w:r>
      <w:r w:rsidR="00A72835">
        <w:rPr>
          <w:rFonts w:asciiTheme="minorHAnsi" w:hAnsiTheme="minorHAnsi" w:cstheme="minorBidi"/>
          <w:color w:val="1F497D"/>
          <w:sz w:val="22"/>
          <w:szCs w:val="22"/>
        </w:rPr>
        <w:t xml:space="preserve">, áætlaðar framkvæmdir á honum uppfylla engan veginn þessi markmið um forgangsröðun vegna ferðaþjónustu  og </w:t>
      </w:r>
      <w:proofErr w:type="spellStart"/>
      <w:r w:rsidR="00A72835">
        <w:rPr>
          <w:rFonts w:asciiTheme="minorHAnsi" w:hAnsiTheme="minorHAnsi" w:cstheme="minorBidi"/>
          <w:color w:val="1F497D"/>
          <w:sz w:val="22"/>
          <w:szCs w:val="22"/>
        </w:rPr>
        <w:t>ólíkrar</w:t>
      </w:r>
      <w:proofErr w:type="spellEnd"/>
      <w:r w:rsidR="00A72835">
        <w:rPr>
          <w:rFonts w:asciiTheme="minorHAnsi" w:hAnsiTheme="minorHAnsi" w:cstheme="minorBidi"/>
          <w:color w:val="1F497D"/>
          <w:sz w:val="22"/>
          <w:szCs w:val="22"/>
        </w:rPr>
        <w:t xml:space="preserve"> stöðu svæða, auk öryggissjónarmiða -  nærtæk og raunveruleg tilvik síðasta árið hafa sýnt nauðsyn þessa vegar sem hjáleið fyrir þjóðveg 1 í gegnum Eldhraunið.</w:t>
      </w:r>
    </w:p>
    <w:sectPr w:rsidR="00A827AA" w:rsidRPr="005F5698" w:rsidSect="000A1EA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86F1"/>
    <w:multiLevelType w:val="hybridMultilevel"/>
    <w:tmpl w:val="8F19DB6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C375D1"/>
    <w:multiLevelType w:val="hybridMultilevel"/>
    <w:tmpl w:val="C54CAF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7442"/>
    <w:multiLevelType w:val="hybridMultilevel"/>
    <w:tmpl w:val="E4CAC73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268BA"/>
    <w:multiLevelType w:val="hybridMultilevel"/>
    <w:tmpl w:val="C5F00A2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92FE7"/>
    <w:multiLevelType w:val="hybridMultilevel"/>
    <w:tmpl w:val="BC06DB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BB"/>
    <w:rsid w:val="00045648"/>
    <w:rsid w:val="00052DA7"/>
    <w:rsid w:val="000A1EA2"/>
    <w:rsid w:val="000C051A"/>
    <w:rsid w:val="000F7E39"/>
    <w:rsid w:val="00105CEE"/>
    <w:rsid w:val="0011378A"/>
    <w:rsid w:val="00167DDC"/>
    <w:rsid w:val="001B3FB2"/>
    <w:rsid w:val="001F404F"/>
    <w:rsid w:val="002A3731"/>
    <w:rsid w:val="002E0EC2"/>
    <w:rsid w:val="002F50F9"/>
    <w:rsid w:val="0031335D"/>
    <w:rsid w:val="00340B84"/>
    <w:rsid w:val="00342B1A"/>
    <w:rsid w:val="00346866"/>
    <w:rsid w:val="00390175"/>
    <w:rsid w:val="00390D53"/>
    <w:rsid w:val="00427B44"/>
    <w:rsid w:val="00475949"/>
    <w:rsid w:val="004923CF"/>
    <w:rsid w:val="00497063"/>
    <w:rsid w:val="004A6FAE"/>
    <w:rsid w:val="00513E4B"/>
    <w:rsid w:val="00562216"/>
    <w:rsid w:val="005F5698"/>
    <w:rsid w:val="00653B77"/>
    <w:rsid w:val="007B53BB"/>
    <w:rsid w:val="007E2DFC"/>
    <w:rsid w:val="00920FF8"/>
    <w:rsid w:val="009746A6"/>
    <w:rsid w:val="009F4541"/>
    <w:rsid w:val="00A056D3"/>
    <w:rsid w:val="00A72835"/>
    <w:rsid w:val="00A827AA"/>
    <w:rsid w:val="00B30CC6"/>
    <w:rsid w:val="00B440E8"/>
    <w:rsid w:val="00B52F9C"/>
    <w:rsid w:val="00D31DAE"/>
    <w:rsid w:val="00D5373B"/>
    <w:rsid w:val="00D54DF8"/>
    <w:rsid w:val="00E55249"/>
    <w:rsid w:val="00F32C7D"/>
    <w:rsid w:val="00F83A1D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C037"/>
  <w15:chartTrackingRefBased/>
  <w15:docId w15:val="{82A7C52D-AD77-4575-90B0-2BBD648D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CC6"/>
    <w:pPr>
      <w:ind w:left="720"/>
      <w:contextualSpacing/>
    </w:pPr>
  </w:style>
  <w:style w:type="paragraph" w:customStyle="1" w:styleId="Default">
    <w:name w:val="Default"/>
    <w:rsid w:val="004A6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Framtíðin</dc:creator>
  <cp:keywords/>
  <dc:description/>
  <cp:lastModifiedBy>Framtíðin</cp:lastModifiedBy>
  <cp:revision>7</cp:revision>
  <dcterms:created xsi:type="dcterms:W3CDTF">2018-07-27T12:17:00Z</dcterms:created>
  <dcterms:modified xsi:type="dcterms:W3CDTF">2018-08-23T19:40:00Z</dcterms:modified>
</cp:coreProperties>
</file>