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045A9D" w14:paraId="76CDF0F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4A04733"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55BFD78" wp14:editId="05179A79">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3D8696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051B578"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9AB9708"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045A9D" w14:paraId="115A632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5A1EC27" w14:textId="77777777" w:rsidR="00135B40" w:rsidRPr="004E0E11" w:rsidRDefault="00135B40" w:rsidP="00851A99">
            <w:pPr>
              <w:spacing w:before="60" w:after="60"/>
              <w:rPr>
                <w:rFonts w:ascii="Times New Roman" w:hAnsi="Times New Roman" w:cs="Times New Roman"/>
                <w:b/>
                <w:lang w:val="is-IS"/>
              </w:rPr>
            </w:pPr>
            <w:permStart w:id="174569986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FED6577" w14:textId="2EDA3DC0"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067077834"/>
                    <w:placeholder>
                      <w:docPart w:val="1328C282B6D941959CE7FF37A0CB4114"/>
                    </w:placeholder>
                  </w:sdtPr>
                  <w:sdtEndPr/>
                  <w:sdtContent>
                    <w:r w:rsidR="00045A9D" w:rsidRPr="00E34B42">
                      <w:rPr>
                        <w:rFonts w:ascii="Times New Roman" w:hAnsi="Times New Roman" w:cs="Times New Roman"/>
                        <w:lang w:val="is-IS"/>
                      </w:rPr>
                      <w:t xml:space="preserve"> </w:t>
                    </w:r>
                    <w:r w:rsidR="00045A9D">
                      <w:rPr>
                        <w:rFonts w:ascii="Times New Roman" w:hAnsi="Times New Roman" w:cs="Times New Roman"/>
                        <w:lang w:val="is-IS"/>
                      </w:rPr>
                      <w:t>Lög um breytingu á lögum nr. 34/2012 um heilbrigðisstarfsmenn (hámarksaldur heilbrigðisstarfsmanna</w:t>
                    </w:r>
                    <w:r w:rsidR="00717103">
                      <w:rPr>
                        <w:rFonts w:ascii="Times New Roman" w:hAnsi="Times New Roman" w:cs="Times New Roman"/>
                        <w:lang w:val="is-IS"/>
                      </w:rPr>
                      <w:t xml:space="preserve"> ríkisins</w:t>
                    </w:r>
                    <w:r w:rsidR="00045A9D">
                      <w:rPr>
                        <w:rFonts w:ascii="Times New Roman" w:hAnsi="Times New Roman" w:cs="Times New Roman"/>
                        <w:lang w:val="is-IS"/>
                      </w:rPr>
                      <w:t>)</w:t>
                    </w:r>
                  </w:sdtContent>
                </w:sdt>
              </w:p>
            </w:tc>
          </w:sdtContent>
        </w:sdt>
      </w:tr>
      <w:tr w:rsidR="00135B40" w:rsidRPr="00BF5ACD" w14:paraId="560E044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39A3EE8" w14:textId="77777777" w:rsidR="00135B40" w:rsidRPr="004E0E11" w:rsidRDefault="004E0E11" w:rsidP="0012646E">
            <w:pPr>
              <w:spacing w:before="60" w:after="60"/>
              <w:rPr>
                <w:rFonts w:ascii="Times New Roman" w:hAnsi="Times New Roman" w:cs="Times New Roman"/>
                <w:b/>
                <w:lang w:val="is-IS"/>
              </w:rPr>
            </w:pPr>
            <w:permStart w:id="948701495" w:edGrp="everyone" w:colFirst="1" w:colLast="1"/>
            <w:permEnd w:id="174569986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F6C3A86" w14:textId="2F25E00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045A9D">
                  <w:rPr>
                    <w:rFonts w:ascii="Times New Roman" w:hAnsi="Times New Roman" w:cs="Times New Roman"/>
                    <w:lang w:val="is-IS"/>
                  </w:rPr>
                  <w:t>Heilbrigðisráðuneyti</w:t>
                </w:r>
              </w:p>
            </w:tc>
          </w:sdtContent>
        </w:sdt>
      </w:tr>
      <w:tr w:rsidR="00135B40" w:rsidRPr="00045A9D" w14:paraId="1A852E9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2C67985" w14:textId="77777777" w:rsidR="00135B40" w:rsidRPr="004E0E11" w:rsidRDefault="005176D0" w:rsidP="0012646E">
            <w:pPr>
              <w:spacing w:before="60" w:after="60"/>
              <w:rPr>
                <w:rFonts w:ascii="Times New Roman" w:hAnsi="Times New Roman" w:cs="Times New Roman"/>
                <w:b/>
                <w:lang w:val="is-IS"/>
              </w:rPr>
            </w:pPr>
            <w:permStart w:id="638388051" w:edGrp="everyone" w:colFirst="1" w:colLast="1"/>
            <w:permEnd w:id="948701495"/>
            <w:r w:rsidRPr="004E0E11">
              <w:rPr>
                <w:rFonts w:ascii="Times New Roman" w:hAnsi="Times New Roman" w:cs="Times New Roman"/>
                <w:b/>
                <w:lang w:val="is-IS"/>
              </w:rPr>
              <w:t>Stig mats</w:t>
            </w:r>
          </w:p>
        </w:tc>
        <w:tc>
          <w:tcPr>
            <w:tcW w:w="7479" w:type="dxa"/>
            <w:tcBorders>
              <w:bottom w:val="nil"/>
            </w:tcBorders>
          </w:tcPr>
          <w:p w14:paraId="4330D4D5" w14:textId="49C179F3" w:rsidR="00135B40" w:rsidRPr="004E0E11" w:rsidRDefault="0054059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045A9D">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361D069" w14:textId="77777777" w:rsidR="00135B40" w:rsidRPr="004E0E11" w:rsidRDefault="0054059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A6FE0D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259975A" w14:textId="77777777" w:rsidR="00135B40" w:rsidRPr="004E0E11" w:rsidRDefault="00135B40" w:rsidP="000D6E33">
            <w:pPr>
              <w:spacing w:before="60" w:after="60"/>
              <w:rPr>
                <w:rFonts w:ascii="Times New Roman" w:hAnsi="Times New Roman" w:cs="Times New Roman"/>
                <w:b/>
                <w:lang w:val="is-IS"/>
              </w:rPr>
            </w:pPr>
            <w:permStart w:id="799607238" w:edGrp="everyone" w:colFirst="1" w:colLast="1"/>
            <w:permEnd w:id="638388051"/>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20FFD29" w14:textId="10B34D7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D4503">
                  <w:rPr>
                    <w:rFonts w:ascii="Times New Roman" w:hAnsi="Times New Roman" w:cs="Times New Roman"/>
                    <w:lang w:val="is-IS"/>
                  </w:rPr>
                  <w:t>2</w:t>
                </w:r>
                <w:r w:rsidR="00717103">
                  <w:rPr>
                    <w:rFonts w:ascii="Times New Roman" w:hAnsi="Times New Roman" w:cs="Times New Roman"/>
                    <w:lang w:val="is-IS"/>
                  </w:rPr>
                  <w:t>4</w:t>
                </w:r>
                <w:r w:rsidR="00045A9D">
                  <w:rPr>
                    <w:rFonts w:ascii="Times New Roman" w:hAnsi="Times New Roman" w:cs="Times New Roman"/>
                    <w:lang w:val="is-IS"/>
                  </w:rPr>
                  <w:t>.6.2022</w:t>
                </w:r>
              </w:p>
            </w:tc>
          </w:sdtContent>
        </w:sdt>
      </w:tr>
      <w:permEnd w:id="799607238"/>
    </w:tbl>
    <w:p w14:paraId="31118BDF" w14:textId="77777777" w:rsidR="000073F7" w:rsidRPr="007414CB" w:rsidRDefault="000073F7" w:rsidP="007414CB">
      <w:pPr>
        <w:spacing w:after="0" w:line="240" w:lineRule="auto"/>
        <w:rPr>
          <w:sz w:val="20"/>
          <w:szCs w:val="20"/>
        </w:rPr>
      </w:pPr>
    </w:p>
    <w:tbl>
      <w:tblPr>
        <w:tblStyle w:val="Hnitanettflu"/>
        <w:tblW w:w="9401" w:type="dxa"/>
        <w:tblInd w:w="-113" w:type="dxa"/>
        <w:tblLayout w:type="fixed"/>
        <w:tblLook w:val="04A0" w:firstRow="1" w:lastRow="0" w:firstColumn="1" w:lastColumn="0" w:noHBand="0" w:noVBand="1"/>
      </w:tblPr>
      <w:tblGrid>
        <w:gridCol w:w="113"/>
        <w:gridCol w:w="9175"/>
        <w:gridCol w:w="113"/>
      </w:tblGrid>
      <w:tr w:rsidR="00263F72" w:rsidRPr="00BF5ACD" w14:paraId="0662ABED" w14:textId="77777777" w:rsidTr="004D4503">
        <w:trPr>
          <w:gridBefore w:val="1"/>
          <w:wBefore w:w="113" w:type="dxa"/>
        </w:trPr>
        <w:tc>
          <w:tcPr>
            <w:tcW w:w="9288" w:type="dxa"/>
            <w:gridSpan w:val="2"/>
            <w:shd w:val="clear" w:color="auto" w:fill="92CDDC" w:themeFill="accent5" w:themeFillTint="99"/>
          </w:tcPr>
          <w:p w14:paraId="092FB5E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35B67A2C" w14:textId="77777777" w:rsidTr="004D4503">
        <w:trPr>
          <w:gridBefore w:val="1"/>
          <w:wBefore w:w="113" w:type="dxa"/>
          <w:trHeight w:val="826"/>
        </w:trPr>
        <w:tc>
          <w:tcPr>
            <w:tcW w:w="9288" w:type="dxa"/>
            <w:gridSpan w:val="2"/>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88022556" w:edGrp="everyone" w:displacedByCustomXml="prev"/>
              <w:p w14:paraId="126A5561"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715260D" w14:textId="7984242C" w:rsidR="0072406F" w:rsidRPr="00A72ECC" w:rsidRDefault="0072406F" w:rsidP="0072406F">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lagabreytingin muni hafa áhrif á fjárhag ríkissjóðs.</w:t>
                </w:r>
              </w:p>
              <w:p w14:paraId="4B9FEA47"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50EB956F" w14:textId="24188666" w:rsidR="00D96089" w:rsidRPr="0072406F" w:rsidRDefault="0072406F" w:rsidP="0072406F">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lagabreytingin muni hafa áhrif á fjárhag ríkissjóðs.</w:t>
                </w:r>
              </w:p>
              <w:p w14:paraId="78D0B5E3"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79DEBB40" w14:textId="284488DB" w:rsidR="00D96089" w:rsidRPr="0072406F" w:rsidRDefault="0072406F" w:rsidP="0072406F">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lagabreytingin muni hafa áhrif á fjárhag ríkissjóðs.</w:t>
                </w:r>
              </w:p>
              <w:p w14:paraId="70C274C4"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F068068" w14:textId="33BA6C63" w:rsidR="00D96089" w:rsidRPr="0072406F" w:rsidRDefault="0072406F" w:rsidP="0072406F">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lagabreytingin muni hafa áhrif á fjárhag ríkissjóðs.</w:t>
                </w:r>
              </w:p>
              <w:p w14:paraId="677903B3"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EFDB286" w14:textId="41021CEE" w:rsidR="00CA3381" w:rsidRPr="00773F84" w:rsidRDefault="0072406F" w:rsidP="00773F84">
                <w:pPr>
                  <w:pStyle w:val="Mlsgreinlista"/>
                  <w:numPr>
                    <w:ilvl w:val="0"/>
                    <w:numId w:val="31"/>
                  </w:numPr>
                  <w:spacing w:before="60" w:after="60"/>
                  <w:rPr>
                    <w:rFonts w:ascii="Times New Roman" w:hAnsi="Times New Roman" w:cs="Times New Roman"/>
                    <w:b/>
                    <w:lang w:val="is-IS"/>
                  </w:rPr>
                </w:pPr>
                <w:r w:rsidRPr="00773F84">
                  <w:rPr>
                    <w:rFonts w:ascii="Times New Roman" w:hAnsi="Times New Roman" w:cs="Times New Roman"/>
                    <w:lang w:val="is-IS"/>
                  </w:rPr>
                  <w:t>Nei</w:t>
                </w:r>
                <w:r w:rsidR="00B677F5" w:rsidRPr="00773F84">
                  <w:rPr>
                    <w:rFonts w:ascii="Times New Roman" w:hAnsi="Times New Roman" w:cs="Times New Roman"/>
                    <w:lang w:val="is-IS"/>
                  </w:rPr>
                  <w:t>.</w:t>
                </w:r>
              </w:p>
            </w:sdtContent>
          </w:sdt>
          <w:permEnd w:id="1588022556" w:displacedByCustomXml="prev"/>
        </w:tc>
      </w:tr>
      <w:tr w:rsidR="00263F72" w:rsidRPr="00BF5ACD" w14:paraId="3FA1F895" w14:textId="77777777" w:rsidTr="004D4503">
        <w:trPr>
          <w:gridBefore w:val="1"/>
          <w:wBefore w:w="113" w:type="dxa"/>
        </w:trPr>
        <w:tc>
          <w:tcPr>
            <w:tcW w:w="9288" w:type="dxa"/>
            <w:gridSpan w:val="2"/>
            <w:shd w:val="clear" w:color="auto" w:fill="92CDDC" w:themeFill="accent5" w:themeFillTint="99"/>
          </w:tcPr>
          <w:p w14:paraId="3479CC5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045A9D" w14:paraId="26924914" w14:textId="77777777" w:rsidTr="004D4503">
        <w:trPr>
          <w:gridBefore w:val="1"/>
          <w:wBefore w:w="113" w:type="dxa"/>
          <w:trHeight w:val="826"/>
        </w:trPr>
        <w:tc>
          <w:tcPr>
            <w:tcW w:w="9288" w:type="dxa"/>
            <w:gridSpan w:val="2"/>
          </w:tcPr>
          <w:permStart w:id="1574396136" w:edGrp="everyone" w:colFirst="0" w:colLast="0" w:displacedByCustomXml="next"/>
          <w:sdt>
            <w:sdtPr>
              <w:rPr>
                <w:rFonts w:ascii="Times New Roman" w:hAnsi="Times New Roman" w:cs="Times New Roman"/>
                <w:b/>
                <w:lang w:val="is-IS"/>
              </w:rPr>
              <w:id w:val="-197159978"/>
            </w:sdtPr>
            <w:sdtEndPr/>
            <w:sdtContent>
              <w:p w14:paraId="43CA3C14"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06F9DD6" w14:textId="7A01438D"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72406F">
                  <w:rPr>
                    <w:rFonts w:ascii="Times New Roman" w:hAnsi="Times New Roman" w:cs="Times New Roman"/>
                    <w:lang w:val="is-IS"/>
                  </w:rPr>
                  <w:t xml:space="preserve"> - nei</w:t>
                </w:r>
              </w:p>
              <w:p w14:paraId="1506FB07" w14:textId="494FBDAF"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72406F">
                  <w:rPr>
                    <w:rFonts w:ascii="Times New Roman" w:hAnsi="Times New Roman" w:cs="Times New Roman"/>
                    <w:lang w:val="is-IS"/>
                  </w:rPr>
                  <w:t xml:space="preserve"> - nei</w:t>
                </w:r>
              </w:p>
              <w:p w14:paraId="47D8FEAE" w14:textId="2D123E9A"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72406F">
                  <w:rPr>
                    <w:rFonts w:ascii="Times New Roman" w:hAnsi="Times New Roman" w:cs="Times New Roman"/>
                    <w:lang w:val="is-IS"/>
                  </w:rPr>
                  <w:t xml:space="preserve"> - nei</w:t>
                </w:r>
              </w:p>
              <w:p w14:paraId="6AAF2975" w14:textId="644C07EB"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72406F">
                  <w:rPr>
                    <w:rFonts w:ascii="Times New Roman" w:hAnsi="Times New Roman" w:cs="Times New Roman"/>
                    <w:b/>
                    <w:lang w:val="is-IS"/>
                  </w:rPr>
                  <w:t xml:space="preserve"> </w:t>
                </w:r>
                <w:r w:rsidR="0072406F" w:rsidRPr="0072406F">
                  <w:rPr>
                    <w:rFonts w:ascii="Times New Roman" w:hAnsi="Times New Roman" w:cs="Times New Roman"/>
                    <w:bCs/>
                    <w:lang w:val="is-IS"/>
                  </w:rPr>
                  <w:t>Á ekki við.</w:t>
                </w:r>
              </w:p>
              <w:p w14:paraId="5CD65BF2" w14:textId="29292A0C"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72406F">
                  <w:rPr>
                    <w:rFonts w:ascii="Times New Roman" w:hAnsi="Times New Roman" w:cs="Times New Roman"/>
                    <w:b/>
                    <w:lang w:val="is-IS"/>
                  </w:rPr>
                  <w:t xml:space="preserve"> </w:t>
                </w:r>
                <w:r w:rsidR="0072406F">
                  <w:rPr>
                    <w:rFonts w:ascii="Times New Roman" w:hAnsi="Times New Roman" w:cs="Times New Roman"/>
                    <w:bCs/>
                    <w:lang w:val="is-IS"/>
                  </w:rPr>
                  <w:t>Nei.</w:t>
                </w:r>
              </w:p>
            </w:sdtContent>
          </w:sdt>
        </w:tc>
      </w:tr>
      <w:permEnd w:id="1574396136"/>
      <w:tr w:rsidR="00263F72" w:rsidRPr="00045A9D" w14:paraId="069B8815" w14:textId="77777777" w:rsidTr="004D4503">
        <w:trPr>
          <w:gridBefore w:val="1"/>
          <w:wBefore w:w="113" w:type="dxa"/>
        </w:trPr>
        <w:tc>
          <w:tcPr>
            <w:tcW w:w="9288" w:type="dxa"/>
            <w:gridSpan w:val="2"/>
            <w:shd w:val="clear" w:color="auto" w:fill="92CDDC" w:themeFill="accent5" w:themeFillTint="99"/>
          </w:tcPr>
          <w:p w14:paraId="550A48E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045A9D" w14:paraId="731A8051" w14:textId="77777777" w:rsidTr="004D4503">
        <w:trPr>
          <w:gridBefore w:val="1"/>
          <w:wBefore w:w="113" w:type="dxa"/>
          <w:trHeight w:val="826"/>
        </w:trPr>
        <w:tc>
          <w:tcPr>
            <w:tcW w:w="9288" w:type="dxa"/>
            <w:gridSpan w:val="2"/>
          </w:tcPr>
          <w:permStart w:id="2006257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B37A4D6" w14:textId="77777777" w:rsidR="00773F84"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17C05005" w14:textId="2D86109A" w:rsidR="00FD2097" w:rsidRPr="00CA3381" w:rsidRDefault="0072406F" w:rsidP="00773F84">
                <w:pPr>
                  <w:pStyle w:val="Mlsgreinlista"/>
                  <w:spacing w:before="60" w:after="60"/>
                  <w:contextualSpacing w:val="0"/>
                  <w:rPr>
                    <w:rFonts w:ascii="Times New Roman" w:hAnsi="Times New Roman" w:cs="Times New Roman"/>
                    <w:b/>
                    <w:lang w:val="is-IS"/>
                  </w:rPr>
                </w:pPr>
                <w:r w:rsidRPr="00773F84">
                  <w:rPr>
                    <w:rFonts w:ascii="Times New Roman" w:hAnsi="Times New Roman" w:cs="Times New Roman"/>
                    <w:bCs/>
                    <w:lang w:val="is-IS"/>
                  </w:rPr>
                  <w:t>– á</w:t>
                </w:r>
                <w:r w:rsidRPr="0072406F">
                  <w:rPr>
                    <w:rFonts w:ascii="Times New Roman" w:hAnsi="Times New Roman" w:cs="Times New Roman"/>
                    <w:bCs/>
                    <w:lang w:val="is-IS"/>
                  </w:rPr>
                  <w:t xml:space="preserve"> ekki við.</w:t>
                </w:r>
              </w:p>
              <w:p w14:paraId="47CA80BF"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EB9EA51" w14:textId="3DB7B3D1"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xml:space="preserve">– </w:t>
                </w:r>
                <w:r w:rsidR="0072406F">
                  <w:rPr>
                    <w:rFonts w:ascii="Times New Roman" w:hAnsi="Times New Roman" w:cs="Times New Roman"/>
                    <w:lang w:val="is-IS"/>
                  </w:rPr>
                  <w:t>á ekki við.</w:t>
                </w:r>
              </w:p>
              <w:p w14:paraId="7D5EF179"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3E62BD2C" w14:textId="4D93C6AC"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r w:rsidR="0072406F">
                  <w:rPr>
                    <w:rFonts w:ascii="Times New Roman" w:hAnsi="Times New Roman" w:cs="Times New Roman"/>
                    <w:lang w:val="is-IS"/>
                  </w:rPr>
                  <w:t xml:space="preserve"> – </w:t>
                </w:r>
                <w:r w:rsidR="0072406F" w:rsidRPr="0072406F">
                  <w:rPr>
                    <w:rFonts w:ascii="Times New Roman" w:hAnsi="Times New Roman" w:cs="Times New Roman"/>
                    <w:b/>
                    <w:bCs/>
                    <w:lang w:val="is-IS"/>
                  </w:rPr>
                  <w:t>á ekki við.</w:t>
                </w:r>
              </w:p>
              <w:p w14:paraId="6D001188" w14:textId="4E4A5A0D"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72406F">
                  <w:rPr>
                    <w:rFonts w:ascii="Times New Roman" w:hAnsi="Times New Roman" w:cs="Times New Roman"/>
                    <w:lang w:val="is-IS"/>
                  </w:rPr>
                  <w:t xml:space="preserve"> – </w:t>
                </w:r>
                <w:r w:rsidR="0072406F" w:rsidRPr="0072406F">
                  <w:rPr>
                    <w:rFonts w:ascii="Times New Roman" w:hAnsi="Times New Roman" w:cs="Times New Roman"/>
                    <w:b/>
                    <w:bCs/>
                    <w:lang w:val="is-IS"/>
                  </w:rPr>
                  <w:t>á ekki við.</w:t>
                </w:r>
              </w:p>
              <w:p w14:paraId="36AD725D" w14:textId="27B6884B"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72406F">
                  <w:rPr>
                    <w:rFonts w:ascii="Times New Roman" w:hAnsi="Times New Roman" w:cs="Times New Roman"/>
                    <w:lang w:val="is-IS"/>
                  </w:rPr>
                  <w:t xml:space="preserve"> – </w:t>
                </w:r>
                <w:r w:rsidR="0072406F" w:rsidRPr="0072406F">
                  <w:rPr>
                    <w:rFonts w:ascii="Times New Roman" w:hAnsi="Times New Roman" w:cs="Times New Roman"/>
                    <w:b/>
                    <w:bCs/>
                    <w:lang w:val="is-IS"/>
                  </w:rPr>
                  <w:t>á ekki við.</w:t>
                </w:r>
              </w:p>
              <w:p w14:paraId="37091940" w14:textId="6B27AC60"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72406F">
                  <w:rPr>
                    <w:rFonts w:ascii="Times New Roman" w:hAnsi="Times New Roman" w:cs="Times New Roman"/>
                    <w:lang w:val="is-IS"/>
                  </w:rPr>
                  <w:t xml:space="preserve"> – </w:t>
                </w:r>
                <w:r w:rsidR="0072406F" w:rsidRPr="0072406F">
                  <w:rPr>
                    <w:rFonts w:ascii="Times New Roman" w:hAnsi="Times New Roman" w:cs="Times New Roman"/>
                    <w:b/>
                    <w:bCs/>
                    <w:lang w:val="is-IS"/>
                  </w:rPr>
                  <w:t>á ekki við.</w:t>
                </w:r>
              </w:p>
            </w:sdtContent>
          </w:sdt>
        </w:tc>
      </w:tr>
      <w:permEnd w:id="200625744"/>
      <w:tr w:rsidR="000D6E33" w:rsidRPr="00BF5ACD" w14:paraId="1DA1F66E" w14:textId="77777777" w:rsidTr="004D4503">
        <w:trPr>
          <w:gridBefore w:val="1"/>
          <w:wBefore w:w="113" w:type="dxa"/>
        </w:trPr>
        <w:tc>
          <w:tcPr>
            <w:tcW w:w="9288" w:type="dxa"/>
            <w:gridSpan w:val="2"/>
            <w:shd w:val="clear" w:color="auto" w:fill="92CDDC" w:themeFill="accent5" w:themeFillTint="99"/>
          </w:tcPr>
          <w:p w14:paraId="5AB99BFC"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5D562A" w14:paraId="50CC2DB1" w14:textId="77777777" w:rsidTr="004D4503">
        <w:trPr>
          <w:gridBefore w:val="1"/>
          <w:wBefore w:w="113" w:type="dxa"/>
          <w:trHeight w:val="269"/>
        </w:trPr>
        <w:tc>
          <w:tcPr>
            <w:tcW w:w="9288" w:type="dxa"/>
            <w:gridSpan w:val="2"/>
          </w:tcPr>
          <w:sdt>
            <w:sdtPr>
              <w:rPr>
                <w:rFonts w:ascii="Times New Roman" w:hAnsi="Times New Roman" w:cs="Times New Roman"/>
                <w:b/>
                <w:lang w:val="is-IS"/>
              </w:rPr>
              <w:id w:val="-853185132"/>
            </w:sdtPr>
            <w:sdtEndPr>
              <w:rPr>
                <w:rFonts w:asciiTheme="minorHAnsi" w:hAnsiTheme="minorHAnsi" w:cstheme="minorBidi"/>
                <w:b w:val="0"/>
              </w:rPr>
            </w:sdtEndPr>
            <w:sdtContent>
              <w:permStart w:id="569257363" w:edGrp="everyone" w:displacedByCustomXml="prev"/>
              <w:p w14:paraId="6977924E"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2B34AAF4" w14:textId="51C4D731" w:rsidR="000D6E33" w:rsidRPr="00773F84" w:rsidRDefault="008734A0" w:rsidP="00773F84">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72406F">
                  <w:rPr>
                    <w:rFonts w:ascii="Times New Roman" w:hAnsi="Times New Roman" w:cs="Times New Roman"/>
                    <w:lang w:val="is-IS"/>
                  </w:rPr>
                  <w:t xml:space="preserve"> </w:t>
                </w:r>
                <w:r w:rsidR="0072406F" w:rsidRPr="00773F84">
                  <w:rPr>
                    <w:rFonts w:ascii="Times New Roman" w:hAnsi="Times New Roman" w:cs="Times New Roman"/>
                    <w:lang w:val="is-IS"/>
                  </w:rPr>
                  <w:t xml:space="preserve">– </w:t>
                </w:r>
                <w:r w:rsidR="0072406F" w:rsidRPr="00773F84">
                  <w:rPr>
                    <w:rFonts w:ascii="Times New Roman" w:hAnsi="Times New Roman" w:cs="Times New Roman"/>
                    <w:b/>
                    <w:bCs/>
                    <w:lang w:val="is-IS"/>
                  </w:rPr>
                  <w:t>engin áhrif.</w:t>
                </w:r>
              </w:p>
              <w:p w14:paraId="1E8F2CB5"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5B2DBF7" w14:textId="5D4920AF"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72406F">
                  <w:rPr>
                    <w:rFonts w:ascii="Times New Roman" w:hAnsi="Times New Roman" w:cs="Times New Roman"/>
                    <w:lang w:val="is-IS"/>
                  </w:rPr>
                  <w:t xml:space="preserve"> – </w:t>
                </w:r>
                <w:r w:rsidR="0072406F">
                  <w:rPr>
                    <w:rFonts w:ascii="Times New Roman" w:hAnsi="Times New Roman" w:cs="Times New Roman"/>
                    <w:b/>
                    <w:bCs/>
                    <w:lang w:val="is-IS"/>
                  </w:rPr>
                  <w:t>engin áhrif.</w:t>
                </w:r>
              </w:p>
              <w:p w14:paraId="69AD861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40FF229C" w14:textId="60FC91BD"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72406F">
                  <w:rPr>
                    <w:rFonts w:ascii="Times New Roman" w:hAnsi="Times New Roman" w:cs="Times New Roman"/>
                    <w:lang w:val="is-IS"/>
                  </w:rPr>
                  <w:t xml:space="preserve"> – </w:t>
                </w:r>
                <w:r w:rsidR="0072406F">
                  <w:rPr>
                    <w:rFonts w:ascii="Times New Roman" w:hAnsi="Times New Roman" w:cs="Times New Roman"/>
                    <w:b/>
                    <w:bCs/>
                    <w:lang w:val="is-IS"/>
                  </w:rPr>
                  <w:t>engin áhrif.</w:t>
                </w:r>
              </w:p>
              <w:p w14:paraId="16DFA23A" w14:textId="7D8DEED1" w:rsidR="00AC19E3" w:rsidRPr="0072406F"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byggðalög</w:t>
                </w:r>
                <w:r w:rsidR="0072406F">
                  <w:rPr>
                    <w:rFonts w:ascii="Times New Roman" w:hAnsi="Times New Roman" w:cs="Times New Roman"/>
                    <w:b/>
                    <w:lang w:val="is-IS"/>
                  </w:rPr>
                  <w:t xml:space="preserve"> </w:t>
                </w:r>
                <w:r w:rsidR="0072406F">
                  <w:rPr>
                    <w:rFonts w:ascii="Times New Roman" w:hAnsi="Times New Roman" w:cs="Times New Roman"/>
                    <w:lang w:val="is-IS"/>
                  </w:rPr>
                  <w:t>–</w:t>
                </w:r>
                <w:r w:rsidR="00773F84">
                  <w:rPr>
                    <w:rFonts w:ascii="Times New Roman" w:hAnsi="Times New Roman" w:cs="Times New Roman"/>
                    <w:lang w:val="is-IS"/>
                  </w:rPr>
                  <w:t xml:space="preserve"> lagasetningin</w:t>
                </w:r>
                <w:r w:rsidR="0072406F">
                  <w:rPr>
                    <w:rFonts w:ascii="Times New Roman" w:hAnsi="Times New Roman" w:cs="Times New Roman"/>
                    <w:lang w:val="is-IS"/>
                  </w:rPr>
                  <w:t xml:space="preserve"> </w:t>
                </w:r>
                <w:r w:rsidR="00773F84">
                  <w:rPr>
                    <w:rFonts w:ascii="Times New Roman" w:hAnsi="Times New Roman" w:cs="Times New Roman"/>
                    <w:lang w:val="is-IS"/>
                  </w:rPr>
                  <w:t>gæti komið í veg fyrir að ákveðin nauðsynleg heilbrigðisþjónusta (t.d. ljósmæðra og heimilislækna) leggist af í ákveðnum byggðalögum með því að heilbrigðisstarfsfólki sem er starfandi þar verði ekki nauðbeygt til að hætta störfum við 70 ára aldur</w:t>
                </w:r>
                <w:r w:rsidR="0072406F" w:rsidRPr="0072406F">
                  <w:rPr>
                    <w:rFonts w:ascii="Times New Roman" w:hAnsi="Times New Roman" w:cs="Times New Roman"/>
                    <w:lang w:val="is-IS"/>
                  </w:rPr>
                  <w:t>.</w:t>
                </w:r>
              </w:p>
              <w:p w14:paraId="1C5F3F99" w14:textId="1910695F" w:rsidR="00AC19E3" w:rsidRPr="0072406F" w:rsidRDefault="00AC19E3" w:rsidP="0072406F">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frjáls félagasamtök</w:t>
                </w:r>
                <w:r w:rsidR="0072406F">
                  <w:rPr>
                    <w:rFonts w:ascii="Times New Roman" w:hAnsi="Times New Roman" w:cs="Times New Roman"/>
                    <w:b/>
                    <w:lang w:val="is-IS"/>
                  </w:rPr>
                  <w:t xml:space="preserve"> - </w:t>
                </w:r>
                <w:r w:rsidR="0072406F" w:rsidRPr="0072406F">
                  <w:rPr>
                    <w:rFonts w:ascii="Times New Roman" w:hAnsi="Times New Roman" w:cs="Times New Roman"/>
                    <w:lang w:val="is-IS"/>
                  </w:rPr>
                  <w:t>engin áhrif.</w:t>
                </w:r>
              </w:p>
              <w:p w14:paraId="0D1790B9"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5C17CF43" w14:textId="0D0EE6F9"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0FBF9F93" w14:textId="2C15F583" w:rsidR="00D41088" w:rsidRPr="00D41088" w:rsidRDefault="00FC4096" w:rsidP="00D41088">
                <w:pPr>
                  <w:pStyle w:val="Mlsgreinlista"/>
                  <w:spacing w:before="60" w:after="60"/>
                  <w:rPr>
                    <w:rFonts w:ascii="Times New Roman" w:hAnsi="Times New Roman" w:cs="Times New Roman"/>
                    <w:lang w:val="is-IS"/>
                  </w:rPr>
                </w:pPr>
                <w:r>
                  <w:rPr>
                    <w:rFonts w:ascii="Times New Roman" w:hAnsi="Times New Roman" w:cs="Times New Roman"/>
                    <w:lang w:val="is-IS"/>
                  </w:rPr>
                  <w:t xml:space="preserve">Lagasetningin beinist að öllum heilbrigðisstarfsmönnum og með lagasetningunni munu </w:t>
                </w:r>
                <w:r w:rsidR="00773F84">
                  <w:rPr>
                    <w:rFonts w:ascii="Times New Roman" w:hAnsi="Times New Roman" w:cs="Times New Roman"/>
                    <w:lang w:val="is-IS"/>
                  </w:rPr>
                  <w:t xml:space="preserve">ríkisstofnanir geta </w:t>
                </w:r>
                <w:r>
                  <w:rPr>
                    <w:rFonts w:ascii="Times New Roman" w:hAnsi="Times New Roman" w:cs="Times New Roman"/>
                    <w:lang w:val="is-IS"/>
                  </w:rPr>
                  <w:t xml:space="preserve">ráðið þá sem starfsmenn </w:t>
                </w:r>
                <w:r w:rsidR="00773F84">
                  <w:rPr>
                    <w:rFonts w:ascii="Times New Roman" w:hAnsi="Times New Roman" w:cs="Times New Roman"/>
                    <w:lang w:val="is-IS"/>
                  </w:rPr>
                  <w:t>frá</w:t>
                </w:r>
                <w:r>
                  <w:rPr>
                    <w:rFonts w:ascii="Times New Roman" w:hAnsi="Times New Roman" w:cs="Times New Roman"/>
                    <w:lang w:val="is-IS"/>
                  </w:rPr>
                  <w:t xml:space="preserve"> 70 </w:t>
                </w:r>
                <w:r w:rsidR="00773F84">
                  <w:rPr>
                    <w:rFonts w:ascii="Times New Roman" w:hAnsi="Times New Roman" w:cs="Times New Roman"/>
                    <w:lang w:val="is-IS"/>
                  </w:rPr>
                  <w:t>til</w:t>
                </w:r>
                <w:r>
                  <w:rPr>
                    <w:rFonts w:ascii="Times New Roman" w:hAnsi="Times New Roman" w:cs="Times New Roman"/>
                    <w:lang w:val="is-IS"/>
                  </w:rPr>
                  <w:t xml:space="preserve"> 75 ára aldurs.</w:t>
                </w:r>
                <w:r w:rsidR="00D41088">
                  <w:rPr>
                    <w:rFonts w:ascii="Times New Roman" w:hAnsi="Times New Roman" w:cs="Times New Roman"/>
                    <w:lang w:val="is-IS"/>
                  </w:rPr>
                  <w:t xml:space="preserve"> Stærstu heilbrigðisstéttirnar eru</w:t>
                </w:r>
                <w:r w:rsidR="00D41088" w:rsidRPr="00D41088">
                  <w:rPr>
                    <w:rFonts w:ascii="Times New Roman" w:hAnsi="Times New Roman" w:cs="Times New Roman"/>
                    <w:lang w:val="is-IS"/>
                  </w:rPr>
                  <w:t xml:space="preserve"> </w:t>
                </w:r>
                <w:r>
                  <w:rPr>
                    <w:rFonts w:ascii="Times New Roman" w:hAnsi="Times New Roman" w:cs="Times New Roman"/>
                    <w:lang w:val="is-IS"/>
                  </w:rPr>
                  <w:t xml:space="preserve">hjúkrunarfræðingar og sjúkraliðar sem eru báðar </w:t>
                </w:r>
                <w:r w:rsidR="00D41088" w:rsidRPr="00D41088">
                  <w:rPr>
                    <w:rFonts w:ascii="Times New Roman" w:hAnsi="Times New Roman" w:cs="Times New Roman"/>
                    <w:lang w:val="is-IS"/>
                  </w:rPr>
                  <w:t xml:space="preserve">kvennastéttir </w:t>
                </w:r>
                <w:r>
                  <w:rPr>
                    <w:rFonts w:ascii="Times New Roman" w:hAnsi="Times New Roman" w:cs="Times New Roman"/>
                    <w:lang w:val="is-IS"/>
                  </w:rPr>
                  <w:t xml:space="preserve">(yfir 95% konur) </w:t>
                </w:r>
                <w:r w:rsidR="00D41088" w:rsidRPr="00D41088">
                  <w:rPr>
                    <w:rFonts w:ascii="Times New Roman" w:hAnsi="Times New Roman" w:cs="Times New Roman"/>
                    <w:lang w:val="is-IS"/>
                  </w:rPr>
                  <w:t>sem gætu þá valið að vinna lengur</w:t>
                </w:r>
                <w:r>
                  <w:rPr>
                    <w:rFonts w:ascii="Times New Roman" w:hAnsi="Times New Roman" w:cs="Times New Roman"/>
                    <w:lang w:val="is-IS"/>
                  </w:rPr>
                  <w:t>. Með því að vinna lengur gætu þær valið að safna</w:t>
                </w:r>
                <w:r w:rsidR="00D41088" w:rsidRPr="00D41088">
                  <w:rPr>
                    <w:rFonts w:ascii="Times New Roman" w:hAnsi="Times New Roman" w:cs="Times New Roman"/>
                    <w:lang w:val="is-IS"/>
                  </w:rPr>
                  <w:t xml:space="preserve"> auknum lífeyris</w:t>
                </w:r>
                <w:r w:rsidR="00D41088">
                  <w:rPr>
                    <w:rFonts w:ascii="Times New Roman" w:hAnsi="Times New Roman" w:cs="Times New Roman"/>
                    <w:lang w:val="is-IS"/>
                  </w:rPr>
                  <w:t>réttindum</w:t>
                </w:r>
                <w:r w:rsidR="00773F84">
                  <w:rPr>
                    <w:rFonts w:ascii="Times New Roman" w:hAnsi="Times New Roman" w:cs="Times New Roman"/>
                    <w:lang w:val="is-IS"/>
                  </w:rPr>
                  <w:t>,</w:t>
                </w:r>
                <w:r w:rsidR="00D41088" w:rsidRPr="00D41088">
                  <w:rPr>
                    <w:rFonts w:ascii="Times New Roman" w:hAnsi="Times New Roman" w:cs="Times New Roman"/>
                    <w:lang w:val="is-IS"/>
                  </w:rPr>
                  <w:t xml:space="preserve"> </w:t>
                </w:r>
                <w:r>
                  <w:rPr>
                    <w:rFonts w:ascii="Times New Roman" w:hAnsi="Times New Roman" w:cs="Times New Roman"/>
                    <w:lang w:val="is-IS"/>
                  </w:rPr>
                  <w:t xml:space="preserve">en vitað er að konur lifa lengur en karlar. Þannig gætu konur einnig </w:t>
                </w:r>
                <w:r w:rsidR="00D41088" w:rsidRPr="00D41088">
                  <w:rPr>
                    <w:rFonts w:ascii="Times New Roman" w:hAnsi="Times New Roman" w:cs="Times New Roman"/>
                    <w:lang w:val="is-IS"/>
                  </w:rPr>
                  <w:t xml:space="preserve">bætt upp fyrir að hafa unnið hlutastörf </w:t>
                </w:r>
                <w:r>
                  <w:rPr>
                    <w:rFonts w:ascii="Times New Roman" w:hAnsi="Times New Roman" w:cs="Times New Roman"/>
                    <w:lang w:val="is-IS"/>
                  </w:rPr>
                  <w:t xml:space="preserve">einhvern tímann </w:t>
                </w:r>
                <w:r w:rsidR="00D41088" w:rsidRPr="00D41088">
                  <w:rPr>
                    <w:rFonts w:ascii="Times New Roman" w:hAnsi="Times New Roman" w:cs="Times New Roman"/>
                    <w:lang w:val="is-IS"/>
                  </w:rPr>
                  <w:t>á lífsleiðinni, t.d. vegna barneigna.</w:t>
                </w:r>
              </w:p>
              <w:p w14:paraId="1877372D" w14:textId="6082C49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72406F">
                  <w:rPr>
                    <w:rFonts w:ascii="Times New Roman" w:hAnsi="Times New Roman" w:cs="Times New Roman"/>
                    <w:b/>
                    <w:lang w:val="is-IS"/>
                  </w:rPr>
                  <w:t xml:space="preserve"> – </w:t>
                </w:r>
                <w:r w:rsidR="0072406F">
                  <w:rPr>
                    <w:rFonts w:ascii="Times New Roman" w:hAnsi="Times New Roman" w:cs="Times New Roman"/>
                    <w:bCs/>
                    <w:lang w:val="is-IS"/>
                  </w:rPr>
                  <w:t>gæti mögulega haft áhrif á lýðheilsu.</w:t>
                </w:r>
              </w:p>
              <w:p w14:paraId="308C7A29" w14:textId="353E148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5D562A">
                  <w:rPr>
                    <w:rFonts w:ascii="Times New Roman" w:hAnsi="Times New Roman" w:cs="Times New Roman"/>
                    <w:b/>
                    <w:lang w:val="is-IS"/>
                  </w:rPr>
                  <w:t xml:space="preserve"> – </w:t>
                </w:r>
                <w:r w:rsidR="005D562A">
                  <w:rPr>
                    <w:rFonts w:ascii="Times New Roman" w:hAnsi="Times New Roman" w:cs="Times New Roman"/>
                    <w:bCs/>
                    <w:lang w:val="is-IS"/>
                  </w:rPr>
                  <w:t>gæti haft áhrif til lengri tíma litið.</w:t>
                </w:r>
              </w:p>
              <w:p w14:paraId="1837554F" w14:textId="0EB61EA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5D562A">
                  <w:rPr>
                    <w:rFonts w:ascii="Times New Roman" w:hAnsi="Times New Roman" w:cs="Times New Roman"/>
                    <w:b/>
                    <w:lang w:val="is-IS"/>
                  </w:rPr>
                  <w:t xml:space="preserve"> – </w:t>
                </w:r>
                <w:r w:rsidR="005D562A">
                  <w:rPr>
                    <w:rFonts w:ascii="Times New Roman" w:hAnsi="Times New Roman" w:cs="Times New Roman"/>
                    <w:bCs/>
                    <w:lang w:val="is-IS"/>
                  </w:rPr>
                  <w:t>engin áhrif.</w:t>
                </w:r>
              </w:p>
              <w:p w14:paraId="1DD06615" w14:textId="1C605D64"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5D562A">
                  <w:rPr>
                    <w:rFonts w:ascii="Times New Roman" w:hAnsi="Times New Roman" w:cs="Times New Roman"/>
                    <w:b/>
                    <w:lang w:val="is-IS"/>
                  </w:rPr>
                  <w:t xml:space="preserve"> – </w:t>
                </w:r>
                <w:r w:rsidR="005D562A">
                  <w:rPr>
                    <w:rFonts w:ascii="Times New Roman" w:hAnsi="Times New Roman" w:cs="Times New Roman"/>
                    <w:bCs/>
                    <w:lang w:val="is-IS"/>
                  </w:rPr>
                  <w:t>engin áhrif.</w:t>
                </w:r>
              </w:p>
              <w:p w14:paraId="5EE8F7D0" w14:textId="3DD4F08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5D562A">
                  <w:rPr>
                    <w:rFonts w:ascii="Times New Roman" w:hAnsi="Times New Roman" w:cs="Times New Roman"/>
                    <w:b/>
                    <w:lang w:val="is-IS"/>
                  </w:rPr>
                  <w:t xml:space="preserve"> – </w:t>
                </w:r>
                <w:r w:rsidR="00773F84">
                  <w:rPr>
                    <w:rFonts w:ascii="Times New Roman" w:hAnsi="Times New Roman" w:cs="Times New Roman"/>
                    <w:bCs/>
                    <w:lang w:val="is-IS"/>
                  </w:rPr>
                  <w:t xml:space="preserve">lagasetningin mun hafa áhrif á heilbrigðisstarfsmenn sem ákveða á gera ráðningarsamning við ríkið eftir að hafa náð 70 ára aldri. Áhrifin á þann hóp væri lengri starfsævi með seinkun á lífeyristöku og </w:t>
                </w:r>
                <w:r w:rsidR="004D4503">
                  <w:rPr>
                    <w:rFonts w:ascii="Times New Roman" w:hAnsi="Times New Roman" w:cs="Times New Roman"/>
                    <w:bCs/>
                    <w:lang w:val="is-IS"/>
                  </w:rPr>
                  <w:t xml:space="preserve">þ.a.l. </w:t>
                </w:r>
                <w:r w:rsidR="00773F84">
                  <w:rPr>
                    <w:rFonts w:ascii="Times New Roman" w:hAnsi="Times New Roman" w:cs="Times New Roman"/>
                    <w:bCs/>
                    <w:lang w:val="is-IS"/>
                  </w:rPr>
                  <w:t>auknum lífeyrisréttind</w:t>
                </w:r>
                <w:r w:rsidR="004D4503">
                  <w:rPr>
                    <w:rFonts w:ascii="Times New Roman" w:hAnsi="Times New Roman" w:cs="Times New Roman"/>
                    <w:bCs/>
                    <w:lang w:val="is-IS"/>
                  </w:rPr>
                  <w:t>um</w:t>
                </w:r>
                <w:r w:rsidR="00773F84">
                  <w:rPr>
                    <w:rFonts w:ascii="Times New Roman" w:hAnsi="Times New Roman" w:cs="Times New Roman"/>
                    <w:bCs/>
                    <w:lang w:val="is-IS"/>
                  </w:rPr>
                  <w:t>. Mögule</w:t>
                </w:r>
                <w:r w:rsidR="004D4503">
                  <w:rPr>
                    <w:rFonts w:ascii="Times New Roman" w:hAnsi="Times New Roman" w:cs="Times New Roman"/>
                    <w:bCs/>
                    <w:lang w:val="is-IS"/>
                  </w:rPr>
                  <w:t xml:space="preserve">gt er að lagasetningin muni hafa þau </w:t>
                </w:r>
                <w:r w:rsidR="00773F84">
                  <w:rPr>
                    <w:rFonts w:ascii="Times New Roman" w:hAnsi="Times New Roman" w:cs="Times New Roman"/>
                    <w:bCs/>
                    <w:lang w:val="is-IS"/>
                  </w:rPr>
                  <w:t xml:space="preserve">áhrif </w:t>
                </w:r>
                <w:r w:rsidR="004D4503">
                  <w:rPr>
                    <w:rFonts w:ascii="Times New Roman" w:hAnsi="Times New Roman" w:cs="Times New Roman"/>
                    <w:bCs/>
                    <w:lang w:val="is-IS"/>
                  </w:rPr>
                  <w:t>að</w:t>
                </w:r>
                <w:r w:rsidR="00773F84">
                  <w:rPr>
                    <w:rFonts w:ascii="Times New Roman" w:hAnsi="Times New Roman" w:cs="Times New Roman"/>
                    <w:bCs/>
                    <w:lang w:val="is-IS"/>
                  </w:rPr>
                  <w:t xml:space="preserve"> tekjulægri heilbrigðisstarfsmenn vel</w:t>
                </w:r>
                <w:r w:rsidR="004D4503">
                  <w:rPr>
                    <w:rFonts w:ascii="Times New Roman" w:hAnsi="Times New Roman" w:cs="Times New Roman"/>
                    <w:bCs/>
                    <w:lang w:val="is-IS"/>
                  </w:rPr>
                  <w:t>ji</w:t>
                </w:r>
                <w:r w:rsidR="00773F84">
                  <w:rPr>
                    <w:rFonts w:ascii="Times New Roman" w:hAnsi="Times New Roman" w:cs="Times New Roman"/>
                    <w:bCs/>
                    <w:lang w:val="is-IS"/>
                  </w:rPr>
                  <w:t xml:space="preserve"> að vinna eftir 70 ára aldur og safna sér auknum lífeyrisréttindum. Sama með þá hópa sem hafa ekki safnað sér miklum lífeyri</w:t>
                </w:r>
                <w:r w:rsidR="004D4503">
                  <w:rPr>
                    <w:rFonts w:ascii="Times New Roman" w:hAnsi="Times New Roman" w:cs="Times New Roman"/>
                    <w:bCs/>
                    <w:lang w:val="is-IS"/>
                  </w:rPr>
                  <w:t xml:space="preserve"> af öðrum ástæðum</w:t>
                </w:r>
                <w:r w:rsidR="00773F84">
                  <w:rPr>
                    <w:rFonts w:ascii="Times New Roman" w:hAnsi="Times New Roman" w:cs="Times New Roman"/>
                    <w:bCs/>
                    <w:lang w:val="is-IS"/>
                  </w:rPr>
                  <w:t xml:space="preserve">. </w:t>
                </w:r>
                <w:r w:rsidR="004D4503">
                  <w:rPr>
                    <w:rFonts w:ascii="Times New Roman" w:hAnsi="Times New Roman" w:cs="Times New Roman"/>
                    <w:bCs/>
                    <w:lang w:val="is-IS"/>
                  </w:rPr>
                  <w:t xml:space="preserve">Lagasetningin </w:t>
                </w:r>
                <w:r w:rsidR="004D4503">
                  <w:rPr>
                    <w:rFonts w:ascii="Times New Roman" w:hAnsi="Times New Roman" w:cs="Times New Roman"/>
                    <w:bCs/>
                    <w:lang w:val="is-IS"/>
                  </w:rPr>
                  <w:lastRenderedPageBreak/>
                  <w:t xml:space="preserve">mun ekki hafa áhrif á sjálfstætt starfandi eða utan vinnumarkaðar og mun ekki hafa áhrif á aðra en þá sem hafa gilt starfsleyfi sem heilbrigðisstarfsmenn. </w:t>
                </w:r>
              </w:p>
              <w:p w14:paraId="2A77CBA4" w14:textId="40451813"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5D562A">
                  <w:rPr>
                    <w:rFonts w:ascii="Times New Roman" w:hAnsi="Times New Roman" w:cs="Times New Roman"/>
                    <w:b/>
                    <w:lang w:val="is-IS"/>
                  </w:rPr>
                  <w:t xml:space="preserve"> – </w:t>
                </w:r>
                <w:r w:rsidR="005D562A">
                  <w:rPr>
                    <w:rFonts w:ascii="Times New Roman" w:hAnsi="Times New Roman" w:cs="Times New Roman"/>
                    <w:bCs/>
                    <w:lang w:val="is-IS"/>
                  </w:rPr>
                  <w:t>engin áhrif.</w:t>
                </w:r>
                <w:r>
                  <w:rPr>
                    <w:rFonts w:ascii="Times New Roman" w:hAnsi="Times New Roman" w:cs="Times New Roman"/>
                    <w:b/>
                    <w:lang w:val="is-IS"/>
                  </w:rPr>
                  <w:t xml:space="preserve"> </w:t>
                </w:r>
              </w:p>
              <w:permEnd w:id="569257363" w:displacedByCustomXml="next"/>
            </w:sdtContent>
          </w:sdt>
        </w:tc>
      </w:tr>
      <w:tr w:rsidR="00311838" w:rsidRPr="00045A9D" w14:paraId="10707408" w14:textId="77777777" w:rsidTr="004D4503">
        <w:trPr>
          <w:gridBefore w:val="1"/>
          <w:wBefore w:w="113" w:type="dxa"/>
        </w:trPr>
        <w:tc>
          <w:tcPr>
            <w:tcW w:w="9288" w:type="dxa"/>
            <w:gridSpan w:val="2"/>
            <w:shd w:val="clear" w:color="auto" w:fill="92CDDC" w:themeFill="accent5" w:themeFillTint="99"/>
          </w:tcPr>
          <w:p w14:paraId="4401B45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045A9D" w14:paraId="77D21164" w14:textId="77777777" w:rsidTr="004D4503">
        <w:trPr>
          <w:gridAfter w:val="1"/>
          <w:wAfter w:w="113" w:type="dxa"/>
        </w:trPr>
        <w:tc>
          <w:tcPr>
            <w:tcW w:w="9288" w:type="dxa"/>
            <w:gridSpan w:val="2"/>
          </w:tcPr>
          <w:sdt>
            <w:sdtPr>
              <w:rPr>
                <w:rFonts w:ascii="Times New Roman" w:hAnsi="Times New Roman" w:cs="Times New Roman"/>
                <w:lang w:val="is-IS"/>
              </w:rPr>
              <w:id w:val="515513155"/>
            </w:sdtPr>
            <w:sdtEndPr/>
            <w:sdtContent>
              <w:permStart w:id="1134386824" w:edGrp="everyone" w:displacedByCustomXml="prev"/>
              <w:p w14:paraId="45841979" w14:textId="2974C529" w:rsidR="00CA3381" w:rsidRPr="004D4503" w:rsidRDefault="005D562A" w:rsidP="005D562A">
                <w:pPr>
                  <w:spacing w:before="60" w:after="60"/>
                  <w:ind w:left="360"/>
                  <w:rPr>
                    <w:rFonts w:ascii="Times New Roman" w:hAnsi="Times New Roman" w:cs="Times New Roman"/>
                    <w:b/>
                    <w:lang w:val="is-IS"/>
                  </w:rPr>
                </w:pPr>
                <w:r w:rsidRPr="004D4503">
                  <w:rPr>
                    <w:rFonts w:ascii="Times New Roman" w:hAnsi="Times New Roman" w:cs="Times New Roman"/>
                    <w:lang w:val="is-IS"/>
                  </w:rPr>
                  <w:t>Ekki er gert ráð fyrir að lagabreytingin muni hafa áhrif á fjárhag ríkissjóðs.</w:t>
                </w:r>
              </w:p>
              <w:permEnd w:id="1134386824" w:displacedByCustomXml="next"/>
            </w:sdtContent>
          </w:sdt>
        </w:tc>
      </w:tr>
      <w:tr w:rsidR="00EB6651" w:rsidRPr="00045A9D" w14:paraId="7691A851" w14:textId="77777777" w:rsidTr="004D4503">
        <w:trPr>
          <w:gridBefore w:val="1"/>
          <w:wBefore w:w="113" w:type="dxa"/>
        </w:trPr>
        <w:tc>
          <w:tcPr>
            <w:tcW w:w="9288" w:type="dxa"/>
            <w:gridSpan w:val="2"/>
            <w:shd w:val="clear" w:color="auto" w:fill="92CDDC" w:themeFill="accent5" w:themeFillTint="99"/>
          </w:tcPr>
          <w:p w14:paraId="50F232BF"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045A9D" w14:paraId="196CEFED" w14:textId="77777777" w:rsidTr="004D4503">
        <w:trPr>
          <w:gridBefore w:val="1"/>
          <w:wBefore w:w="113" w:type="dxa"/>
        </w:trPr>
        <w:tc>
          <w:tcPr>
            <w:tcW w:w="9288" w:type="dxa"/>
            <w:gridSpan w:val="2"/>
          </w:tcPr>
          <w:sdt>
            <w:sdtPr>
              <w:rPr>
                <w:rFonts w:ascii="Times New Roman" w:hAnsi="Times New Roman" w:cs="Times New Roman"/>
                <w:b/>
                <w:lang w:val="is-IS"/>
              </w:rPr>
              <w:id w:val="-1269299813"/>
            </w:sdtPr>
            <w:sdtEndPr/>
            <w:sdtContent>
              <w:permStart w:id="1988766251" w:edGrp="everyone" w:displacedByCustomXml="prev"/>
              <w:p w14:paraId="4CF330F3"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28A9A82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0FA3C944"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988766251" w:displacedByCustomXml="next"/>
            </w:sdtContent>
          </w:sdt>
        </w:tc>
      </w:tr>
    </w:tbl>
    <w:p w14:paraId="033D0FBF" w14:textId="77777777" w:rsidR="00263F72" w:rsidRDefault="00263F72">
      <w:pPr>
        <w:rPr>
          <w:rFonts w:ascii="Times New Roman" w:hAnsi="Times New Roman" w:cs="Times New Roman"/>
          <w:lang w:val="is-IS"/>
        </w:rPr>
      </w:pPr>
    </w:p>
    <w:p w14:paraId="5891D226" w14:textId="77777777" w:rsidR="00E568F6" w:rsidRDefault="00E568F6" w:rsidP="00E568F6">
      <w:pPr>
        <w:rPr>
          <w:rFonts w:ascii="Times New Roman" w:hAnsi="Times New Roman" w:cs="Times New Roman"/>
          <w:lang w:val="is-IS"/>
        </w:rPr>
      </w:pPr>
    </w:p>
    <w:p w14:paraId="6D37EBBF"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0B3E52" w14:textId="77777777" w:rsidR="00540592" w:rsidRDefault="00540592" w:rsidP="007478E0">
      <w:pPr>
        <w:spacing w:after="0" w:line="240" w:lineRule="auto"/>
      </w:pPr>
      <w:r>
        <w:separator/>
      </w:r>
    </w:p>
  </w:endnote>
  <w:endnote w:type="continuationSeparator" w:id="0">
    <w:p w14:paraId="0746975E" w14:textId="77777777" w:rsidR="00540592" w:rsidRDefault="0054059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3BC294D5"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2D48D5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91C248" w14:textId="77777777" w:rsidR="00540592" w:rsidRDefault="00540592" w:rsidP="007478E0">
      <w:pPr>
        <w:spacing w:after="0" w:line="240" w:lineRule="auto"/>
      </w:pPr>
      <w:r>
        <w:separator/>
      </w:r>
    </w:p>
  </w:footnote>
  <w:footnote w:type="continuationSeparator" w:id="0">
    <w:p w14:paraId="12750578" w14:textId="77777777" w:rsidR="00540592" w:rsidRDefault="0054059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B8A6ACA"/>
    <w:multiLevelType w:val="hybridMultilevel"/>
    <w:tmpl w:val="7B481D9A"/>
    <w:lvl w:ilvl="0" w:tplc="1EB08958">
      <w:start w:val="1"/>
      <w:numFmt w:val="bullet"/>
      <w:lvlText w:val="-"/>
      <w:lvlJc w:val="left"/>
      <w:pPr>
        <w:ind w:left="1440" w:hanging="360"/>
      </w:pPr>
      <w:rPr>
        <w:rFonts w:ascii="Times New Roman" w:eastAsiaTheme="minorHAnsi" w:hAnsi="Times New Roman" w:cs="Times New Roman"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9463AD0"/>
    <w:multiLevelType w:val="hybridMultilevel"/>
    <w:tmpl w:val="42041DA8"/>
    <w:lvl w:ilvl="0" w:tplc="1EB08958">
      <w:start w:val="1"/>
      <w:numFmt w:val="bullet"/>
      <w:lvlText w:val="-"/>
      <w:lvlJc w:val="left"/>
      <w:pPr>
        <w:ind w:left="1440" w:hanging="360"/>
      </w:pPr>
      <w:rPr>
        <w:rFonts w:ascii="Times New Roman" w:eastAsiaTheme="minorHAnsi" w:hAnsi="Times New Roman" w:cs="Times New Roman"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9"/>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8"/>
  </w:num>
  <w:num w:numId="13">
    <w:abstractNumId w:val="2"/>
  </w:num>
  <w:num w:numId="14">
    <w:abstractNumId w:val="3"/>
  </w:num>
  <w:num w:numId="15">
    <w:abstractNumId w:val="30"/>
  </w:num>
  <w:num w:numId="16">
    <w:abstractNumId w:val="0"/>
  </w:num>
  <w:num w:numId="17">
    <w:abstractNumId w:val="13"/>
  </w:num>
  <w:num w:numId="18">
    <w:abstractNumId w:val="22"/>
  </w:num>
  <w:num w:numId="19">
    <w:abstractNumId w:val="24"/>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3"/>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40B33"/>
    <w:rsid w:val="00045A9D"/>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85976"/>
    <w:rsid w:val="004978E5"/>
    <w:rsid w:val="004A3002"/>
    <w:rsid w:val="004A515F"/>
    <w:rsid w:val="004D4503"/>
    <w:rsid w:val="004E0322"/>
    <w:rsid w:val="004E0E11"/>
    <w:rsid w:val="004E4F53"/>
    <w:rsid w:val="004F0024"/>
    <w:rsid w:val="004F142F"/>
    <w:rsid w:val="004F1C38"/>
    <w:rsid w:val="004F5331"/>
    <w:rsid w:val="005176D0"/>
    <w:rsid w:val="00532D45"/>
    <w:rsid w:val="00535EC4"/>
    <w:rsid w:val="00540592"/>
    <w:rsid w:val="005641B1"/>
    <w:rsid w:val="00564856"/>
    <w:rsid w:val="00592E19"/>
    <w:rsid w:val="005A2A30"/>
    <w:rsid w:val="005B46C8"/>
    <w:rsid w:val="005C123A"/>
    <w:rsid w:val="005C1678"/>
    <w:rsid w:val="005D562A"/>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17103"/>
    <w:rsid w:val="0072406F"/>
    <w:rsid w:val="00730F7B"/>
    <w:rsid w:val="00731AD2"/>
    <w:rsid w:val="007365C0"/>
    <w:rsid w:val="007414CB"/>
    <w:rsid w:val="007478E0"/>
    <w:rsid w:val="00761AFD"/>
    <w:rsid w:val="00773F84"/>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41088"/>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4096"/>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C22B7"/>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1328C282B6D941959CE7FF37A0CB4114"/>
        <w:category>
          <w:name w:val="Almennt"/>
          <w:gallery w:val="placeholder"/>
        </w:category>
        <w:types>
          <w:type w:val="bbPlcHdr"/>
        </w:types>
        <w:behaviors>
          <w:behavior w:val="content"/>
        </w:behaviors>
        <w:guid w:val="{7B7BCC2C-13DD-48A5-B262-A434A611FC24}"/>
      </w:docPartPr>
      <w:docPartBody>
        <w:p w:rsidR="00C90A43" w:rsidRDefault="0020066D" w:rsidP="0020066D">
          <w:pPr>
            <w:pStyle w:val="1328C282B6D941959CE7FF37A0CB4114"/>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0066D"/>
    <w:rsid w:val="00261A33"/>
    <w:rsid w:val="00296918"/>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C90A4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1328C282B6D941959CE7FF37A0CB4114">
    <w:name w:val="1328C282B6D941959CE7FF37A0CB4114"/>
    <w:rsid w:val="002006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948</Words>
  <Characters>5406</Characters>
  <Application>Microsoft Office Word</Application>
  <DocSecurity>0</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Sigurður Kári Arnason</cp:lastModifiedBy>
  <cp:revision>2</cp:revision>
  <cp:lastPrinted>2017-01-12T13:13:00Z</cp:lastPrinted>
  <dcterms:created xsi:type="dcterms:W3CDTF">2022-06-24T12:19:00Z</dcterms:created>
  <dcterms:modified xsi:type="dcterms:W3CDTF">2022-06-24T12:19:00Z</dcterms:modified>
</cp:coreProperties>
</file>