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DC9D" w14:textId="77777777" w:rsidR="00275738" w:rsidRPr="00EC3C45" w:rsidRDefault="00EC3C45" w:rsidP="00EC3C45">
      <w:pPr>
        <w:jc w:val="center"/>
        <w:rPr>
          <w:b/>
          <w:bCs/>
          <w:sz w:val="28"/>
          <w:szCs w:val="28"/>
          <w:lang w:val="is-IS"/>
        </w:rPr>
      </w:pPr>
      <w:r w:rsidRPr="00EC3C45">
        <w:rPr>
          <w:b/>
          <w:bCs/>
          <w:sz w:val="28"/>
          <w:szCs w:val="28"/>
          <w:lang w:val="is-IS"/>
        </w:rPr>
        <w:t>REGLUGERÐ</w:t>
      </w:r>
    </w:p>
    <w:p w14:paraId="35C727A3" w14:textId="77777777" w:rsidR="00EC3C45" w:rsidRPr="00EC3C45" w:rsidRDefault="00EC3C45" w:rsidP="00EC3C45">
      <w:pPr>
        <w:jc w:val="center"/>
        <w:rPr>
          <w:b/>
          <w:bCs/>
          <w:sz w:val="21"/>
          <w:szCs w:val="21"/>
          <w:lang w:val="is-IS"/>
        </w:rPr>
      </w:pPr>
      <w:r w:rsidRPr="00EC3C45">
        <w:rPr>
          <w:b/>
          <w:bCs/>
          <w:sz w:val="21"/>
          <w:szCs w:val="21"/>
          <w:lang w:val="is-IS"/>
        </w:rPr>
        <w:t>um breytingu á reglugerð nr. 1005/2010 um frístundafiskiskip og öryggi þeirra.</w:t>
      </w:r>
    </w:p>
    <w:p w14:paraId="34485F53" w14:textId="77777777" w:rsidR="00EC3C45" w:rsidRPr="00EC3C45" w:rsidRDefault="00EC3C45">
      <w:pPr>
        <w:rPr>
          <w:sz w:val="21"/>
          <w:szCs w:val="21"/>
          <w:lang w:val="is-IS"/>
        </w:rPr>
      </w:pPr>
    </w:p>
    <w:p w14:paraId="577DB517" w14:textId="77777777" w:rsidR="00EC3C45" w:rsidRPr="00EC3C45" w:rsidRDefault="00EC3C45" w:rsidP="00EC3C45">
      <w:pPr>
        <w:jc w:val="center"/>
        <w:rPr>
          <w:sz w:val="21"/>
          <w:szCs w:val="21"/>
          <w:lang w:val="is-IS"/>
        </w:rPr>
      </w:pPr>
      <w:r w:rsidRPr="00EC3C45">
        <w:rPr>
          <w:sz w:val="21"/>
          <w:szCs w:val="21"/>
          <w:lang w:val="is-IS"/>
        </w:rPr>
        <w:t>1. gr.</w:t>
      </w:r>
    </w:p>
    <w:p w14:paraId="0C990734" w14:textId="77777777" w:rsidR="00EC3C45" w:rsidRPr="00EC3C45" w:rsidRDefault="00EC3C45">
      <w:pPr>
        <w:rPr>
          <w:sz w:val="21"/>
          <w:szCs w:val="21"/>
          <w:lang w:val="is-IS"/>
        </w:rPr>
      </w:pPr>
    </w:p>
    <w:p w14:paraId="65B6132E" w14:textId="77777777" w:rsidR="00EC3C45" w:rsidRPr="00EC3C45" w:rsidRDefault="00EC3C45">
      <w:pPr>
        <w:rPr>
          <w:sz w:val="21"/>
          <w:szCs w:val="21"/>
          <w:lang w:val="is-IS"/>
        </w:rPr>
      </w:pPr>
      <w:r w:rsidRPr="00EC3C45">
        <w:rPr>
          <w:sz w:val="21"/>
          <w:szCs w:val="21"/>
          <w:lang w:val="is-IS"/>
        </w:rPr>
        <w:t>2. mgr. 4. gr. reglugerðarinnar orðast svo:</w:t>
      </w:r>
    </w:p>
    <w:p w14:paraId="150ABBE2" w14:textId="77777777" w:rsidR="00EC3C45" w:rsidRPr="00EC3C45" w:rsidRDefault="00EC3C45">
      <w:pPr>
        <w:rPr>
          <w:sz w:val="21"/>
          <w:szCs w:val="21"/>
          <w:lang w:val="is-IS"/>
        </w:rPr>
      </w:pPr>
      <w:r w:rsidRPr="00EC3C45">
        <w:rPr>
          <w:sz w:val="21"/>
          <w:szCs w:val="21"/>
          <w:lang w:val="is-IS"/>
        </w:rPr>
        <w:t>Farsvið opinna frístundafiskiskipa skal takmarkast við hafsvæði allt að 5 mílur frá landi.</w:t>
      </w:r>
    </w:p>
    <w:p w14:paraId="57D67D5B" w14:textId="77777777" w:rsidR="00EC3C45" w:rsidRPr="00EC3C45" w:rsidRDefault="00EC3C45">
      <w:pPr>
        <w:rPr>
          <w:sz w:val="21"/>
          <w:szCs w:val="21"/>
          <w:lang w:val="is-IS"/>
        </w:rPr>
      </w:pPr>
    </w:p>
    <w:p w14:paraId="5A93E4FF" w14:textId="77777777" w:rsidR="00EC3C45" w:rsidRPr="00EC3C45" w:rsidRDefault="00EC3C45" w:rsidP="00EC3C45">
      <w:pPr>
        <w:jc w:val="center"/>
        <w:rPr>
          <w:sz w:val="21"/>
          <w:szCs w:val="21"/>
          <w:lang w:val="is-IS"/>
        </w:rPr>
      </w:pPr>
      <w:r w:rsidRPr="00EC3C45">
        <w:rPr>
          <w:sz w:val="21"/>
          <w:szCs w:val="21"/>
          <w:lang w:val="is-IS"/>
        </w:rPr>
        <w:t>2. gr.</w:t>
      </w:r>
    </w:p>
    <w:p w14:paraId="76C4FBC7" w14:textId="77777777" w:rsidR="00EC3C45" w:rsidRPr="00EC3C45" w:rsidRDefault="00EC3C45">
      <w:pPr>
        <w:rPr>
          <w:sz w:val="21"/>
          <w:szCs w:val="21"/>
          <w:lang w:val="is-IS"/>
        </w:rPr>
      </w:pPr>
    </w:p>
    <w:p w14:paraId="7DFBE5C5" w14:textId="5F2037E3" w:rsidR="00EC3C45" w:rsidRPr="00EC3C45" w:rsidRDefault="00EC3C45">
      <w:pPr>
        <w:rPr>
          <w:sz w:val="21"/>
          <w:szCs w:val="21"/>
          <w:lang w:val="is-IS"/>
        </w:rPr>
      </w:pPr>
      <w:r w:rsidRPr="00EC3C45">
        <w:rPr>
          <w:sz w:val="21"/>
          <w:szCs w:val="21"/>
          <w:lang w:val="is-IS"/>
        </w:rPr>
        <w:t xml:space="preserve">Reglugerð þessi er sett samkvæmt heimild í 7. gr. a í lögum um áhafnir íslenskra fiskiskipa, varðskipa, skemmtibáta og annarra skipa, nr. 30/2007, með síðari breytingum. </w:t>
      </w:r>
      <w:r w:rsidR="00235555">
        <w:rPr>
          <w:sz w:val="21"/>
          <w:szCs w:val="21"/>
          <w:lang w:val="is-IS"/>
        </w:rPr>
        <w:t>Reglugerð þessi öðlast</w:t>
      </w:r>
      <w:r w:rsidRPr="00EC3C45">
        <w:rPr>
          <w:sz w:val="21"/>
          <w:szCs w:val="21"/>
          <w:lang w:val="is-IS"/>
        </w:rPr>
        <w:t xml:space="preserve"> þegar gildi. </w:t>
      </w:r>
    </w:p>
    <w:p w14:paraId="43AAA6BC" w14:textId="77777777" w:rsidR="00EC3C45" w:rsidRPr="00EC3C45" w:rsidRDefault="00EC3C45">
      <w:pPr>
        <w:rPr>
          <w:sz w:val="21"/>
          <w:szCs w:val="21"/>
          <w:lang w:val="is-IS"/>
        </w:rPr>
      </w:pPr>
    </w:p>
    <w:p w14:paraId="04CB50FE" w14:textId="54C40A1B" w:rsidR="00EC3C45" w:rsidRPr="00A0561A" w:rsidRDefault="00EC3C45" w:rsidP="00EC3C45">
      <w:pPr>
        <w:jc w:val="center"/>
        <w:rPr>
          <w:i/>
          <w:iCs/>
          <w:sz w:val="21"/>
          <w:szCs w:val="21"/>
          <w:lang w:val="is-IS"/>
        </w:rPr>
      </w:pPr>
      <w:r w:rsidRPr="00A0561A">
        <w:rPr>
          <w:i/>
          <w:iCs/>
          <w:sz w:val="21"/>
          <w:szCs w:val="21"/>
          <w:lang w:val="is-IS"/>
        </w:rPr>
        <w:t>Samgöngu- og sveitarstjórnarráðuneytinu, x</w:t>
      </w:r>
      <w:r w:rsidR="00A0561A">
        <w:rPr>
          <w:i/>
          <w:iCs/>
          <w:sz w:val="21"/>
          <w:szCs w:val="21"/>
          <w:lang w:val="is-IS"/>
        </w:rPr>
        <w:t>x</w:t>
      </w:r>
      <w:bookmarkStart w:id="0" w:name="_GoBack"/>
      <w:bookmarkEnd w:id="0"/>
      <w:r w:rsidRPr="00A0561A">
        <w:rPr>
          <w:i/>
          <w:iCs/>
          <w:sz w:val="21"/>
          <w:szCs w:val="21"/>
          <w:lang w:val="is-IS"/>
        </w:rPr>
        <w:t xml:space="preserve"> júlí 2020.</w:t>
      </w:r>
    </w:p>
    <w:sectPr w:rsidR="00EC3C45" w:rsidRPr="00A0561A" w:rsidSect="004E7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45"/>
    <w:rsid w:val="00235555"/>
    <w:rsid w:val="00275738"/>
    <w:rsid w:val="004E7F6A"/>
    <w:rsid w:val="00A0561A"/>
    <w:rsid w:val="00E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13F3"/>
  <w15:chartTrackingRefBased/>
  <w15:docId w15:val="{17E70B15-27D9-488C-AF89-DDA869E7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Eggert Ólafsson</dc:creator>
  <cp:keywords/>
  <dc:description/>
  <cp:lastModifiedBy>Eggert Ólafsson</cp:lastModifiedBy>
  <cp:revision>3</cp:revision>
  <dcterms:created xsi:type="dcterms:W3CDTF">2020-06-19T10:55:00Z</dcterms:created>
  <dcterms:modified xsi:type="dcterms:W3CDTF">2020-06-19T11:52:00Z</dcterms:modified>
</cp:coreProperties>
</file>