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7B74" w14:paraId="7B6E231C"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01BCCC3D" w14:textId="77777777"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3102439A" wp14:editId="3EE84AC7">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42F3E9AC"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22583717"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2D464267"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187B74" w14:paraId="646694C5"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4B45E421" w14:textId="77777777" w:rsidR="00135B40" w:rsidRPr="004E0E11" w:rsidRDefault="00135B40" w:rsidP="00851A99">
            <w:pPr>
              <w:spacing w:before="60" w:after="60"/>
              <w:rPr>
                <w:rFonts w:ascii="Times New Roman" w:hAnsi="Times New Roman" w:cs="Times New Roman"/>
                <w:b/>
                <w:lang w:val="is-IS"/>
              </w:rPr>
            </w:pPr>
            <w:permStart w:id="1264726441"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534DA2AC" w14:textId="6D20998E"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r w:rsidR="005202AE">
                  <w:rPr>
                    <w:rFonts w:ascii="Times New Roman" w:hAnsi="Times New Roman" w:cs="Times New Roman"/>
                    <w:lang w:val="is-IS"/>
                  </w:rPr>
                  <w:t>UMH22100088 – Frumvarp til laga um breytingu á lögum um Orkusjóð</w:t>
                </w:r>
                <w:r w:rsidR="00EA0B12">
                  <w:rPr>
                    <w:rFonts w:ascii="Times New Roman" w:hAnsi="Times New Roman" w:cs="Times New Roman"/>
                    <w:lang w:val="is-IS"/>
                  </w:rPr>
                  <w:t xml:space="preserve"> og lögum um loftslagsmál.</w:t>
                </w:r>
              </w:p>
            </w:tc>
          </w:sdtContent>
        </w:sdt>
      </w:tr>
      <w:tr w:rsidR="00135B40" w:rsidRPr="00BF5ACD" w14:paraId="1E620ECD" w14:textId="77777777" w:rsidTr="0021293B">
        <w:tblPrEx>
          <w:tblBorders>
            <w:insideH w:val="single" w:sz="4" w:space="0" w:color="auto"/>
            <w:insideV w:val="single" w:sz="4" w:space="0" w:color="auto"/>
          </w:tblBorders>
        </w:tblPrEx>
        <w:tc>
          <w:tcPr>
            <w:tcW w:w="1809" w:type="dxa"/>
            <w:tcBorders>
              <w:bottom w:val="single" w:sz="4" w:space="0" w:color="auto"/>
            </w:tcBorders>
          </w:tcPr>
          <w:p w14:paraId="4E66462C" w14:textId="77777777" w:rsidR="00135B40" w:rsidRPr="004E0E11" w:rsidRDefault="004E0E11" w:rsidP="0012646E">
            <w:pPr>
              <w:spacing w:before="60" w:after="60"/>
              <w:rPr>
                <w:rFonts w:ascii="Times New Roman" w:hAnsi="Times New Roman" w:cs="Times New Roman"/>
                <w:b/>
                <w:lang w:val="is-IS"/>
              </w:rPr>
            </w:pPr>
            <w:permStart w:id="130888116" w:edGrp="everyone" w:colFirst="1" w:colLast="1"/>
            <w:permEnd w:id="1264726441"/>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449EE272" w14:textId="4B22B2B5" w:rsidR="00135B40" w:rsidRPr="004E0E11" w:rsidRDefault="005202AE" w:rsidP="00B65214">
                <w:pPr>
                  <w:spacing w:before="60"/>
                  <w:rPr>
                    <w:rFonts w:ascii="Times New Roman" w:hAnsi="Times New Roman" w:cs="Times New Roman"/>
                    <w:lang w:val="is-IS"/>
                  </w:rPr>
                </w:pPr>
                <w:r>
                  <w:rPr>
                    <w:rFonts w:ascii="Times New Roman" w:hAnsi="Times New Roman" w:cs="Times New Roman"/>
                    <w:lang w:val="is-IS"/>
                  </w:rPr>
                  <w:t>Umhverfis-, orku- og loftslagsráðuneyti</w:t>
                </w:r>
                <w:r w:rsidR="00135B40" w:rsidRPr="004E0E11">
                  <w:rPr>
                    <w:rFonts w:ascii="Times New Roman" w:hAnsi="Times New Roman" w:cs="Times New Roman"/>
                    <w:lang w:val="is-IS"/>
                  </w:rPr>
                  <w:t xml:space="preserve"> </w:t>
                </w:r>
              </w:p>
            </w:tc>
          </w:sdtContent>
        </w:sdt>
      </w:tr>
      <w:tr w:rsidR="00135B40" w:rsidRPr="00187B74" w14:paraId="2B354512" w14:textId="77777777" w:rsidTr="0021293B">
        <w:tblPrEx>
          <w:tblBorders>
            <w:insideH w:val="single" w:sz="4" w:space="0" w:color="auto"/>
            <w:insideV w:val="single" w:sz="4" w:space="0" w:color="auto"/>
          </w:tblBorders>
        </w:tblPrEx>
        <w:tc>
          <w:tcPr>
            <w:tcW w:w="1809" w:type="dxa"/>
            <w:tcBorders>
              <w:bottom w:val="single" w:sz="4" w:space="0" w:color="auto"/>
            </w:tcBorders>
          </w:tcPr>
          <w:p w14:paraId="32DE8AB7" w14:textId="77777777" w:rsidR="00135B40" w:rsidRPr="004E0E11" w:rsidRDefault="005176D0" w:rsidP="0012646E">
            <w:pPr>
              <w:spacing w:before="60" w:after="60"/>
              <w:rPr>
                <w:rFonts w:ascii="Times New Roman" w:hAnsi="Times New Roman" w:cs="Times New Roman"/>
                <w:b/>
                <w:lang w:val="is-IS"/>
              </w:rPr>
            </w:pPr>
            <w:permStart w:id="925393814" w:edGrp="everyone" w:colFirst="1" w:colLast="1"/>
            <w:permEnd w:id="130888116"/>
            <w:r w:rsidRPr="004E0E11">
              <w:rPr>
                <w:rFonts w:ascii="Times New Roman" w:hAnsi="Times New Roman" w:cs="Times New Roman"/>
                <w:b/>
                <w:lang w:val="is-IS"/>
              </w:rPr>
              <w:t>Stig mats</w:t>
            </w:r>
          </w:p>
        </w:tc>
        <w:tc>
          <w:tcPr>
            <w:tcW w:w="7479" w:type="dxa"/>
            <w:tcBorders>
              <w:bottom w:val="nil"/>
            </w:tcBorders>
          </w:tcPr>
          <w:p w14:paraId="1E7C69D2" w14:textId="39473739" w:rsidR="00135B40" w:rsidRPr="004E0E11" w:rsidRDefault="00187B74"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5202AE">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25F460E0" w14:textId="77777777" w:rsidR="00135B40" w:rsidRPr="004E0E11" w:rsidRDefault="00187B74"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54DDFB0C"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35A79942" w14:textId="77777777" w:rsidR="00135B40" w:rsidRPr="004E0E11" w:rsidRDefault="00135B40" w:rsidP="000D6E33">
            <w:pPr>
              <w:spacing w:before="60" w:after="60"/>
              <w:rPr>
                <w:rFonts w:ascii="Times New Roman" w:hAnsi="Times New Roman" w:cs="Times New Roman"/>
                <w:b/>
                <w:lang w:val="is-IS"/>
              </w:rPr>
            </w:pPr>
            <w:permStart w:id="156650357" w:edGrp="everyone" w:colFirst="1" w:colLast="1"/>
            <w:permEnd w:id="925393814"/>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79AF4B05" w14:textId="268B0443"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187B74">
                  <w:rPr>
                    <w:rFonts w:ascii="Times New Roman" w:hAnsi="Times New Roman" w:cs="Times New Roman"/>
                    <w:lang w:val="is-IS"/>
                  </w:rPr>
                  <w:t>16</w:t>
                </w:r>
                <w:r w:rsidR="003573AD">
                  <w:rPr>
                    <w:rFonts w:ascii="Times New Roman" w:hAnsi="Times New Roman" w:cs="Times New Roman"/>
                    <w:lang w:val="is-IS"/>
                  </w:rPr>
                  <w:t>.1</w:t>
                </w:r>
                <w:r w:rsidR="00187B74">
                  <w:rPr>
                    <w:rFonts w:ascii="Times New Roman" w:hAnsi="Times New Roman" w:cs="Times New Roman"/>
                    <w:lang w:val="is-IS"/>
                  </w:rPr>
                  <w:t>2</w:t>
                </w:r>
                <w:r w:rsidR="003573AD">
                  <w:rPr>
                    <w:rFonts w:ascii="Times New Roman" w:hAnsi="Times New Roman" w:cs="Times New Roman"/>
                    <w:lang w:val="is-IS"/>
                  </w:rPr>
                  <w:t>.2022</w:t>
                </w:r>
              </w:p>
            </w:tc>
          </w:sdtContent>
        </w:sdt>
      </w:tr>
      <w:permEnd w:id="156650357"/>
    </w:tbl>
    <w:p w14:paraId="62F4DB7E" w14:textId="77777777"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14:paraId="089E57BC" w14:textId="77777777" w:rsidTr="007414CB">
        <w:tc>
          <w:tcPr>
            <w:tcW w:w="9288" w:type="dxa"/>
            <w:shd w:val="clear" w:color="auto" w:fill="92CDDC" w:themeFill="accent5" w:themeFillTint="99"/>
          </w:tcPr>
          <w:p w14:paraId="66954C55"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5202AE" w14:paraId="04F112B0"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376994991" w:edGrp="everyone" w:displacedByCustomXml="prev"/>
              <w:p w14:paraId="3D988EA1" w14:textId="77777777" w:rsidR="0043227F" w:rsidRP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20A48D55" w14:textId="1270A35D"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Hvaða fjárhagsgreining, rekstraráætlanir, reiknilíkön eða önnur áætlanagerð hefur farið fram við undirbúning fjárhagsmatsins?</w:t>
                </w:r>
              </w:p>
              <w:p w14:paraId="0637D698" w14:textId="6EACF77C" w:rsidR="005202AE" w:rsidRPr="00A72ECC" w:rsidRDefault="005202AE" w:rsidP="005202AE">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Í frumvarpinu er lagt til að Orkusjóður og Loftslagssjóður verði sameinaðir í einn sjóð, Orku- og loftslagssjóð. Gert er ráð fyrir að núverandi fjárheimildir beggja sjóða renni inn í hinn nýja sjóð.</w:t>
                </w:r>
              </w:p>
              <w:p w14:paraId="63CEBD5C" w14:textId="0900D7D3"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Helstu forsendur sem áætlanir byggja á og næmni niðurstaðna fyrir frávikum</w:t>
                </w:r>
              </w:p>
              <w:p w14:paraId="00647E71" w14:textId="21B94779" w:rsidR="005202AE" w:rsidRPr="00A72ECC" w:rsidRDefault="005202AE" w:rsidP="005202AE">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0D435734" w14:textId="5BF7A12E"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Eru fjárhagsáhrif tímabundin eða varanleg?</w:t>
                </w:r>
              </w:p>
              <w:p w14:paraId="45EF52B4" w14:textId="5A8404A0" w:rsidR="005202AE" w:rsidRPr="00A72ECC" w:rsidRDefault="005202AE" w:rsidP="005202AE">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Varanleg.</w:t>
                </w:r>
              </w:p>
              <w:p w14:paraId="6B752521" w14:textId="15B2511C"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Skorður sem eru settar fyrir útgjöldum og hvatar sem geta haft áhrif á útgjaldaþróun</w:t>
                </w:r>
              </w:p>
              <w:p w14:paraId="74DE509F" w14:textId="47900642" w:rsidR="005202AE" w:rsidRPr="00A72ECC" w:rsidRDefault="005202AE" w:rsidP="005202AE">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081E4885" w14:textId="7B4CE3F2"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Aðskilin umfjöllun um brúttóáhrif á tekjuhlið og gjaldahlið en einnig tilgreind nettóáhrif á afkomu</w:t>
                </w:r>
              </w:p>
              <w:p w14:paraId="4FD1B02D" w14:textId="272CC288" w:rsidR="005202AE" w:rsidRPr="00A72ECC" w:rsidRDefault="005202AE" w:rsidP="005202AE">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0CD0CE97" w14:textId="77777777" w:rsidR="00FD2097"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14:paraId="41923A24" w14:textId="77777777" w:rsidR="00D96089" w:rsidRPr="00A72ECC" w:rsidRDefault="002F5A2D" w:rsidP="00237053">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886857">
                  <w:rPr>
                    <w:rFonts w:ascii="Times New Roman" w:hAnsi="Times New Roman" w:cs="Times New Roman"/>
                    <w:lang w:val="is-IS"/>
                  </w:rPr>
                  <w:t xml:space="preserve">Sjá </w:t>
                </w:r>
                <w:r w:rsidR="00D96089" w:rsidRPr="00A72ECC">
                  <w:rPr>
                    <w:rFonts w:ascii="Times New Roman" w:hAnsi="Times New Roman" w:cs="Times New Roman"/>
                    <w:lang w:val="is-IS"/>
                  </w:rPr>
                  <w:t>gátlista fyrir mat á fjárhagsáhrifum</w:t>
                </w:r>
              </w:p>
              <w:p w14:paraId="21CD5544" w14:textId="77777777" w:rsidR="000212D2" w:rsidRPr="00EE7DC8" w:rsidRDefault="00AD6D06" w:rsidP="00EE7DC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14:paraId="5D4CD18A" w14:textId="77777777" w:rsidR="00D96089" w:rsidRPr="00A72ECC" w:rsidRDefault="002F5A2D" w:rsidP="00D96089">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886857">
                  <w:rPr>
                    <w:rFonts w:ascii="Times New Roman" w:hAnsi="Times New Roman" w:cs="Times New Roman"/>
                    <w:lang w:val="is-IS"/>
                  </w:rPr>
                  <w:t xml:space="preserve">Sjá </w:t>
                </w:r>
                <w:r w:rsidR="00D96089" w:rsidRPr="00A72ECC">
                  <w:rPr>
                    <w:rFonts w:ascii="Times New Roman" w:hAnsi="Times New Roman" w:cs="Times New Roman"/>
                    <w:lang w:val="is-IS"/>
                  </w:rPr>
                  <w:t>gátlista fyrir mat á fjárhagsáhrifum</w:t>
                </w:r>
              </w:p>
              <w:p w14:paraId="670F920B" w14:textId="77777777" w:rsid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14:paraId="5B6293F3" w14:textId="77777777" w:rsidR="00D96089" w:rsidRPr="00A72ECC" w:rsidRDefault="002F5A2D" w:rsidP="00D96089">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D96089" w:rsidRPr="00A72ECC">
                  <w:rPr>
                    <w:rFonts w:ascii="Times New Roman" w:hAnsi="Times New Roman" w:cs="Times New Roman"/>
                    <w:lang w:val="is-IS"/>
                  </w:rPr>
                  <w:t>Sjá sérstakan gátlista fyrir mat á fjárhagsáhrifum</w:t>
                </w:r>
              </w:p>
              <w:p w14:paraId="6FD2B6F4" w14:textId="77777777" w:rsidR="00813003" w:rsidRDefault="00AD6D06" w:rsidP="00813003">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14:paraId="01C19B24" w14:textId="7B2FA163"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og sjónarmið um fyrirkomulag á útgjaldastýringu og umbúnað í fjárlögum</w:t>
                </w:r>
              </w:p>
              <w:p w14:paraId="6D4F45D4" w14:textId="7BD4C8AE" w:rsidR="005202AE" w:rsidRPr="00A72ECC" w:rsidRDefault="005202AE" w:rsidP="005202AE">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7B696826" w14:textId="2D23AE9A"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um framsetningu fjárlaga og reikningshaldslegan grundvöll samkvæmt lögum um opinber fjármál</w:t>
                </w:r>
              </w:p>
              <w:p w14:paraId="4CEE194B" w14:textId="50176481" w:rsidR="005202AE" w:rsidRPr="00A72ECC" w:rsidRDefault="005202AE" w:rsidP="005202AE">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15CD833A" w14:textId="2C7776DD"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Uppbygging skattkerfis og tekjuöflunar ríkissjóðs</w:t>
                </w:r>
              </w:p>
              <w:p w14:paraId="7E17D97E" w14:textId="40308694" w:rsidR="005202AE" w:rsidRPr="00A72ECC" w:rsidRDefault="005202AE" w:rsidP="005202AE">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08301793" w14:textId="20A7BFCC"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lastRenderedPageBreak/>
                  <w:t>Forsendur og umbúnaður þjónustugjalda – lagakröfur</w:t>
                </w:r>
              </w:p>
              <w:p w14:paraId="5E75BB64" w14:textId="06AAF8C8" w:rsidR="005202AE" w:rsidRPr="00A72ECC" w:rsidRDefault="005202AE" w:rsidP="005202AE">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38050B2A" w14:textId="4EC343D5"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Rekstrarform ríkisstarfsemi</w:t>
                </w:r>
              </w:p>
              <w:p w14:paraId="340E2E94" w14:textId="28F4474D" w:rsidR="005202AE" w:rsidRPr="00A72ECC" w:rsidRDefault="005202AE" w:rsidP="005202AE">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Ráðherra skipar stjórn sem hefur umsjón með úthlutun styrkja</w:t>
                </w:r>
                <w:r w:rsidR="002F1EB1">
                  <w:rPr>
                    <w:rFonts w:ascii="Times New Roman" w:hAnsi="Times New Roman" w:cs="Times New Roman"/>
                    <w:lang w:val="is-IS"/>
                  </w:rPr>
                  <w:t xml:space="preserve"> en stjórn </w:t>
                </w:r>
                <w:r w:rsidR="00A73B11">
                  <w:rPr>
                    <w:rFonts w:ascii="Times New Roman" w:hAnsi="Times New Roman" w:cs="Times New Roman"/>
                    <w:lang w:val="is-IS"/>
                  </w:rPr>
                  <w:t xml:space="preserve">verður heimilt að útvista </w:t>
                </w:r>
                <w:r w:rsidR="00D03A3F">
                  <w:rPr>
                    <w:rFonts w:ascii="Times New Roman" w:hAnsi="Times New Roman" w:cs="Times New Roman"/>
                    <w:lang w:val="is-IS"/>
                  </w:rPr>
                  <w:t>umsjón með úthlutun og yfirferð umsókna</w:t>
                </w:r>
                <w:r>
                  <w:rPr>
                    <w:rFonts w:ascii="Times New Roman" w:hAnsi="Times New Roman" w:cs="Times New Roman"/>
                    <w:lang w:val="is-IS"/>
                  </w:rPr>
                  <w:t>.</w:t>
                </w:r>
              </w:p>
              <w:p w14:paraId="348A1CE8" w14:textId="6816C315"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Opinber innkaup og útboð</w:t>
                </w:r>
              </w:p>
              <w:p w14:paraId="4C46DFD5" w14:textId="556C5C17" w:rsidR="005202AE" w:rsidRPr="00A72ECC" w:rsidRDefault="005202AE" w:rsidP="005202AE">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3183B12C" w14:textId="3915CA67"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Eignaumsýsla ríkisins</w:t>
                </w:r>
              </w:p>
              <w:p w14:paraId="1402A86A" w14:textId="393B02A7" w:rsidR="005202AE" w:rsidRPr="00A72ECC" w:rsidRDefault="005202AE" w:rsidP="005202AE">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2430A400" w14:textId="27E1A4EC"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Réttindi og skyldur ríkisstarfsmanna</w:t>
                </w:r>
              </w:p>
              <w:p w14:paraId="1680CCED" w14:textId="7754A183" w:rsidR="005202AE" w:rsidRPr="00A72ECC" w:rsidRDefault="005202AE" w:rsidP="005202AE">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4B28F573" w14:textId="77777777" w:rsidR="005202AE" w:rsidRPr="005202AE" w:rsidRDefault="00813003" w:rsidP="00BD69E0">
                <w:pPr>
                  <w:pStyle w:val="Mlsgreinlista"/>
                  <w:numPr>
                    <w:ilvl w:val="0"/>
                    <w:numId w:val="20"/>
                  </w:numPr>
                  <w:spacing w:before="60" w:after="60"/>
                  <w:contextualSpacing w:val="0"/>
                  <w:rPr>
                    <w:rFonts w:ascii="Times New Roman" w:hAnsi="Times New Roman" w:cs="Times New Roman"/>
                    <w:b/>
                    <w:lang w:val="is-IS"/>
                  </w:rPr>
                </w:pPr>
                <w:r w:rsidRPr="004E0E11">
                  <w:rPr>
                    <w:rFonts w:ascii="Times New Roman" w:hAnsi="Times New Roman" w:cs="Times New Roman"/>
                    <w:lang w:val="is-IS"/>
                  </w:rPr>
                  <w:t>Ríkisstyrkir og ívilnanir</w:t>
                </w:r>
                <w:r w:rsidR="003C66CA" w:rsidRPr="004E0E11">
                  <w:rPr>
                    <w:rFonts w:ascii="Times New Roman" w:hAnsi="Times New Roman" w:cs="Times New Roman"/>
                    <w:lang w:val="is-IS"/>
                  </w:rPr>
                  <w:t>,</w:t>
                </w:r>
                <w:r w:rsidRPr="004E0E11">
                  <w:rPr>
                    <w:rFonts w:ascii="Times New Roman" w:hAnsi="Times New Roman" w:cs="Times New Roman"/>
                    <w:lang w:val="is-IS"/>
                  </w:rPr>
                  <w:t xml:space="preserve"> þ.m.t. samræmi við reglur ESA</w:t>
                </w:r>
                <w:r w:rsidR="004E0E11" w:rsidRPr="004E0E11">
                  <w:rPr>
                    <w:rFonts w:ascii="Times New Roman" w:hAnsi="Times New Roman" w:cs="Times New Roman"/>
                    <w:lang w:val="is-IS"/>
                  </w:rPr>
                  <w:t>,</w:t>
                </w:r>
                <w:r w:rsidR="009602BA" w:rsidRPr="004E0E11">
                  <w:rPr>
                    <w:rFonts w:ascii="Times New Roman" w:hAnsi="Times New Roman" w:cs="Times New Roman"/>
                    <w:lang w:val="is-IS"/>
                  </w:rPr>
                  <w:t xml:space="preserve"> </w:t>
                </w:r>
                <w:r w:rsidR="0011293C" w:rsidRPr="004E0E11">
                  <w:rPr>
                    <w:rFonts w:ascii="Times New Roman" w:hAnsi="Times New Roman" w:cs="Times New Roman"/>
                    <w:lang w:val="is-IS"/>
                  </w:rPr>
                  <w:t>sbr. 61. gr. EES-samningsins</w:t>
                </w:r>
                <w:r w:rsidR="00267F64" w:rsidRPr="004E0E11">
                  <w:rPr>
                    <w:rFonts w:ascii="Times New Roman" w:hAnsi="Times New Roman" w:cs="Times New Roman"/>
                    <w:lang w:val="is-IS"/>
                  </w:rPr>
                  <w:t>. A</w:t>
                </w:r>
                <w:r w:rsidR="009602BA" w:rsidRPr="004E0E11">
                  <w:rPr>
                    <w:rFonts w:ascii="Times New Roman" w:hAnsi="Times New Roman" w:cs="Times New Roman"/>
                    <w:lang w:val="is-IS"/>
                  </w:rPr>
                  <w:t>th. tilkynningarskyldu með tveggja mánaða fyrirvara</w:t>
                </w:r>
                <w:r w:rsidR="00B677F5">
                  <w:rPr>
                    <w:rFonts w:ascii="Times New Roman" w:hAnsi="Times New Roman" w:cs="Times New Roman"/>
                    <w:lang w:val="is-IS"/>
                  </w:rPr>
                  <w:t>.</w:t>
                </w:r>
              </w:p>
              <w:p w14:paraId="7910649F" w14:textId="76C3E575" w:rsidR="00CA3381" w:rsidRPr="00E648AA" w:rsidRDefault="005202AE" w:rsidP="005202AE">
                <w:pPr>
                  <w:pStyle w:val="Mlsgreinlista"/>
                  <w:spacing w:before="60" w:after="60"/>
                  <w:ind w:left="1080"/>
                  <w:contextualSpacing w:val="0"/>
                  <w:rPr>
                    <w:rFonts w:ascii="Times New Roman" w:hAnsi="Times New Roman" w:cs="Times New Roman"/>
                    <w:b/>
                    <w:lang w:val="is-IS"/>
                  </w:rPr>
                </w:pPr>
                <w:r>
                  <w:rPr>
                    <w:rFonts w:ascii="Times New Roman" w:hAnsi="Times New Roman" w:cs="Times New Roman"/>
                    <w:lang w:val="is-IS"/>
                  </w:rPr>
                  <w:t>Styrkir sem verða veittir úr sjóðnum falla undir hópundanþágu ríkisstyrkja. Stjórn sjóðsins mun sjá um tilkynningar varðandi styrkveitingar.</w:t>
                </w:r>
              </w:p>
            </w:sdtContent>
          </w:sdt>
          <w:permEnd w:id="376994991" w:displacedByCustomXml="prev"/>
        </w:tc>
      </w:tr>
      <w:tr w:rsidR="00263F72" w:rsidRPr="00BF5ACD" w14:paraId="0FDCAFBC" w14:textId="77777777" w:rsidTr="007414CB">
        <w:tc>
          <w:tcPr>
            <w:tcW w:w="9288" w:type="dxa"/>
            <w:shd w:val="clear" w:color="auto" w:fill="92CDDC" w:themeFill="accent5" w:themeFillTint="99"/>
          </w:tcPr>
          <w:p w14:paraId="2F66A535"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 xml:space="preserve">Samræmi við útgjaldaramma og fimm ára fjármálaætlun – fjármögnun </w:t>
            </w:r>
          </w:p>
        </w:tc>
      </w:tr>
      <w:tr w:rsidR="00311838" w:rsidRPr="009B2282" w14:paraId="4B4E9F15" w14:textId="77777777" w:rsidTr="00FD2097">
        <w:trPr>
          <w:trHeight w:val="826"/>
        </w:trPr>
        <w:tc>
          <w:tcPr>
            <w:tcW w:w="9288" w:type="dxa"/>
          </w:tcPr>
          <w:permStart w:id="1048391520" w:edGrp="everyone" w:colFirst="0" w:colLast="0" w:displacedByCustomXml="next"/>
          <w:sdt>
            <w:sdtPr>
              <w:rPr>
                <w:rFonts w:ascii="Times New Roman" w:hAnsi="Times New Roman" w:cs="Times New Roman"/>
                <w:b/>
                <w:lang w:val="is-IS"/>
              </w:rPr>
              <w:id w:val="-197159978"/>
            </w:sdtPr>
            <w:sdtEndPr/>
            <w:sdtContent>
              <w:p w14:paraId="204E6BBB" w14:textId="77777777"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7B87B3C1" w14:textId="5446A4BA" w:rsidR="00237053"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gildandi fjárlögum</w:t>
                </w:r>
              </w:p>
              <w:p w14:paraId="352A4AB7" w14:textId="393D62C7" w:rsidR="005202AE" w:rsidRPr="00A72ECC" w:rsidRDefault="005202AE" w:rsidP="005202AE">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Orkusjóður og loftslagssjóður hafa fjárheimildir samkvæmt fjárlögum 2022.</w:t>
                </w:r>
              </w:p>
              <w:p w14:paraId="2007F69D" w14:textId="030339D9" w:rsidR="00237053"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fjárlagafrumvarpi komandi árs</w:t>
                </w:r>
              </w:p>
              <w:p w14:paraId="2DCEED3C" w14:textId="46A99EFD" w:rsidR="005202AE" w:rsidRPr="00A72ECC" w:rsidRDefault="005202AE" w:rsidP="005202AE">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Orkusjóður og loftslagssjóður hafa fjárheimildir samkvæmt fjárlögum 2022.</w:t>
                </w:r>
              </w:p>
              <w:p w14:paraId="6C8CB67B" w14:textId="74451C1C" w:rsidR="00237053"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fimm ára fjármálaáætlun ríkisstjórnarinnar</w:t>
                </w:r>
              </w:p>
              <w:p w14:paraId="1A5453F6" w14:textId="33FA0F81" w:rsidR="005202AE" w:rsidRPr="00A72ECC" w:rsidRDefault="005202AE" w:rsidP="005202AE">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Já, gert er ráð fyrir fjárheimildum í fimm ára fjármálaáætlun ríkisstjórnarinnar.</w:t>
                </w:r>
              </w:p>
              <w:p w14:paraId="6D417787" w14:textId="1B558CBE" w:rsidR="00FD2097"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3C051024" w14:textId="4E6877DE" w:rsidR="003B51BA" w:rsidRPr="003B51BA" w:rsidRDefault="003B51BA" w:rsidP="003B51BA">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Fjárheimildir eru til staðar en jafnframt er gert ráð fyrir auknum fjárheimildum innan útgjaldaramma málasvið með tilfærslu fjármuna.</w:t>
                </w:r>
              </w:p>
              <w:p w14:paraId="4F59BDDF" w14:textId="77777777" w:rsidR="003B51BA"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p>
              <w:p w14:paraId="03937726" w14:textId="58F68C63" w:rsidR="00CA3381" w:rsidRPr="000D6E33" w:rsidRDefault="003B51BA" w:rsidP="003B51BA">
                <w:pPr>
                  <w:pStyle w:val="Mlsgreinlista"/>
                  <w:spacing w:before="60" w:after="60"/>
                  <w:contextualSpacing w:val="0"/>
                  <w:rPr>
                    <w:rFonts w:ascii="Times New Roman" w:hAnsi="Times New Roman" w:cs="Times New Roman"/>
                    <w:b/>
                    <w:lang w:val="is-IS"/>
                  </w:rPr>
                </w:pPr>
                <w:r>
                  <w:rPr>
                    <w:rFonts w:ascii="Times New Roman" w:hAnsi="Times New Roman" w:cs="Times New Roman"/>
                    <w:bCs/>
                    <w:lang w:val="is-IS"/>
                  </w:rPr>
                  <w:t>Nei.</w:t>
                </w:r>
              </w:p>
            </w:sdtContent>
          </w:sdt>
        </w:tc>
      </w:tr>
      <w:permEnd w:id="1048391520"/>
      <w:tr w:rsidR="00263F72" w:rsidRPr="009B2282" w14:paraId="1C36EF28" w14:textId="77777777" w:rsidTr="007414CB">
        <w:tc>
          <w:tcPr>
            <w:tcW w:w="9288" w:type="dxa"/>
            <w:shd w:val="clear" w:color="auto" w:fill="92CDDC" w:themeFill="accent5" w:themeFillTint="99"/>
          </w:tcPr>
          <w:p w14:paraId="2239BDE6"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9B2282" w14:paraId="7491FCF4" w14:textId="77777777" w:rsidTr="00FD2097">
        <w:trPr>
          <w:trHeight w:val="826"/>
        </w:trPr>
        <w:tc>
          <w:tcPr>
            <w:tcW w:w="9288" w:type="dxa"/>
          </w:tcPr>
          <w:permStart w:id="1061567900"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028199C4" w14:textId="057485AA" w:rsidR="00FD2097"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E67F09">
                  <w:rPr>
                    <w:rFonts w:ascii="Times New Roman" w:hAnsi="Times New Roman" w:cs="Times New Roman"/>
                    <w:b/>
                    <w:lang w:val="is-IS"/>
                  </w:rPr>
                  <w:t xml:space="preserve"> </w:t>
                </w:r>
              </w:p>
              <w:p w14:paraId="62387A1C" w14:textId="23DE3BBD" w:rsidR="003B51BA" w:rsidRPr="003B51BA" w:rsidRDefault="003B51BA" w:rsidP="003B51BA">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Frumvarpinu er ætlað að halda áfram að styðja við orkuskipti sem og nýsköpun á sviði loftslagsmála með því að veiti styrki til slíkra verkefna.</w:t>
                </w:r>
              </w:p>
              <w:p w14:paraId="40F4AB93" w14:textId="77777777" w:rsidR="001B69DD" w:rsidRPr="004E0E1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0567092A" w14:textId="1FA67D75" w:rsidR="00FD2097" w:rsidRDefault="001B69DD" w:rsidP="001B69DD">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Sjá leiðarvísinn „Grunnmat á eftirlitsreglum“</w:t>
                </w:r>
              </w:p>
              <w:p w14:paraId="5127A308" w14:textId="4316C831" w:rsidR="003B51BA" w:rsidRPr="004E0E11" w:rsidRDefault="003B51BA" w:rsidP="001B69DD">
                <w:pPr>
                  <w:pStyle w:val="Mlsgreinlista"/>
                  <w:spacing w:before="60" w:after="60"/>
                  <w:contextualSpacing w:val="0"/>
                  <w:rPr>
                    <w:rFonts w:ascii="Times New Roman" w:hAnsi="Times New Roman" w:cs="Times New Roman"/>
                    <w:b/>
                    <w:lang w:val="is-IS"/>
                  </w:rPr>
                </w:pPr>
                <w:r>
                  <w:rPr>
                    <w:rFonts w:ascii="Times New Roman" w:hAnsi="Times New Roman" w:cs="Times New Roman"/>
                    <w:lang w:val="is-IS"/>
                  </w:rPr>
                  <w:t>Engin áhrif.</w:t>
                </w:r>
              </w:p>
              <w:p w14:paraId="5CD743CF" w14:textId="77777777" w:rsidR="00A410EA" w:rsidRPr="004433F4" w:rsidRDefault="00A410EA" w:rsidP="00A410EA">
                <w:pPr>
                  <w:pStyle w:val="Mlsgreinlista"/>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495134D7" w14:textId="5C0ACD46" w:rsidR="00A410EA" w:rsidRDefault="00301FF8" w:rsidP="00301FF8">
                <w:pPr>
                  <w:pStyle w:val="Mlsgreinlista"/>
                  <w:numPr>
                    <w:ilvl w:val="0"/>
                    <w:numId w:val="23"/>
                  </w:numPr>
                  <w:spacing w:before="60" w:after="60"/>
                  <w:contextualSpacing w:val="0"/>
                  <w:rPr>
                    <w:rFonts w:ascii="Times New Roman" w:hAnsi="Times New Roman" w:cs="Times New Roman"/>
                    <w:lang w:val="is-IS"/>
                  </w:rPr>
                </w:pPr>
                <w:r w:rsidRPr="004433F4">
                  <w:rPr>
                    <w:rFonts w:ascii="Times New Roman" w:hAnsi="Times New Roman" w:cs="Times New Roman"/>
                    <w:lang w:val="is-IS"/>
                  </w:rPr>
                  <w:t>Líkur á því að fjöldi fyrirtækja á markaði takmarkist með beinum hætti vegna reglusetningar (líklegt ef aðgerðin felur í sér einhvers konar einkarétt, leyfiskerfi eða kvóta)</w:t>
                </w:r>
              </w:p>
              <w:p w14:paraId="2571EF97" w14:textId="1AF7EC90" w:rsidR="003B51BA" w:rsidRPr="004433F4" w:rsidRDefault="003B51BA" w:rsidP="003B51BA">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Nei.</w:t>
                </w:r>
              </w:p>
              <w:p w14:paraId="4B64F160" w14:textId="45899C41" w:rsidR="00301FF8" w:rsidRDefault="00301FF8" w:rsidP="00301FF8">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lastRenderedPageBreak/>
                  <w:t>Líkur á því að fyrirtækjum á markaði fækki með óbeinum hætti vegna reglusetningar (líklegt ef aðgerðin felur í sér aukinn kostnað við inngöngu á markað eða tekur aðeins til hluta starfandi fyrirtækja)</w:t>
                </w:r>
              </w:p>
              <w:p w14:paraId="4B3C3717" w14:textId="3CFA1605" w:rsidR="003B51BA" w:rsidRPr="00A72ECC" w:rsidRDefault="003B51BA" w:rsidP="003B51BA">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Nei.</w:t>
                </w:r>
              </w:p>
              <w:p w14:paraId="7A8CBE79" w14:textId="343B00A4" w:rsidR="003F530A" w:rsidRDefault="00301FF8" w:rsidP="003F530A">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aðgerðin takmarkar sölusvæði, svigrúm til að auglýsa eða til að ákveða hvernig vara er framleidd</w:t>
                </w:r>
              </w:p>
              <w:p w14:paraId="5694737C" w14:textId="793B264C" w:rsidR="003B51BA" w:rsidRDefault="003B51BA" w:rsidP="003B51BA">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Nei.</w:t>
                </w:r>
              </w:p>
              <w:p w14:paraId="47697C9A" w14:textId="77777777" w:rsidR="003B51BA" w:rsidRDefault="00301FF8" w:rsidP="003F530A">
                <w:pPr>
                  <w:pStyle w:val="Mlsgreinlista"/>
                  <w:numPr>
                    <w:ilvl w:val="0"/>
                    <w:numId w:val="23"/>
                  </w:numPr>
                  <w:spacing w:before="60" w:after="60"/>
                  <w:contextualSpacing w:val="0"/>
                  <w:rPr>
                    <w:rFonts w:ascii="Times New Roman" w:hAnsi="Times New Roman" w:cs="Times New Roman"/>
                    <w:lang w:val="is-IS"/>
                  </w:rPr>
                </w:pPr>
                <w:r w:rsidRPr="003F530A">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p>
              <w:p w14:paraId="0474168E" w14:textId="05F91062" w:rsidR="00CA3381" w:rsidRPr="003F530A" w:rsidRDefault="003B51BA" w:rsidP="003B51BA">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Nei.</w:t>
                </w:r>
              </w:p>
            </w:sdtContent>
          </w:sdt>
        </w:tc>
      </w:tr>
      <w:permEnd w:id="1061567900"/>
      <w:tr w:rsidR="000D6E33" w:rsidRPr="00BF5ACD" w14:paraId="2A8F6CE7" w14:textId="77777777" w:rsidTr="007414CB">
        <w:tc>
          <w:tcPr>
            <w:tcW w:w="9288" w:type="dxa"/>
            <w:shd w:val="clear" w:color="auto" w:fill="92CDDC" w:themeFill="accent5" w:themeFillTint="99"/>
          </w:tcPr>
          <w:p w14:paraId="1FA225C3" w14:textId="77777777"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Önnur áhrif</w:t>
            </w:r>
          </w:p>
        </w:tc>
      </w:tr>
      <w:tr w:rsidR="000D6E33" w:rsidRPr="00187B74" w14:paraId="654A5E07"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1776373444" w:edGrp="everyone" w:displacedByCustomXml="prev"/>
              <w:p w14:paraId="5B51A332" w14:textId="77777777" w:rsidR="00CE06FC" w:rsidRPr="00CE06FC"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14:paraId="65EEA7BA" w14:textId="3EF62BE2" w:rsidR="000D6E33" w:rsidRDefault="008734A0"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w:t>
                </w:r>
                <w:r w:rsidR="00CE06FC" w:rsidRPr="004E0E11">
                  <w:rPr>
                    <w:rFonts w:ascii="Times New Roman" w:hAnsi="Times New Roman" w:cs="Times New Roman"/>
                    <w:lang w:val="is-IS"/>
                  </w:rPr>
                  <w:t xml:space="preserve">Ath. að </w:t>
                </w:r>
                <w:r w:rsidR="003C66CA" w:rsidRPr="004E0E11">
                  <w:rPr>
                    <w:rFonts w:ascii="Times New Roman" w:hAnsi="Times New Roman" w:cs="Times New Roman"/>
                    <w:lang w:val="is-IS"/>
                  </w:rPr>
                  <w:t xml:space="preserve">skylt er að leggja </w:t>
                </w:r>
                <w:r w:rsidR="00CE06FC" w:rsidRPr="004E0E11">
                  <w:rPr>
                    <w:rFonts w:ascii="Times New Roman" w:hAnsi="Times New Roman" w:cs="Times New Roman"/>
                    <w:lang w:val="is-IS"/>
                  </w:rPr>
                  <w:t xml:space="preserve">slíkt mat </w:t>
                </w:r>
                <w:r w:rsidR="003C66CA" w:rsidRPr="004E0E11">
                  <w:rPr>
                    <w:rFonts w:ascii="Times New Roman" w:hAnsi="Times New Roman" w:cs="Times New Roman"/>
                    <w:lang w:val="is-IS"/>
                  </w:rPr>
                  <w:t xml:space="preserve">fyrir Samband íslenskra sveitarfélaga til umsagnar og tilkynna </w:t>
                </w:r>
                <w:r w:rsidR="00CE06FC" w:rsidRPr="004E0E11">
                  <w:rPr>
                    <w:rFonts w:ascii="Times New Roman" w:hAnsi="Times New Roman" w:cs="Times New Roman"/>
                    <w:lang w:val="is-IS"/>
                  </w:rPr>
                  <w:t xml:space="preserve">niðurstöðu máls </w:t>
                </w:r>
                <w:r w:rsidR="003C66CA" w:rsidRPr="004E0E11">
                  <w:rPr>
                    <w:rFonts w:ascii="Times New Roman" w:hAnsi="Times New Roman" w:cs="Times New Roman"/>
                    <w:lang w:val="is-IS"/>
                  </w:rPr>
                  <w:t>til samgöngu- og sveitarstjórnarráðuneytisins</w:t>
                </w:r>
              </w:p>
              <w:p w14:paraId="04FE645B" w14:textId="5061AE14" w:rsidR="003B51BA" w:rsidRPr="004E0E11" w:rsidRDefault="003B51BA"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Engin áhrif.</w:t>
                </w:r>
              </w:p>
              <w:p w14:paraId="0FA5805C"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14:paraId="5B3A1194" w14:textId="4E602283" w:rsidR="00AC19E3"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 </w:t>
                </w:r>
                <w:r w:rsidR="009602BA" w:rsidRPr="004E0E11">
                  <w:rPr>
                    <w:rFonts w:ascii="Times New Roman" w:hAnsi="Times New Roman" w:cs="Times New Roman"/>
                    <w:lang w:val="is-IS"/>
                  </w:rPr>
                  <w:t>með fjögurra mánaða fyrirvara</w:t>
                </w:r>
                <w:r w:rsidR="00BD69E0" w:rsidRPr="004E0E11">
                  <w:rPr>
                    <w:rFonts w:ascii="Times New Roman" w:hAnsi="Times New Roman" w:cs="Times New Roman"/>
                    <w:lang w:val="is-IS"/>
                  </w:rPr>
                  <w:t xml:space="preserve">, </w:t>
                </w:r>
                <w:r w:rsidR="00AC19E3" w:rsidRPr="004E0E11">
                  <w:rPr>
                    <w:rFonts w:ascii="Times New Roman" w:hAnsi="Times New Roman" w:cs="Times New Roman"/>
                    <w:lang w:val="is-IS"/>
                  </w:rPr>
                  <w:t>sbr. 1. og 2. gr. reglugerðar nr. 666/2011</w:t>
                </w:r>
              </w:p>
              <w:p w14:paraId="5918CEFC" w14:textId="78A722BA" w:rsidR="003B51BA" w:rsidRPr="004E0E11" w:rsidRDefault="003B51BA"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Engin áhrif.</w:t>
                </w:r>
              </w:p>
              <w:p w14:paraId="5DC13188"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tæknilegar reglur um vöru og fjarþjónustu, sbr. lög nr. 57/2000</w:t>
                </w:r>
                <w:r w:rsidR="008734A0" w:rsidRPr="004E0E11">
                  <w:rPr>
                    <w:rFonts w:ascii="Times New Roman" w:hAnsi="Times New Roman" w:cs="Times New Roman"/>
                    <w:b/>
                    <w:lang w:val="is-IS"/>
                  </w:rPr>
                  <w:t xml:space="preserve">  </w:t>
                </w:r>
              </w:p>
              <w:p w14:paraId="0585A8B8" w14:textId="3E961450" w:rsidR="003B51BA" w:rsidRDefault="00CE06FC" w:rsidP="003B51BA">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w:t>
                </w:r>
                <w:r w:rsidR="008734A0" w:rsidRPr="004E0E11">
                  <w:rPr>
                    <w:rFonts w:ascii="Times New Roman" w:hAnsi="Times New Roman" w:cs="Times New Roman"/>
                    <w:lang w:val="is-IS"/>
                  </w:rPr>
                  <w:t xml:space="preserve"> </w:t>
                </w:r>
                <w:r w:rsidR="009602BA" w:rsidRPr="004E0E11">
                  <w:rPr>
                    <w:rFonts w:ascii="Times New Roman" w:hAnsi="Times New Roman" w:cs="Times New Roman"/>
                    <w:lang w:val="is-IS"/>
                  </w:rPr>
                  <w:t>með þriggja mánaða fyrirvara</w:t>
                </w:r>
                <w:r w:rsidR="00BD69E0" w:rsidRPr="004E0E11">
                  <w:rPr>
                    <w:rFonts w:ascii="Times New Roman" w:hAnsi="Times New Roman" w:cs="Times New Roman"/>
                    <w:lang w:val="is-IS"/>
                  </w:rPr>
                  <w:t xml:space="preserve">, </w:t>
                </w:r>
                <w:r w:rsidR="008734A0" w:rsidRPr="004E0E11">
                  <w:rPr>
                    <w:rFonts w:ascii="Times New Roman" w:hAnsi="Times New Roman" w:cs="Times New Roman"/>
                    <w:lang w:val="is-IS"/>
                  </w:rPr>
                  <w:t xml:space="preserve">sbr. </w:t>
                </w:r>
                <w:r w:rsidR="00BD69E0" w:rsidRPr="004E0E11">
                  <w:rPr>
                    <w:rFonts w:ascii="Times New Roman" w:hAnsi="Times New Roman" w:cs="Times New Roman"/>
                    <w:lang w:val="is-IS"/>
                  </w:rPr>
                  <w:t>1</w:t>
                </w:r>
                <w:r w:rsidR="008734A0" w:rsidRPr="004E0E11">
                  <w:rPr>
                    <w:rFonts w:ascii="Times New Roman" w:hAnsi="Times New Roman" w:cs="Times New Roman"/>
                    <w:lang w:val="is-IS"/>
                  </w:rPr>
                  <w:t xml:space="preserve">. og </w:t>
                </w:r>
                <w:r w:rsidR="00BD69E0" w:rsidRPr="004E0E11">
                  <w:rPr>
                    <w:rFonts w:ascii="Times New Roman" w:hAnsi="Times New Roman" w:cs="Times New Roman"/>
                    <w:lang w:val="is-IS"/>
                  </w:rPr>
                  <w:t>2</w:t>
                </w:r>
                <w:r w:rsidR="008734A0" w:rsidRPr="004E0E11">
                  <w:rPr>
                    <w:rFonts w:ascii="Times New Roman" w:hAnsi="Times New Roman" w:cs="Times New Roman"/>
                    <w:lang w:val="is-IS"/>
                  </w:rPr>
                  <w:t>. gr. reglugerðar nr. 666/2011</w:t>
                </w:r>
              </w:p>
              <w:p w14:paraId="1E96161C" w14:textId="122612DD" w:rsidR="003B51BA" w:rsidRPr="003B51BA" w:rsidRDefault="003B51BA" w:rsidP="003B51BA">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Engin áhrif.</w:t>
                </w:r>
              </w:p>
              <w:p w14:paraId="33BB540F" w14:textId="59AE70BD"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p>
              <w:p w14:paraId="1427F54E" w14:textId="109881BD" w:rsidR="003B51BA" w:rsidRPr="003B51BA" w:rsidRDefault="003B51BA" w:rsidP="003B51BA">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Getur haft jákvæð áhrif á einstök byggðalög ef verkefni innan þeirra verða styrkt.</w:t>
                </w:r>
              </w:p>
              <w:p w14:paraId="34948251" w14:textId="45B5F3EB"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p>
              <w:p w14:paraId="705B6A6A" w14:textId="69FCD111" w:rsidR="003B51BA" w:rsidRPr="003B51BA" w:rsidRDefault="003B51BA" w:rsidP="003B51BA">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Engin áhrif.</w:t>
                </w:r>
              </w:p>
              <w:p w14:paraId="4058201D" w14:textId="77777777" w:rsidR="003C66CA" w:rsidRPr="004E0E11" w:rsidRDefault="00AC19E3" w:rsidP="00AC19E3">
                <w:pPr>
                  <w:pStyle w:val="Mlsgreinlista"/>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t>Áhrif á jafnrétti kynjanna</w:t>
                </w:r>
              </w:p>
              <w:p w14:paraId="0FD4C557" w14:textId="57A74BD0" w:rsidR="00AC19E3" w:rsidRPr="004E0E11" w:rsidRDefault="003B51BA" w:rsidP="003C66CA">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Gert er ráð fyrir að gætt </w:t>
                </w:r>
                <w:r w:rsidR="00DE3147">
                  <w:rPr>
                    <w:rFonts w:ascii="Times New Roman" w:hAnsi="Times New Roman" w:cs="Times New Roman"/>
                    <w:lang w:val="is-IS"/>
                  </w:rPr>
                  <w:t xml:space="preserve">verði </w:t>
                </w:r>
                <w:r>
                  <w:rPr>
                    <w:rFonts w:ascii="Times New Roman" w:hAnsi="Times New Roman" w:cs="Times New Roman"/>
                    <w:lang w:val="is-IS"/>
                  </w:rPr>
                  <w:t>að jöfnu hlutfalli</w:t>
                </w:r>
                <w:r w:rsidR="00DE3147">
                  <w:rPr>
                    <w:rFonts w:ascii="Times New Roman" w:hAnsi="Times New Roman" w:cs="Times New Roman"/>
                    <w:lang w:val="is-IS"/>
                  </w:rPr>
                  <w:t xml:space="preserve"> kynja við úthlutun styrkja</w:t>
                </w:r>
                <w:r>
                  <w:rPr>
                    <w:rFonts w:ascii="Times New Roman" w:hAnsi="Times New Roman" w:cs="Times New Roman"/>
                    <w:lang w:val="is-IS"/>
                  </w:rPr>
                  <w:t xml:space="preserve"> </w:t>
                </w:r>
              </w:p>
              <w:p w14:paraId="70A3550C" w14:textId="48144CCB"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a lýðheilsu</w:t>
                </w:r>
              </w:p>
              <w:p w14:paraId="4DD2E69B" w14:textId="18026ACC" w:rsidR="00DE3147" w:rsidRPr="00DE3147" w:rsidRDefault="002E0884" w:rsidP="00DE3147">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Minni losun gróðurhúsaloft</w:t>
                </w:r>
                <w:r w:rsidR="001B2341">
                  <w:rPr>
                    <w:rFonts w:ascii="Times New Roman" w:hAnsi="Times New Roman" w:cs="Times New Roman"/>
                    <w:bCs/>
                    <w:lang w:val="is-IS"/>
                  </w:rPr>
                  <w:t>tegunda getur hafa veruleg jákvæð áhrif á lýðheilsu.</w:t>
                </w:r>
              </w:p>
              <w:p w14:paraId="4502A146" w14:textId="478EE85C"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p>
              <w:p w14:paraId="5074DB9A" w14:textId="58687451" w:rsidR="00DE3147" w:rsidRPr="00DE3147" w:rsidRDefault="00DE3147" w:rsidP="00DE3147">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Frumvarpið hefur jákvæð áhrif á nýsköpun.</w:t>
                </w:r>
              </w:p>
              <w:p w14:paraId="10F1D446" w14:textId="3A433AAB"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p>
              <w:p w14:paraId="402E7389" w14:textId="5535F2CC" w:rsidR="00DE3147" w:rsidRPr="00DE3147" w:rsidRDefault="00DE3147" w:rsidP="00DE3147">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Engin sérstök áhrif.</w:t>
                </w:r>
              </w:p>
              <w:p w14:paraId="28692CBD" w14:textId="11B0538E"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p>
              <w:p w14:paraId="34822117" w14:textId="3842FD3D" w:rsidR="00DE3147" w:rsidRPr="00DE3147" w:rsidRDefault="00DE3147" w:rsidP="00DE3147">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 xml:space="preserve">Frumvarpið dregur úr áhrifum á stjórnsýslu þar sem </w:t>
                </w:r>
                <w:r w:rsidR="002129EA">
                  <w:rPr>
                    <w:rFonts w:ascii="Times New Roman" w:hAnsi="Times New Roman" w:cs="Times New Roman"/>
                    <w:bCs/>
                    <w:lang w:val="is-IS"/>
                  </w:rPr>
                  <w:t xml:space="preserve">gert er ráð fyrir að </w:t>
                </w:r>
                <w:r>
                  <w:rPr>
                    <w:rFonts w:ascii="Times New Roman" w:hAnsi="Times New Roman" w:cs="Times New Roman"/>
                    <w:bCs/>
                    <w:lang w:val="is-IS"/>
                  </w:rPr>
                  <w:t>ein stjórn mun sjá um úthlutun í stað tveggja samkvæmt núgildandi lögum.</w:t>
                </w:r>
              </w:p>
              <w:p w14:paraId="65E6280C" w14:textId="6D420775"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p>
              <w:p w14:paraId="1924F7B0" w14:textId="0884BB1F" w:rsidR="00DE3147" w:rsidRPr="00DE3147" w:rsidRDefault="00DE3147" w:rsidP="00DE3147">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Engin áhrif.</w:t>
                </w:r>
              </w:p>
              <w:p w14:paraId="38E29747" w14:textId="77777777" w:rsidR="00DE3147" w:rsidRDefault="00346619" w:rsidP="008831B4">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lastRenderedPageBreak/>
                  <w:t>Áhrif á umhverfi og sjálfbæra þróun</w:t>
                </w:r>
              </w:p>
              <w:p w14:paraId="499B48F3" w14:textId="7BC11763" w:rsidR="000D6E33" w:rsidRPr="00346619" w:rsidRDefault="00DE3147" w:rsidP="00DE3147">
                <w:pPr>
                  <w:pStyle w:val="Mlsgreinlista"/>
                  <w:spacing w:before="60" w:after="60"/>
                  <w:contextualSpacing w:val="0"/>
                  <w:rPr>
                    <w:rFonts w:ascii="Times New Roman" w:hAnsi="Times New Roman" w:cs="Times New Roman"/>
                    <w:b/>
                    <w:lang w:val="is-IS"/>
                  </w:rPr>
                </w:pPr>
                <w:r>
                  <w:rPr>
                    <w:rFonts w:ascii="Times New Roman" w:hAnsi="Times New Roman" w:cs="Times New Roman"/>
                    <w:bCs/>
                    <w:lang w:val="is-IS"/>
                  </w:rPr>
                  <w:t xml:space="preserve">Frumvarpið hefur jákvæð áhrif á umhverfið og sjálfbæra þróun þar sem veittir verða styrkir sem stuðla að orkuskiptum og </w:t>
                </w:r>
                <w:r w:rsidR="00ED7B15">
                  <w:rPr>
                    <w:rFonts w:ascii="Times New Roman" w:hAnsi="Times New Roman" w:cs="Times New Roman"/>
                    <w:bCs/>
                    <w:lang w:val="is-IS"/>
                  </w:rPr>
                  <w:t xml:space="preserve">skilvirkari </w:t>
                </w:r>
                <w:r>
                  <w:rPr>
                    <w:rFonts w:ascii="Times New Roman" w:hAnsi="Times New Roman" w:cs="Times New Roman"/>
                    <w:bCs/>
                    <w:lang w:val="is-IS"/>
                  </w:rPr>
                  <w:t>aðgerðum í loftslagsmálum</w:t>
                </w:r>
                <w:r w:rsidR="00346619">
                  <w:rPr>
                    <w:rFonts w:ascii="Times New Roman" w:hAnsi="Times New Roman" w:cs="Times New Roman"/>
                    <w:b/>
                    <w:lang w:val="is-IS"/>
                  </w:rPr>
                  <w:t xml:space="preserve"> </w:t>
                </w:r>
              </w:p>
              <w:permEnd w:id="1776373444" w:displacedByCustomXml="next"/>
            </w:sdtContent>
          </w:sdt>
        </w:tc>
      </w:tr>
      <w:tr w:rsidR="00311838" w:rsidRPr="00187B74" w14:paraId="13C1D2FD" w14:textId="77777777" w:rsidTr="007414CB">
        <w:tc>
          <w:tcPr>
            <w:tcW w:w="9288" w:type="dxa"/>
            <w:shd w:val="clear" w:color="auto" w:fill="92CDDC" w:themeFill="accent5" w:themeFillTint="99"/>
          </w:tcPr>
          <w:p w14:paraId="710624E2" w14:textId="77777777"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187B74" w14:paraId="3B952A57"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265306152" w:edGrp="everyone" w:displacedByCustomXml="prev"/>
              <w:p w14:paraId="0DC7E225" w14:textId="1E073C84" w:rsidR="000073F7"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14:paraId="16A956DE" w14:textId="01A78BBB" w:rsidR="00F64D6C" w:rsidRPr="00BC7115" w:rsidRDefault="00F64D6C" w:rsidP="00BC7115">
                <w:pPr>
                  <w:spacing w:before="60" w:after="60"/>
                  <w:ind w:left="360"/>
                  <w:rPr>
                    <w:rFonts w:ascii="Times New Roman" w:hAnsi="Times New Roman" w:cs="Times New Roman"/>
                    <w:b/>
                    <w:lang w:val="is-IS"/>
                  </w:rPr>
                </w:pPr>
                <w:r w:rsidRPr="00BC7115">
                  <w:rPr>
                    <w:rFonts w:ascii="Times New Roman" w:hAnsi="Times New Roman" w:cs="Times New Roman"/>
                    <w:lang w:val="is-IS"/>
                  </w:rPr>
                  <w:t>Í frumvarpinu er lagt til að Orkusjóður og Loftslagssjóður verði sameinaðir í einn sjóð, Orku- og loftslagssjóð. Gert er ráð fyrir að núverandi fjárheimildir beggja sjóða renni inn í hinn nýja sjóð</w:t>
                </w:r>
                <w:r w:rsidR="00BF0E7D" w:rsidRPr="00BC7115">
                  <w:rPr>
                    <w:rFonts w:ascii="Times New Roman" w:hAnsi="Times New Roman" w:cs="Times New Roman"/>
                    <w:lang w:val="is-IS"/>
                  </w:rPr>
                  <w:t>.</w:t>
                </w:r>
              </w:p>
              <w:p w14:paraId="483B5BB0" w14:textId="49AFF452" w:rsidR="000073F7" w:rsidRDefault="000073F7" w:rsidP="00BC7115">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 xml:space="preserve">vekja athygli á </w:t>
                </w:r>
              </w:p>
              <w:p w14:paraId="7E3CDBEE" w14:textId="119BD6DB" w:rsidR="00DE3147" w:rsidRPr="00DE3147" w:rsidRDefault="00DE3147" w:rsidP="00DE3147">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Nei.</w:t>
                </w:r>
              </w:p>
              <w:p w14:paraId="46808403" w14:textId="77777777" w:rsidR="00DE3147" w:rsidRDefault="00346619" w:rsidP="00F33A33">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p>
              <w:p w14:paraId="28395C42" w14:textId="2A152B24" w:rsidR="00CA3381" w:rsidRPr="00F33A33" w:rsidRDefault="00DE3147" w:rsidP="00DE3147">
                <w:pPr>
                  <w:pStyle w:val="Mlsgreinlista"/>
                  <w:spacing w:before="60" w:after="60"/>
                  <w:contextualSpacing w:val="0"/>
                  <w:rPr>
                    <w:rFonts w:ascii="Times New Roman" w:hAnsi="Times New Roman" w:cs="Times New Roman"/>
                    <w:b/>
                    <w:lang w:val="is-IS"/>
                  </w:rPr>
                </w:pPr>
                <w:r>
                  <w:rPr>
                    <w:rFonts w:ascii="Times New Roman" w:hAnsi="Times New Roman" w:cs="Times New Roman"/>
                    <w:bCs/>
                    <w:lang w:val="is-IS"/>
                  </w:rPr>
                  <w:t xml:space="preserve">Frumvarpið hefur almennt jákvæð áhrif á samfélagið þar sem veittir verða styrkir sem stuðla að orkuskiptum og </w:t>
                </w:r>
                <w:r w:rsidR="00461F93">
                  <w:rPr>
                    <w:rFonts w:ascii="Times New Roman" w:hAnsi="Times New Roman" w:cs="Times New Roman"/>
                    <w:bCs/>
                    <w:lang w:val="is-IS"/>
                  </w:rPr>
                  <w:t xml:space="preserve">skilvirkari </w:t>
                </w:r>
                <w:r>
                  <w:rPr>
                    <w:rFonts w:ascii="Times New Roman" w:hAnsi="Times New Roman" w:cs="Times New Roman"/>
                    <w:bCs/>
                    <w:lang w:val="is-IS"/>
                  </w:rPr>
                  <w:t>aðgerðum í loftslagsmálum.</w:t>
                </w:r>
              </w:p>
              <w:permEnd w:id="265306152" w:displacedByCustomXml="next"/>
            </w:sdtContent>
          </w:sdt>
        </w:tc>
      </w:tr>
      <w:tr w:rsidR="00EB6651" w:rsidRPr="00187B74" w14:paraId="09AD9436" w14:textId="77777777" w:rsidTr="00EB6651">
        <w:tc>
          <w:tcPr>
            <w:tcW w:w="9288" w:type="dxa"/>
            <w:shd w:val="clear" w:color="auto" w:fill="92CDDC" w:themeFill="accent5" w:themeFillTint="99"/>
          </w:tcPr>
          <w:p w14:paraId="648627B1" w14:textId="77777777"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187B74" w14:paraId="52842EBC" w14:textId="77777777" w:rsidTr="00EB6651">
        <w:tc>
          <w:tcPr>
            <w:tcW w:w="9288" w:type="dxa"/>
          </w:tcPr>
          <w:sdt>
            <w:sdtPr>
              <w:rPr>
                <w:rFonts w:ascii="Times New Roman" w:hAnsi="Times New Roman" w:cs="Times New Roman"/>
                <w:b/>
                <w:lang w:val="is-IS"/>
              </w:rPr>
              <w:id w:val="-1269299813"/>
            </w:sdtPr>
            <w:sdtEndPr/>
            <w:sdtContent>
              <w:permStart w:id="1636455671" w:edGrp="everyone" w:displacedByCustomXml="prev"/>
              <w:p w14:paraId="631B861A"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31F46CE9"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14:paraId="0902FBD7" w14:textId="77777777" w:rsidR="00EB6651" w:rsidRPr="00BF3F59"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1636455671" w:displacedByCustomXml="next"/>
            </w:sdtContent>
          </w:sdt>
        </w:tc>
      </w:tr>
    </w:tbl>
    <w:p w14:paraId="3401D503" w14:textId="77777777" w:rsidR="00263F72" w:rsidRDefault="00263F72">
      <w:pPr>
        <w:rPr>
          <w:rFonts w:ascii="Times New Roman" w:hAnsi="Times New Roman" w:cs="Times New Roman"/>
          <w:lang w:val="is-IS"/>
        </w:rPr>
      </w:pPr>
    </w:p>
    <w:p w14:paraId="4555B173" w14:textId="77777777" w:rsidR="00E568F6" w:rsidRDefault="00E568F6" w:rsidP="00E568F6">
      <w:pPr>
        <w:rPr>
          <w:rFonts w:ascii="Times New Roman" w:hAnsi="Times New Roman" w:cs="Times New Roman"/>
          <w:lang w:val="is-IS"/>
        </w:rPr>
      </w:pPr>
    </w:p>
    <w:p w14:paraId="03856F0F" w14:textId="77777777" w:rsidR="00E568F6" w:rsidRPr="00E568F6" w:rsidRDefault="00E568F6" w:rsidP="00E568F6">
      <w:pPr>
        <w:rPr>
          <w:rFonts w:ascii="Times New Roman" w:hAnsi="Times New Roman" w:cs="Times New Roman"/>
          <w:lang w:val="is-IS"/>
        </w:rPr>
      </w:pPr>
    </w:p>
    <w:sectPr w:rsidR="00E568F6" w:rsidRPr="00E568F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8AEFA" w14:textId="77777777" w:rsidR="00826B68" w:rsidRDefault="00826B68" w:rsidP="007478E0">
      <w:pPr>
        <w:spacing w:after="0" w:line="240" w:lineRule="auto"/>
      </w:pPr>
      <w:r>
        <w:separator/>
      </w:r>
    </w:p>
  </w:endnote>
  <w:endnote w:type="continuationSeparator" w:id="0">
    <w:p w14:paraId="5FE6729F" w14:textId="77777777" w:rsidR="00826B68" w:rsidRDefault="00826B68"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4A86E902" w14:textId="231C31B1" w:rsidR="002A4788" w:rsidRDefault="002A4788" w:rsidP="002A4788">
        <w:pPr>
          <w:pStyle w:val="Suftur"/>
          <w:jc w:val="center"/>
        </w:pPr>
        <w:r>
          <w:fldChar w:fldCharType="begin"/>
        </w:r>
        <w:r>
          <w:instrText>PAGE   \* MERGEFORMAT</w:instrText>
        </w:r>
        <w:r>
          <w:fldChar w:fldCharType="separate"/>
        </w:r>
        <w:r w:rsidR="003E407A" w:rsidRPr="003E407A">
          <w:rPr>
            <w:noProof/>
            <w:lang w:val="is-IS"/>
          </w:rPr>
          <w:t>4</w:t>
        </w:r>
        <w:r>
          <w:rPr>
            <w:noProof/>
          </w:rPr>
          <w:fldChar w:fldCharType="end"/>
        </w:r>
      </w:p>
    </w:sdtContent>
  </w:sdt>
  <w:p w14:paraId="34A5C9B2"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F55F5D">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402BC" w14:textId="77777777" w:rsidR="00826B68" w:rsidRDefault="00826B68" w:rsidP="007478E0">
      <w:pPr>
        <w:spacing w:after="0" w:line="240" w:lineRule="auto"/>
      </w:pPr>
      <w:r>
        <w:separator/>
      </w:r>
    </w:p>
  </w:footnote>
  <w:footnote w:type="continuationSeparator" w:id="0">
    <w:p w14:paraId="642BE82E" w14:textId="77777777" w:rsidR="00826B68" w:rsidRDefault="00826B68"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7256E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cumentProtection w:edit="readOnly"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12D2"/>
    <w:rsid w:val="00037E8D"/>
    <w:rsid w:val="00050DAE"/>
    <w:rsid w:val="00051DC6"/>
    <w:rsid w:val="00063E97"/>
    <w:rsid w:val="000829E4"/>
    <w:rsid w:val="0008494B"/>
    <w:rsid w:val="00096B1D"/>
    <w:rsid w:val="000A7176"/>
    <w:rsid w:val="000B043D"/>
    <w:rsid w:val="000B3C73"/>
    <w:rsid w:val="000C58BD"/>
    <w:rsid w:val="000D5AA9"/>
    <w:rsid w:val="000D6E33"/>
    <w:rsid w:val="000E1312"/>
    <w:rsid w:val="000E34DF"/>
    <w:rsid w:val="000E6A46"/>
    <w:rsid w:val="000F304B"/>
    <w:rsid w:val="000F7A26"/>
    <w:rsid w:val="00100138"/>
    <w:rsid w:val="0011293C"/>
    <w:rsid w:val="0012646E"/>
    <w:rsid w:val="00126525"/>
    <w:rsid w:val="00131859"/>
    <w:rsid w:val="00133146"/>
    <w:rsid w:val="00135B40"/>
    <w:rsid w:val="0013710B"/>
    <w:rsid w:val="00143B7A"/>
    <w:rsid w:val="00176943"/>
    <w:rsid w:val="00187B74"/>
    <w:rsid w:val="00187E36"/>
    <w:rsid w:val="001972B9"/>
    <w:rsid w:val="001B2341"/>
    <w:rsid w:val="001B69DD"/>
    <w:rsid w:val="001D117E"/>
    <w:rsid w:val="001D278A"/>
    <w:rsid w:val="001D30D8"/>
    <w:rsid w:val="001D5BCE"/>
    <w:rsid w:val="001E2499"/>
    <w:rsid w:val="001E7950"/>
    <w:rsid w:val="001F7268"/>
    <w:rsid w:val="00204605"/>
    <w:rsid w:val="002075F8"/>
    <w:rsid w:val="002115E6"/>
    <w:rsid w:val="0021293B"/>
    <w:rsid w:val="002129EA"/>
    <w:rsid w:val="00237053"/>
    <w:rsid w:val="00242342"/>
    <w:rsid w:val="00244F3D"/>
    <w:rsid w:val="00263F72"/>
    <w:rsid w:val="002666DE"/>
    <w:rsid w:val="00267F64"/>
    <w:rsid w:val="002704D7"/>
    <w:rsid w:val="00281D86"/>
    <w:rsid w:val="002A4788"/>
    <w:rsid w:val="002B70B7"/>
    <w:rsid w:val="002C2C53"/>
    <w:rsid w:val="002C76B6"/>
    <w:rsid w:val="002E0884"/>
    <w:rsid w:val="002F1EB1"/>
    <w:rsid w:val="002F1F8D"/>
    <w:rsid w:val="002F5A2D"/>
    <w:rsid w:val="00301FF8"/>
    <w:rsid w:val="003025EB"/>
    <w:rsid w:val="00311838"/>
    <w:rsid w:val="00332D49"/>
    <w:rsid w:val="00335A2A"/>
    <w:rsid w:val="00346619"/>
    <w:rsid w:val="00350CD3"/>
    <w:rsid w:val="0035270D"/>
    <w:rsid w:val="003573AD"/>
    <w:rsid w:val="00364D97"/>
    <w:rsid w:val="003711B1"/>
    <w:rsid w:val="00384DE2"/>
    <w:rsid w:val="003A1821"/>
    <w:rsid w:val="003B51BA"/>
    <w:rsid w:val="003B784E"/>
    <w:rsid w:val="003C0A7B"/>
    <w:rsid w:val="003C66CA"/>
    <w:rsid w:val="003D01BF"/>
    <w:rsid w:val="003D1515"/>
    <w:rsid w:val="003E407A"/>
    <w:rsid w:val="003E611E"/>
    <w:rsid w:val="003F530A"/>
    <w:rsid w:val="00403139"/>
    <w:rsid w:val="0043227F"/>
    <w:rsid w:val="004433F4"/>
    <w:rsid w:val="00445903"/>
    <w:rsid w:val="00445D41"/>
    <w:rsid w:val="00450029"/>
    <w:rsid w:val="004604F4"/>
    <w:rsid w:val="00461F93"/>
    <w:rsid w:val="0047580A"/>
    <w:rsid w:val="004978E5"/>
    <w:rsid w:val="004A3002"/>
    <w:rsid w:val="004A515F"/>
    <w:rsid w:val="004E0322"/>
    <w:rsid w:val="004E0E11"/>
    <w:rsid w:val="004E3BC3"/>
    <w:rsid w:val="004E4F53"/>
    <w:rsid w:val="004F0024"/>
    <w:rsid w:val="004F142F"/>
    <w:rsid w:val="004F1C38"/>
    <w:rsid w:val="004F5331"/>
    <w:rsid w:val="005176D0"/>
    <w:rsid w:val="005202AE"/>
    <w:rsid w:val="00532D45"/>
    <w:rsid w:val="00535EC4"/>
    <w:rsid w:val="005641B1"/>
    <w:rsid w:val="00564856"/>
    <w:rsid w:val="00592E19"/>
    <w:rsid w:val="005A2A30"/>
    <w:rsid w:val="005B46C8"/>
    <w:rsid w:val="005C123A"/>
    <w:rsid w:val="005C1678"/>
    <w:rsid w:val="005E44E3"/>
    <w:rsid w:val="00613815"/>
    <w:rsid w:val="00614FAD"/>
    <w:rsid w:val="00676A80"/>
    <w:rsid w:val="00694183"/>
    <w:rsid w:val="006960C1"/>
    <w:rsid w:val="00697B19"/>
    <w:rsid w:val="006C5CA8"/>
    <w:rsid w:val="006C6EA3"/>
    <w:rsid w:val="006D5876"/>
    <w:rsid w:val="006D76C1"/>
    <w:rsid w:val="006F0215"/>
    <w:rsid w:val="006F69D7"/>
    <w:rsid w:val="00700AB1"/>
    <w:rsid w:val="00704B91"/>
    <w:rsid w:val="00730F7B"/>
    <w:rsid w:val="00731AD2"/>
    <w:rsid w:val="007365C0"/>
    <w:rsid w:val="007414CB"/>
    <w:rsid w:val="007478E0"/>
    <w:rsid w:val="00761AFD"/>
    <w:rsid w:val="00784383"/>
    <w:rsid w:val="00795B16"/>
    <w:rsid w:val="00796FBB"/>
    <w:rsid w:val="007A02FD"/>
    <w:rsid w:val="007A5FE5"/>
    <w:rsid w:val="007B71B2"/>
    <w:rsid w:val="007C7454"/>
    <w:rsid w:val="007F64AB"/>
    <w:rsid w:val="00811BB0"/>
    <w:rsid w:val="00811C11"/>
    <w:rsid w:val="00813003"/>
    <w:rsid w:val="00820DCE"/>
    <w:rsid w:val="008218F2"/>
    <w:rsid w:val="00826B1C"/>
    <w:rsid w:val="00826B68"/>
    <w:rsid w:val="00851A99"/>
    <w:rsid w:val="0085776D"/>
    <w:rsid w:val="00863BC9"/>
    <w:rsid w:val="00872634"/>
    <w:rsid w:val="008734A0"/>
    <w:rsid w:val="008831B4"/>
    <w:rsid w:val="00883508"/>
    <w:rsid w:val="00886857"/>
    <w:rsid w:val="0088731A"/>
    <w:rsid w:val="008A2C75"/>
    <w:rsid w:val="008D09FC"/>
    <w:rsid w:val="008E14CF"/>
    <w:rsid w:val="008E4EEE"/>
    <w:rsid w:val="00924C69"/>
    <w:rsid w:val="00927155"/>
    <w:rsid w:val="009304E2"/>
    <w:rsid w:val="00932BC6"/>
    <w:rsid w:val="00933946"/>
    <w:rsid w:val="00941142"/>
    <w:rsid w:val="009439F8"/>
    <w:rsid w:val="00944199"/>
    <w:rsid w:val="009449CA"/>
    <w:rsid w:val="00951F81"/>
    <w:rsid w:val="00956B33"/>
    <w:rsid w:val="009602BA"/>
    <w:rsid w:val="00960D10"/>
    <w:rsid w:val="00986DC2"/>
    <w:rsid w:val="00993115"/>
    <w:rsid w:val="00994012"/>
    <w:rsid w:val="009941D2"/>
    <w:rsid w:val="009B2282"/>
    <w:rsid w:val="009B7A52"/>
    <w:rsid w:val="009C2DA3"/>
    <w:rsid w:val="009C3565"/>
    <w:rsid w:val="009F43E8"/>
    <w:rsid w:val="009F64EA"/>
    <w:rsid w:val="00A01DD4"/>
    <w:rsid w:val="00A30C51"/>
    <w:rsid w:val="00A3629C"/>
    <w:rsid w:val="00A40657"/>
    <w:rsid w:val="00A410EA"/>
    <w:rsid w:val="00A51298"/>
    <w:rsid w:val="00A64F53"/>
    <w:rsid w:val="00A6722A"/>
    <w:rsid w:val="00A72ECC"/>
    <w:rsid w:val="00A73B11"/>
    <w:rsid w:val="00A77160"/>
    <w:rsid w:val="00AA2EFD"/>
    <w:rsid w:val="00AB3CC3"/>
    <w:rsid w:val="00AB5511"/>
    <w:rsid w:val="00AB6474"/>
    <w:rsid w:val="00AB7771"/>
    <w:rsid w:val="00AB7DCB"/>
    <w:rsid w:val="00AC19E3"/>
    <w:rsid w:val="00AC1AE9"/>
    <w:rsid w:val="00AC47A3"/>
    <w:rsid w:val="00AD6D06"/>
    <w:rsid w:val="00AE50E5"/>
    <w:rsid w:val="00B339AF"/>
    <w:rsid w:val="00B65214"/>
    <w:rsid w:val="00B677F5"/>
    <w:rsid w:val="00B863E2"/>
    <w:rsid w:val="00BA4BB1"/>
    <w:rsid w:val="00BA5089"/>
    <w:rsid w:val="00BA5B20"/>
    <w:rsid w:val="00BB2B30"/>
    <w:rsid w:val="00BC7115"/>
    <w:rsid w:val="00BD69E0"/>
    <w:rsid w:val="00BE1D1C"/>
    <w:rsid w:val="00BF0A19"/>
    <w:rsid w:val="00BF0E7D"/>
    <w:rsid w:val="00BF3B4A"/>
    <w:rsid w:val="00BF3F59"/>
    <w:rsid w:val="00BF5ACD"/>
    <w:rsid w:val="00C10C94"/>
    <w:rsid w:val="00C10D1B"/>
    <w:rsid w:val="00C171B2"/>
    <w:rsid w:val="00C20419"/>
    <w:rsid w:val="00C209C4"/>
    <w:rsid w:val="00C22E8B"/>
    <w:rsid w:val="00C24145"/>
    <w:rsid w:val="00C3045B"/>
    <w:rsid w:val="00C412C9"/>
    <w:rsid w:val="00C5037E"/>
    <w:rsid w:val="00C55589"/>
    <w:rsid w:val="00C67F5E"/>
    <w:rsid w:val="00C7397C"/>
    <w:rsid w:val="00CA3381"/>
    <w:rsid w:val="00CC343A"/>
    <w:rsid w:val="00CC774F"/>
    <w:rsid w:val="00CD60E4"/>
    <w:rsid w:val="00CE06FC"/>
    <w:rsid w:val="00CE08A1"/>
    <w:rsid w:val="00CE190D"/>
    <w:rsid w:val="00CF477F"/>
    <w:rsid w:val="00D03A3F"/>
    <w:rsid w:val="00D03E7A"/>
    <w:rsid w:val="00D0424B"/>
    <w:rsid w:val="00D121DE"/>
    <w:rsid w:val="00D148DB"/>
    <w:rsid w:val="00D23EAD"/>
    <w:rsid w:val="00D36884"/>
    <w:rsid w:val="00D503AC"/>
    <w:rsid w:val="00D53AA7"/>
    <w:rsid w:val="00D62AAC"/>
    <w:rsid w:val="00D62CC3"/>
    <w:rsid w:val="00D64A3D"/>
    <w:rsid w:val="00D74D0E"/>
    <w:rsid w:val="00D87B33"/>
    <w:rsid w:val="00D913A8"/>
    <w:rsid w:val="00D96089"/>
    <w:rsid w:val="00DD7EA1"/>
    <w:rsid w:val="00DE3147"/>
    <w:rsid w:val="00DF2AA7"/>
    <w:rsid w:val="00E02D04"/>
    <w:rsid w:val="00E231B6"/>
    <w:rsid w:val="00E31C26"/>
    <w:rsid w:val="00E40F87"/>
    <w:rsid w:val="00E568F6"/>
    <w:rsid w:val="00E57920"/>
    <w:rsid w:val="00E648AA"/>
    <w:rsid w:val="00E664C8"/>
    <w:rsid w:val="00E67F09"/>
    <w:rsid w:val="00E71099"/>
    <w:rsid w:val="00E832C9"/>
    <w:rsid w:val="00E8379D"/>
    <w:rsid w:val="00EA0B12"/>
    <w:rsid w:val="00EB6651"/>
    <w:rsid w:val="00ED7B15"/>
    <w:rsid w:val="00EE7DC8"/>
    <w:rsid w:val="00EF25FE"/>
    <w:rsid w:val="00F33A33"/>
    <w:rsid w:val="00F51F2D"/>
    <w:rsid w:val="00F55F5D"/>
    <w:rsid w:val="00F64D6C"/>
    <w:rsid w:val="00F656C4"/>
    <w:rsid w:val="00F7438A"/>
    <w:rsid w:val="00F841D8"/>
    <w:rsid w:val="00F92D2C"/>
    <w:rsid w:val="00F93B5C"/>
    <w:rsid w:val="00F9608F"/>
    <w:rsid w:val="00FA7664"/>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81CED9"/>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62104F"/>
    <w:rsid w:val="0062144B"/>
    <w:rsid w:val="006B17C6"/>
    <w:rsid w:val="006D157A"/>
    <w:rsid w:val="006F1B63"/>
    <w:rsid w:val="0070759F"/>
    <w:rsid w:val="0074164A"/>
    <w:rsid w:val="00757EF8"/>
    <w:rsid w:val="00805AC3"/>
    <w:rsid w:val="00823CBA"/>
    <w:rsid w:val="008E61E5"/>
    <w:rsid w:val="0095447C"/>
    <w:rsid w:val="00983C8A"/>
    <w:rsid w:val="009F53A8"/>
    <w:rsid w:val="00BD2B03"/>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60C0B3E09DF4F8C75B004B1CDE951" ma:contentTypeVersion="11" ma:contentTypeDescription="Create a new document." ma:contentTypeScope="" ma:versionID="eea1204273483a5e66d7d6afcb5886b6">
  <xsd:schema xmlns:xsd="http://www.w3.org/2001/XMLSchema" xmlns:xs="http://www.w3.org/2001/XMLSchema" xmlns:p="http://schemas.microsoft.com/office/2006/metadata/properties" xmlns:ns2="079b8bb6-da0f-44d1-a60d-75370d25554d" xmlns:ns3="862e3028-079b-4157-b8e4-fd13fee9c6f7" targetNamespace="http://schemas.microsoft.com/office/2006/metadata/properties" ma:root="true" ma:fieldsID="fab79cfff7fd18f3525148463fe22300" ns2:_="" ns3:_="">
    <xsd:import namespace="079b8bb6-da0f-44d1-a60d-75370d25554d"/>
    <xsd:import namespace="862e3028-079b-4157-b8e4-fd13fee9c6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b8bb6-da0f-44d1-a60d-75370d255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2e3028-079b-4157-b8e4-fd13fee9c6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912BE2-BB63-46A4-8345-A409D6002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9b8bb6-da0f-44d1-a60d-75370d25554d"/>
    <ds:schemaRef ds:uri="862e3028-079b-4157-b8e4-fd13fee9c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CABD18-B705-47DE-86E4-75F4556C29AC}">
  <ds:schemaRefs>
    <ds:schemaRef ds:uri="862e3028-079b-4157-b8e4-fd13fee9c6f7"/>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dcmitype/"/>
    <ds:schemaRef ds:uri="http://schemas.microsoft.com/office/2006/metadata/properties"/>
    <ds:schemaRef ds:uri="079b8bb6-da0f-44d1-a60d-75370d25554d"/>
    <ds:schemaRef ds:uri="http://www.w3.org/XML/1998/namespace"/>
  </ds:schemaRefs>
</ds:datastoreItem>
</file>

<file path=customXml/itemProps3.xml><?xml version="1.0" encoding="utf-8"?>
<ds:datastoreItem xmlns:ds="http://schemas.openxmlformats.org/officeDocument/2006/customXml" ds:itemID="{B6E2AF5B-4E8C-43C1-BA6B-5DDB2463964E}">
  <ds:schemaRefs>
    <ds:schemaRef ds:uri="http://schemas.openxmlformats.org/officeDocument/2006/bibliography"/>
  </ds:schemaRefs>
</ds:datastoreItem>
</file>

<file path=customXml/itemProps4.xml><?xml version="1.0" encoding="utf-8"?>
<ds:datastoreItem xmlns:ds="http://schemas.openxmlformats.org/officeDocument/2006/customXml" ds:itemID="{F4E079EA-6B83-44C8-9AF5-19A808F91D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1167</Words>
  <Characters>6654</Characters>
  <Application>Microsoft Office Word</Application>
  <DocSecurity>0</DocSecurity>
  <Lines>55</Lines>
  <Paragraphs>15</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Kjartan Ingvarsson</cp:lastModifiedBy>
  <cp:revision>4</cp:revision>
  <cp:lastPrinted>2017-01-12T13:13:00Z</cp:lastPrinted>
  <dcterms:created xsi:type="dcterms:W3CDTF">2022-11-30T16:24:00Z</dcterms:created>
  <dcterms:modified xsi:type="dcterms:W3CDTF">2022-12-15T16:33:00Z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0x0101000E860C0B3E09DF4F8C75B004B1CDE951</vt:lpwstr>
  </property>
</Properties>
</file>