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7B74" w14:paraId="7B6E231C"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01BCCC3D"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3102439A" wp14:editId="3EE84AC7">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42F3E9AC"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22583717"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2D464267"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187B74" w14:paraId="646694C5"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4B45E421" w14:textId="77777777" w:rsidR="00135B40" w:rsidRPr="004E0E11" w:rsidRDefault="00135B40" w:rsidP="00851A99">
            <w:pPr>
              <w:spacing w:before="60" w:after="60"/>
              <w:rPr>
                <w:rFonts w:ascii="Times New Roman" w:hAnsi="Times New Roman" w:cs="Times New Roman"/>
                <w:b/>
                <w:lang w:val="is-IS"/>
              </w:rPr>
            </w:pPr>
            <w:permStart w:id="1264726441"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534DA2AC" w14:textId="6D20998E"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5202AE">
                  <w:rPr>
                    <w:rFonts w:ascii="Times New Roman" w:hAnsi="Times New Roman" w:cs="Times New Roman"/>
                    <w:lang w:val="is-IS"/>
                  </w:rPr>
                  <w:t>UMH22100088 – Frumvarp til laga um breytingu á lögum um Orkusjóð</w:t>
                </w:r>
                <w:r w:rsidR="00EA0B12">
                  <w:rPr>
                    <w:rFonts w:ascii="Times New Roman" w:hAnsi="Times New Roman" w:cs="Times New Roman"/>
                    <w:lang w:val="is-IS"/>
                  </w:rPr>
                  <w:t xml:space="preserve"> og lögum um loftslagsmál.</w:t>
                </w:r>
              </w:p>
            </w:tc>
          </w:sdtContent>
        </w:sdt>
      </w:tr>
      <w:tr w:rsidR="00135B40" w:rsidRPr="00BF5ACD" w14:paraId="1E620ECD"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E66462C" w14:textId="77777777" w:rsidR="00135B40" w:rsidRPr="004E0E11" w:rsidRDefault="004E0E11" w:rsidP="0012646E">
            <w:pPr>
              <w:spacing w:before="60" w:after="60"/>
              <w:rPr>
                <w:rFonts w:ascii="Times New Roman" w:hAnsi="Times New Roman" w:cs="Times New Roman"/>
                <w:b/>
                <w:lang w:val="is-IS"/>
              </w:rPr>
            </w:pPr>
            <w:permStart w:id="130888116" w:edGrp="everyone" w:colFirst="1" w:colLast="1"/>
            <w:permEnd w:id="1264726441"/>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449EE272" w14:textId="4B22B2B5" w:rsidR="00135B40" w:rsidRPr="004E0E11" w:rsidRDefault="005202AE" w:rsidP="00B65214">
                <w:pPr>
                  <w:spacing w:before="60"/>
                  <w:rPr>
                    <w:rFonts w:ascii="Times New Roman" w:hAnsi="Times New Roman" w:cs="Times New Roman"/>
                    <w:lang w:val="is-IS"/>
                  </w:rPr>
                </w:pPr>
                <w:r>
                  <w:rPr>
                    <w:rFonts w:ascii="Times New Roman" w:hAnsi="Times New Roman" w:cs="Times New Roman"/>
                    <w:lang w:val="is-IS"/>
                  </w:rPr>
                  <w:t>Umhverfis-, orku- og loftslagsráðuneyti</w:t>
                </w:r>
                <w:r w:rsidR="00135B40" w:rsidRPr="004E0E11">
                  <w:rPr>
                    <w:rFonts w:ascii="Times New Roman" w:hAnsi="Times New Roman" w:cs="Times New Roman"/>
                    <w:lang w:val="is-IS"/>
                  </w:rPr>
                  <w:t xml:space="preserve"> </w:t>
                </w:r>
              </w:p>
            </w:tc>
          </w:sdtContent>
        </w:sdt>
      </w:tr>
      <w:tr w:rsidR="00135B40" w:rsidRPr="00187B74" w14:paraId="2B354512"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2DE8AB7" w14:textId="77777777" w:rsidR="00135B40" w:rsidRPr="004E0E11" w:rsidRDefault="005176D0" w:rsidP="0012646E">
            <w:pPr>
              <w:spacing w:before="60" w:after="60"/>
              <w:rPr>
                <w:rFonts w:ascii="Times New Roman" w:hAnsi="Times New Roman" w:cs="Times New Roman"/>
                <w:b/>
                <w:lang w:val="is-IS"/>
              </w:rPr>
            </w:pPr>
            <w:permStart w:id="925393814" w:edGrp="everyone" w:colFirst="1" w:colLast="1"/>
            <w:permEnd w:id="130888116"/>
            <w:r w:rsidRPr="004E0E11">
              <w:rPr>
                <w:rFonts w:ascii="Times New Roman" w:hAnsi="Times New Roman" w:cs="Times New Roman"/>
                <w:b/>
                <w:lang w:val="is-IS"/>
              </w:rPr>
              <w:t>Stig mats</w:t>
            </w:r>
          </w:p>
        </w:tc>
        <w:tc>
          <w:tcPr>
            <w:tcW w:w="7479" w:type="dxa"/>
            <w:tcBorders>
              <w:bottom w:val="nil"/>
            </w:tcBorders>
          </w:tcPr>
          <w:p w14:paraId="1E7C69D2" w14:textId="39473739" w:rsidR="00135B40" w:rsidRPr="004E0E11" w:rsidRDefault="00187B74"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5202AE">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25F460E0" w14:textId="77777777" w:rsidR="00135B40" w:rsidRPr="004E0E11" w:rsidRDefault="00187B74"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54DDFB0C"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35A79942" w14:textId="77777777" w:rsidR="00135B40" w:rsidRPr="004E0E11" w:rsidRDefault="00135B40" w:rsidP="000D6E33">
            <w:pPr>
              <w:spacing w:before="60" w:after="60"/>
              <w:rPr>
                <w:rFonts w:ascii="Times New Roman" w:hAnsi="Times New Roman" w:cs="Times New Roman"/>
                <w:b/>
                <w:lang w:val="is-IS"/>
              </w:rPr>
            </w:pPr>
            <w:permStart w:id="156650357" w:edGrp="everyone" w:colFirst="1" w:colLast="1"/>
            <w:permEnd w:id="925393814"/>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79AF4B05" w14:textId="268B0443"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187B74">
                  <w:rPr>
                    <w:rFonts w:ascii="Times New Roman" w:hAnsi="Times New Roman" w:cs="Times New Roman"/>
                    <w:lang w:val="is-IS"/>
                  </w:rPr>
                  <w:t>16</w:t>
                </w:r>
                <w:r w:rsidR="003573AD">
                  <w:rPr>
                    <w:rFonts w:ascii="Times New Roman" w:hAnsi="Times New Roman" w:cs="Times New Roman"/>
                    <w:lang w:val="is-IS"/>
                  </w:rPr>
                  <w:t>.1</w:t>
                </w:r>
                <w:r w:rsidR="00187B74">
                  <w:rPr>
                    <w:rFonts w:ascii="Times New Roman" w:hAnsi="Times New Roman" w:cs="Times New Roman"/>
                    <w:lang w:val="is-IS"/>
                  </w:rPr>
                  <w:t>2</w:t>
                </w:r>
                <w:r w:rsidR="003573AD">
                  <w:rPr>
                    <w:rFonts w:ascii="Times New Roman" w:hAnsi="Times New Roman" w:cs="Times New Roman"/>
                    <w:lang w:val="is-IS"/>
                  </w:rPr>
                  <w:t>.2022</w:t>
                </w:r>
              </w:p>
            </w:tc>
          </w:sdtContent>
        </w:sdt>
      </w:tr>
      <w:permEnd w:id="156650357"/>
    </w:tbl>
    <w:p w14:paraId="62F4DB7E"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089E57BC" w14:textId="77777777" w:rsidTr="007414CB">
        <w:tc>
          <w:tcPr>
            <w:tcW w:w="9288" w:type="dxa"/>
            <w:shd w:val="clear" w:color="auto" w:fill="92CDDC" w:themeFill="accent5" w:themeFillTint="99"/>
          </w:tcPr>
          <w:p w14:paraId="66954C55"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5202AE" w14:paraId="04F112B0"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376994991" w:edGrp="everyone" w:displacedByCustomXml="prev"/>
              <w:p w14:paraId="3D988EA1" w14:textId="77777777"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20A48D55" w14:textId="1270A35D"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0637D698" w14:textId="6EACF77C" w:rsidR="005202AE" w:rsidRPr="00A72ECC" w:rsidRDefault="005202AE" w:rsidP="005202AE">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Í frumvarpinu er lagt til að Orkusjóður og Loftslagssjóður verði sameinaðir í einn sjóð, Orku- og loftslagssjóð. Gert er ráð fyrir að núverandi fjárheimildir beggja sjóða renni inn í hinn nýja sjóð.</w:t>
                </w:r>
              </w:p>
              <w:p w14:paraId="63CEBD5C" w14:textId="0900D7D3"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00647E71" w14:textId="21B94779" w:rsidR="005202AE" w:rsidRPr="00A72ECC" w:rsidRDefault="005202AE" w:rsidP="005202AE">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D435734" w14:textId="5BF7A12E"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45EF52B4" w14:textId="5A8404A0" w:rsidR="005202AE" w:rsidRPr="00A72ECC" w:rsidRDefault="005202AE" w:rsidP="005202AE">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Varanleg.</w:t>
                </w:r>
              </w:p>
              <w:p w14:paraId="6B752521" w14:textId="15B2511C"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74DE509F" w14:textId="47900642" w:rsidR="005202AE" w:rsidRPr="00A72ECC" w:rsidRDefault="005202AE" w:rsidP="005202AE">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81E4885" w14:textId="7B4CE3F2"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Aðskilin umfjöllun um brúttóáhrif á tekjuhlið og gjaldahlið en einnig tilgreind nettóáhrif á afkomu</w:t>
                </w:r>
              </w:p>
              <w:p w14:paraId="4FD1B02D" w14:textId="272CC288" w:rsidR="005202AE" w:rsidRPr="00A72ECC" w:rsidRDefault="005202AE" w:rsidP="005202AE">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CD0CE97"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41923A24" w14:textId="77777777" w:rsidR="00D96089" w:rsidRPr="00A72ECC" w:rsidRDefault="002F5A2D" w:rsidP="00237053">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21CD5544"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5D4CD18A" w14:textId="77777777"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670F920B"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5B6293F3" w14:textId="77777777"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p>
              <w:p w14:paraId="6FD2B6F4"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01C19B24" w14:textId="7B2FA163"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6D4F45D4" w14:textId="7BD4C8AE" w:rsidR="005202AE" w:rsidRPr="00A72ECC" w:rsidRDefault="005202AE" w:rsidP="005202AE">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7B696826" w14:textId="2D23AE9A"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14:paraId="4CEE194B" w14:textId="50176481" w:rsidR="005202AE" w:rsidRPr="00A72ECC" w:rsidRDefault="005202AE" w:rsidP="005202AE">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15CD833A" w14:textId="2C7776DD"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7E17D97E" w14:textId="40308694" w:rsidR="005202AE" w:rsidRPr="00A72ECC" w:rsidRDefault="005202AE" w:rsidP="005202AE">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8301793" w14:textId="20A7BFCC"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Forsendur og umbúnaður þjónustugjalda – lagakröfur</w:t>
                </w:r>
              </w:p>
              <w:p w14:paraId="5E75BB64" w14:textId="06AAF8C8" w:rsidR="005202AE" w:rsidRPr="00A72ECC" w:rsidRDefault="005202AE" w:rsidP="005202AE">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38050B2A" w14:textId="4EC343D5"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340E2E94" w14:textId="28F4474D" w:rsidR="005202AE" w:rsidRPr="00A72ECC" w:rsidRDefault="005202AE" w:rsidP="005202AE">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Ráðherra skipar stjórn sem hefur umsjón með úthlutun styrkja</w:t>
                </w:r>
                <w:r w:rsidR="002F1EB1">
                  <w:rPr>
                    <w:rFonts w:ascii="Times New Roman" w:hAnsi="Times New Roman" w:cs="Times New Roman"/>
                    <w:lang w:val="is-IS"/>
                  </w:rPr>
                  <w:t xml:space="preserve"> en stjórn </w:t>
                </w:r>
                <w:r w:rsidR="00A73B11">
                  <w:rPr>
                    <w:rFonts w:ascii="Times New Roman" w:hAnsi="Times New Roman" w:cs="Times New Roman"/>
                    <w:lang w:val="is-IS"/>
                  </w:rPr>
                  <w:t xml:space="preserve">verður heimilt að útvista </w:t>
                </w:r>
                <w:r w:rsidR="00D03A3F">
                  <w:rPr>
                    <w:rFonts w:ascii="Times New Roman" w:hAnsi="Times New Roman" w:cs="Times New Roman"/>
                    <w:lang w:val="is-IS"/>
                  </w:rPr>
                  <w:t>umsjón með úthlutun og yfirferð umsókna</w:t>
                </w:r>
                <w:r>
                  <w:rPr>
                    <w:rFonts w:ascii="Times New Roman" w:hAnsi="Times New Roman" w:cs="Times New Roman"/>
                    <w:lang w:val="is-IS"/>
                  </w:rPr>
                  <w:t>.</w:t>
                </w:r>
              </w:p>
              <w:p w14:paraId="348A1CE8" w14:textId="6816C315"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4C46DFD5" w14:textId="556C5C17" w:rsidR="005202AE" w:rsidRPr="00A72ECC" w:rsidRDefault="005202AE" w:rsidP="005202AE">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3183B12C" w14:textId="3915CA6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1402A86A" w14:textId="393B02A7" w:rsidR="005202AE" w:rsidRPr="00A72ECC" w:rsidRDefault="005202AE" w:rsidP="005202AE">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430A400" w14:textId="27E1A4EC"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1680CCED" w14:textId="7754A183" w:rsidR="005202AE" w:rsidRPr="00A72ECC" w:rsidRDefault="005202AE" w:rsidP="005202AE">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4B28F573" w14:textId="77777777" w:rsidR="005202AE" w:rsidRPr="005202AE"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p w14:paraId="7910649F" w14:textId="76C3E575" w:rsidR="00CA3381" w:rsidRPr="00E648AA" w:rsidRDefault="005202AE" w:rsidP="005202AE">
                <w:pPr>
                  <w:pStyle w:val="Mlsgreinlista"/>
                  <w:spacing w:before="60" w:after="60"/>
                  <w:ind w:left="1080"/>
                  <w:contextualSpacing w:val="0"/>
                  <w:rPr>
                    <w:rFonts w:ascii="Times New Roman" w:hAnsi="Times New Roman" w:cs="Times New Roman"/>
                    <w:b/>
                    <w:lang w:val="is-IS"/>
                  </w:rPr>
                </w:pPr>
                <w:r>
                  <w:rPr>
                    <w:rFonts w:ascii="Times New Roman" w:hAnsi="Times New Roman" w:cs="Times New Roman"/>
                    <w:lang w:val="is-IS"/>
                  </w:rPr>
                  <w:t>Styrkir sem verða veittir úr sjóðnum falla undir hópundanþágu ríkisstyrkja. Stjórn sjóðsins mun sjá um tilkynningar varðandi styrkveitingar.</w:t>
                </w:r>
              </w:p>
            </w:sdtContent>
          </w:sdt>
          <w:permEnd w:id="376994991" w:displacedByCustomXml="prev"/>
        </w:tc>
      </w:tr>
      <w:tr w:rsidR="00263F72" w:rsidRPr="00BF5ACD" w14:paraId="0FDCAFBC" w14:textId="77777777" w:rsidTr="007414CB">
        <w:tc>
          <w:tcPr>
            <w:tcW w:w="9288" w:type="dxa"/>
            <w:shd w:val="clear" w:color="auto" w:fill="92CDDC" w:themeFill="accent5" w:themeFillTint="99"/>
          </w:tcPr>
          <w:p w14:paraId="2F66A535"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9B2282" w14:paraId="4B4E9F15" w14:textId="77777777" w:rsidTr="00FD2097">
        <w:trPr>
          <w:trHeight w:val="826"/>
        </w:trPr>
        <w:tc>
          <w:tcPr>
            <w:tcW w:w="9288" w:type="dxa"/>
          </w:tcPr>
          <w:permStart w:id="1048391520" w:edGrp="everyone" w:colFirst="0" w:colLast="0" w:displacedByCustomXml="next"/>
          <w:sdt>
            <w:sdtPr>
              <w:rPr>
                <w:rFonts w:ascii="Times New Roman" w:hAnsi="Times New Roman" w:cs="Times New Roman"/>
                <w:b/>
                <w:lang w:val="is-IS"/>
              </w:rPr>
              <w:id w:val="-197159978"/>
            </w:sdtPr>
            <w:sdtEndPr/>
            <w:sdtContent>
              <w:p w14:paraId="204E6BBB"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7B87B3C1" w14:textId="5446A4BA"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352A4AB7" w14:textId="393D62C7" w:rsidR="005202AE" w:rsidRPr="00A72ECC" w:rsidRDefault="005202AE" w:rsidP="005202AE">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Orkusjóður og loftslagssjóður hafa fjárheimildir samkvæmt fjárlögum 2022.</w:t>
                </w:r>
              </w:p>
              <w:p w14:paraId="2007F69D" w14:textId="030339D9"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2DCEED3C" w14:textId="46A99EFD" w:rsidR="005202AE" w:rsidRPr="00A72ECC" w:rsidRDefault="005202AE" w:rsidP="005202AE">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Orkusjóður og loftslagssjóður hafa fjárheimildir samkvæmt fjárlögum 2022.</w:t>
                </w:r>
              </w:p>
              <w:p w14:paraId="6C8CB67B" w14:textId="74451C1C"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1A5453F6" w14:textId="33FA0F81" w:rsidR="005202AE" w:rsidRPr="00A72ECC" w:rsidRDefault="005202AE" w:rsidP="005202AE">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Já, gert er ráð fyrir fjárheimildum í fimm ára fjármálaáætlun ríkisstjórnarinnar.</w:t>
                </w:r>
              </w:p>
              <w:p w14:paraId="6D417787" w14:textId="1B558CBE"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3C051024" w14:textId="4E6877DE" w:rsidR="003B51BA" w:rsidRPr="003B51BA" w:rsidRDefault="003B51BA" w:rsidP="003B51BA">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Fjárheimildir eru til staðar en jafnframt er gert ráð fyrir auknum fjárheimildum innan útgjaldaramma málasvið með tilfærslu fjármuna.</w:t>
                </w:r>
              </w:p>
              <w:p w14:paraId="4F59BDDF" w14:textId="77777777" w:rsidR="003B51BA"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03937726" w14:textId="58F68C63" w:rsidR="00CA3381" w:rsidRPr="000D6E33" w:rsidRDefault="003B51BA" w:rsidP="003B51BA">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Nei.</w:t>
                </w:r>
              </w:p>
            </w:sdtContent>
          </w:sdt>
        </w:tc>
      </w:tr>
      <w:permEnd w:id="1048391520"/>
      <w:tr w:rsidR="00263F72" w:rsidRPr="009B2282" w14:paraId="1C36EF28" w14:textId="77777777" w:rsidTr="007414CB">
        <w:tc>
          <w:tcPr>
            <w:tcW w:w="9288" w:type="dxa"/>
            <w:shd w:val="clear" w:color="auto" w:fill="92CDDC" w:themeFill="accent5" w:themeFillTint="99"/>
          </w:tcPr>
          <w:p w14:paraId="2239BDE6"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9B2282" w14:paraId="7491FCF4" w14:textId="77777777" w:rsidTr="00FD2097">
        <w:trPr>
          <w:trHeight w:val="826"/>
        </w:trPr>
        <w:tc>
          <w:tcPr>
            <w:tcW w:w="9288" w:type="dxa"/>
          </w:tcPr>
          <w:permStart w:id="1061567900"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028199C4" w14:textId="057485AA" w:rsidR="00FD2097"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62387A1C" w14:textId="23DE3BBD" w:rsidR="003B51BA" w:rsidRPr="003B51BA" w:rsidRDefault="003B51BA" w:rsidP="003B51BA">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Frumvarpinu er ætlað að halda áfram að styðja við orkuskipti sem og nýsköpun á sviði loftslagsmála með því að veiti styrki til slíkra verkefna.</w:t>
                </w:r>
              </w:p>
              <w:p w14:paraId="40F4AB93"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0567092A" w14:textId="1FA67D75" w:rsidR="00FD2097" w:rsidRDefault="001B69DD" w:rsidP="001B69DD">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Sjá leiðarvísinn „Grunnmat á eftirlitsreglum“</w:t>
                </w:r>
              </w:p>
              <w:p w14:paraId="5127A308" w14:textId="4316C831" w:rsidR="003B51BA" w:rsidRPr="004E0E11" w:rsidRDefault="003B51BA" w:rsidP="001B69DD">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Engin áhrif.</w:t>
                </w:r>
              </w:p>
              <w:p w14:paraId="5CD743CF"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495134D7" w14:textId="5C0ACD46" w:rsidR="00A410EA"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14:paraId="2571EF97" w14:textId="1AF7EC90" w:rsidR="003B51BA" w:rsidRPr="004433F4" w:rsidRDefault="003B51BA" w:rsidP="003B51BA">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p w14:paraId="4B64F160" w14:textId="45899C41" w:rsidR="00301FF8"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Líkur á því að fyrirtækjum á markaði fækki með óbeinum hætti vegna reglusetningar (líklegt ef aðgerðin felur í sér aukinn kostnað við inngöngu á markað eða tekur aðeins til hluta starfandi fyrirtækja)</w:t>
                </w:r>
              </w:p>
              <w:p w14:paraId="4B3C3717" w14:textId="3CFA1605" w:rsidR="003B51BA" w:rsidRPr="00A72ECC" w:rsidRDefault="003B51BA" w:rsidP="003B51BA">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p w14:paraId="7A8CBE79" w14:textId="343B00A4"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5694737C" w14:textId="793B264C" w:rsidR="003B51BA" w:rsidRDefault="003B51BA" w:rsidP="003B51BA">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p w14:paraId="47697C9A" w14:textId="77777777" w:rsidR="003B51BA"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0474168E" w14:textId="05F91062" w:rsidR="00CA3381" w:rsidRPr="003F530A" w:rsidRDefault="003B51BA" w:rsidP="003B51BA">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sdtContent>
          </w:sdt>
        </w:tc>
      </w:tr>
      <w:permEnd w:id="1061567900"/>
      <w:tr w:rsidR="000D6E33" w:rsidRPr="00BF5ACD" w14:paraId="2A8F6CE7" w14:textId="77777777" w:rsidTr="007414CB">
        <w:tc>
          <w:tcPr>
            <w:tcW w:w="9288" w:type="dxa"/>
            <w:shd w:val="clear" w:color="auto" w:fill="92CDDC" w:themeFill="accent5" w:themeFillTint="99"/>
          </w:tcPr>
          <w:p w14:paraId="1FA225C3"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187B74" w14:paraId="654A5E07"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776373444" w:edGrp="everyone" w:displacedByCustomXml="prev"/>
              <w:p w14:paraId="5B51A332"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65EEA7BA" w14:textId="3EF62BE2" w:rsidR="000D6E33" w:rsidRDefault="008734A0"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til samgöngu- og sveitarstjórnarráðuneytisins</w:t>
                </w:r>
              </w:p>
              <w:p w14:paraId="04FE645B" w14:textId="5061AE14" w:rsidR="003B51BA" w:rsidRPr="004E0E11" w:rsidRDefault="003B51BA"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Engin áhrif.</w:t>
                </w:r>
              </w:p>
              <w:p w14:paraId="0FA5805C"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5B3A1194" w14:textId="4E602283" w:rsidR="00AC19E3"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p>
              <w:p w14:paraId="5918CEFC" w14:textId="78A722BA" w:rsidR="003B51BA" w:rsidRPr="004E0E11" w:rsidRDefault="003B51BA"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Engin áhrif.</w:t>
                </w:r>
              </w:p>
              <w:p w14:paraId="5DC13188"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14:paraId="0585A8B8" w14:textId="3E961450" w:rsidR="003B51BA" w:rsidRDefault="00CE06FC" w:rsidP="003B51B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p>
              <w:p w14:paraId="1E96161C" w14:textId="122612DD" w:rsidR="003B51BA" w:rsidRPr="003B51BA" w:rsidRDefault="003B51BA" w:rsidP="003B51BA">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Engin áhrif.</w:t>
                </w:r>
              </w:p>
              <w:p w14:paraId="33BB540F" w14:textId="59AE70BD"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1427F54E" w14:textId="109881BD" w:rsidR="003B51BA" w:rsidRPr="003B51BA" w:rsidRDefault="003B51BA" w:rsidP="003B51BA">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Getur haft jákvæð áhrif á einstök byggðalög ef verkefni innan þeirra verða styrkt.</w:t>
                </w:r>
              </w:p>
              <w:p w14:paraId="34948251" w14:textId="45B5F3EB"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705B6A6A" w14:textId="69FCD111" w:rsidR="003B51BA" w:rsidRPr="003B51BA" w:rsidRDefault="003B51BA" w:rsidP="003B51BA">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áhrif.</w:t>
                </w:r>
              </w:p>
              <w:p w14:paraId="4058201D"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0FD4C557" w14:textId="57A74BD0" w:rsidR="00AC19E3" w:rsidRPr="004E0E11" w:rsidRDefault="003B51BA" w:rsidP="003C66CA">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Gert er ráð fyrir að gætt </w:t>
                </w:r>
                <w:r w:rsidR="00DE3147">
                  <w:rPr>
                    <w:rFonts w:ascii="Times New Roman" w:hAnsi="Times New Roman" w:cs="Times New Roman"/>
                    <w:lang w:val="is-IS"/>
                  </w:rPr>
                  <w:t xml:space="preserve">verði </w:t>
                </w:r>
                <w:r>
                  <w:rPr>
                    <w:rFonts w:ascii="Times New Roman" w:hAnsi="Times New Roman" w:cs="Times New Roman"/>
                    <w:lang w:val="is-IS"/>
                  </w:rPr>
                  <w:t>að jöfnu hlutfalli</w:t>
                </w:r>
                <w:r w:rsidR="00DE3147">
                  <w:rPr>
                    <w:rFonts w:ascii="Times New Roman" w:hAnsi="Times New Roman" w:cs="Times New Roman"/>
                    <w:lang w:val="is-IS"/>
                  </w:rPr>
                  <w:t xml:space="preserve"> kynja við úthlutun styrkja</w:t>
                </w:r>
                <w:r>
                  <w:rPr>
                    <w:rFonts w:ascii="Times New Roman" w:hAnsi="Times New Roman" w:cs="Times New Roman"/>
                    <w:lang w:val="is-IS"/>
                  </w:rPr>
                  <w:t xml:space="preserve"> </w:t>
                </w:r>
              </w:p>
              <w:p w14:paraId="70A3550C" w14:textId="48144CCB"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4DD2E69B" w14:textId="18026ACC" w:rsidR="00DE3147" w:rsidRPr="00DE3147" w:rsidRDefault="002E0884" w:rsidP="00DE3147">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Minni losun gróðurhúsaloft</w:t>
                </w:r>
                <w:r w:rsidR="001B2341">
                  <w:rPr>
                    <w:rFonts w:ascii="Times New Roman" w:hAnsi="Times New Roman" w:cs="Times New Roman"/>
                    <w:bCs/>
                    <w:lang w:val="is-IS"/>
                  </w:rPr>
                  <w:t>tegunda getur hafa veruleg jákvæð áhrif á lýðheilsu.</w:t>
                </w:r>
              </w:p>
              <w:p w14:paraId="4502A146" w14:textId="478EE85C"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5074DB9A" w14:textId="58687451" w:rsidR="00DE3147" w:rsidRPr="00DE3147" w:rsidRDefault="00DE3147" w:rsidP="00DE3147">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Frumvarpið hefur jákvæð áhrif á nýsköpun.</w:t>
                </w:r>
              </w:p>
              <w:p w14:paraId="10F1D446" w14:textId="3A433AAB"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402E7389" w14:textId="5535F2CC" w:rsidR="00DE3147" w:rsidRPr="00DE3147" w:rsidRDefault="00DE3147" w:rsidP="00DE3147">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sérstök áhrif.</w:t>
                </w:r>
              </w:p>
              <w:p w14:paraId="28692CBD" w14:textId="11B0538E"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34822117" w14:textId="3842FD3D" w:rsidR="00DE3147" w:rsidRPr="00DE3147" w:rsidRDefault="00DE3147" w:rsidP="00DE3147">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Frumvarpið dregur úr áhrifum á stjórnsýslu þar sem </w:t>
                </w:r>
                <w:r w:rsidR="002129EA">
                  <w:rPr>
                    <w:rFonts w:ascii="Times New Roman" w:hAnsi="Times New Roman" w:cs="Times New Roman"/>
                    <w:bCs/>
                    <w:lang w:val="is-IS"/>
                  </w:rPr>
                  <w:t xml:space="preserve">gert er ráð fyrir að </w:t>
                </w:r>
                <w:r>
                  <w:rPr>
                    <w:rFonts w:ascii="Times New Roman" w:hAnsi="Times New Roman" w:cs="Times New Roman"/>
                    <w:bCs/>
                    <w:lang w:val="is-IS"/>
                  </w:rPr>
                  <w:t>ein stjórn mun sjá um úthlutun í stað tveggja samkvæmt núgildandi lögum.</w:t>
                </w:r>
              </w:p>
              <w:p w14:paraId="65E6280C" w14:textId="6D420775"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1924F7B0" w14:textId="0884BB1F" w:rsidR="00DE3147" w:rsidRPr="00DE3147" w:rsidRDefault="00DE3147" w:rsidP="00DE3147">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áhrif.</w:t>
                </w:r>
              </w:p>
              <w:p w14:paraId="38E29747" w14:textId="77777777" w:rsidR="00DE3147"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lastRenderedPageBreak/>
                  <w:t>Áhrif á umhverfi og sjálfbæra þróun</w:t>
                </w:r>
              </w:p>
              <w:p w14:paraId="499B48F3" w14:textId="7BC11763" w:rsidR="000D6E33" w:rsidRPr="00346619" w:rsidRDefault="00DE3147" w:rsidP="00DE3147">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 xml:space="preserve">Frumvarpið hefur jákvæð áhrif á umhverfið og sjálfbæra þróun þar sem veittir verða styrkir sem stuðla að orkuskiptum og </w:t>
                </w:r>
                <w:r w:rsidR="00ED7B15">
                  <w:rPr>
                    <w:rFonts w:ascii="Times New Roman" w:hAnsi="Times New Roman" w:cs="Times New Roman"/>
                    <w:bCs/>
                    <w:lang w:val="is-IS"/>
                  </w:rPr>
                  <w:t xml:space="preserve">skilvirkari </w:t>
                </w:r>
                <w:r>
                  <w:rPr>
                    <w:rFonts w:ascii="Times New Roman" w:hAnsi="Times New Roman" w:cs="Times New Roman"/>
                    <w:bCs/>
                    <w:lang w:val="is-IS"/>
                  </w:rPr>
                  <w:t>aðgerðum í loftslagsmálum</w:t>
                </w:r>
                <w:r w:rsidR="00346619">
                  <w:rPr>
                    <w:rFonts w:ascii="Times New Roman" w:hAnsi="Times New Roman" w:cs="Times New Roman"/>
                    <w:b/>
                    <w:lang w:val="is-IS"/>
                  </w:rPr>
                  <w:t xml:space="preserve"> </w:t>
                </w:r>
              </w:p>
              <w:permEnd w:id="1776373444" w:displacedByCustomXml="next"/>
            </w:sdtContent>
          </w:sdt>
        </w:tc>
      </w:tr>
      <w:tr w:rsidR="00311838" w:rsidRPr="00187B74" w14:paraId="13C1D2FD" w14:textId="77777777" w:rsidTr="007414CB">
        <w:tc>
          <w:tcPr>
            <w:tcW w:w="9288" w:type="dxa"/>
            <w:shd w:val="clear" w:color="auto" w:fill="92CDDC" w:themeFill="accent5" w:themeFillTint="99"/>
          </w:tcPr>
          <w:p w14:paraId="710624E2"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187B74" w14:paraId="3B952A57"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265306152" w:edGrp="everyone" w:displacedByCustomXml="prev"/>
              <w:p w14:paraId="0DC7E225" w14:textId="1E073C84"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16A956DE" w14:textId="01A78BBB" w:rsidR="00F64D6C" w:rsidRPr="00BC7115" w:rsidRDefault="00F64D6C" w:rsidP="00BC7115">
                <w:pPr>
                  <w:spacing w:before="60" w:after="60"/>
                  <w:ind w:left="360"/>
                  <w:rPr>
                    <w:rFonts w:ascii="Times New Roman" w:hAnsi="Times New Roman" w:cs="Times New Roman"/>
                    <w:b/>
                    <w:lang w:val="is-IS"/>
                  </w:rPr>
                </w:pPr>
                <w:r w:rsidRPr="00BC7115">
                  <w:rPr>
                    <w:rFonts w:ascii="Times New Roman" w:hAnsi="Times New Roman" w:cs="Times New Roman"/>
                    <w:lang w:val="is-IS"/>
                  </w:rPr>
                  <w:t>Í frumvarpinu er lagt til að Orkusjóður og Loftslagssjóður verði sameinaðir í einn sjóð, Orku- og loftslagssjóð. Gert er ráð fyrir að núverandi fjárheimildir beggja sjóða renni inn í hinn nýja sjóð</w:t>
                </w:r>
                <w:r w:rsidR="00BF0E7D" w:rsidRPr="00BC7115">
                  <w:rPr>
                    <w:rFonts w:ascii="Times New Roman" w:hAnsi="Times New Roman" w:cs="Times New Roman"/>
                    <w:lang w:val="is-IS"/>
                  </w:rPr>
                  <w:t>.</w:t>
                </w:r>
              </w:p>
              <w:p w14:paraId="483B5BB0" w14:textId="49AFF452" w:rsidR="000073F7" w:rsidRDefault="000073F7" w:rsidP="00BC7115">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7E3CDBEE" w14:textId="119BD6DB" w:rsidR="00DE3147" w:rsidRPr="00DE3147" w:rsidRDefault="00DE3147" w:rsidP="00DE3147">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Nei.</w:t>
                </w:r>
              </w:p>
              <w:p w14:paraId="46808403" w14:textId="77777777" w:rsidR="00DE3147"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28395C42" w14:textId="2A152B24" w:rsidR="00CA3381" w:rsidRPr="00F33A33" w:rsidRDefault="00DE3147" w:rsidP="00DE3147">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 xml:space="preserve">Frumvarpið hefur almennt jákvæð áhrif á samfélagið þar sem veittir verða styrkir sem stuðla að orkuskiptum og </w:t>
                </w:r>
                <w:r w:rsidR="00461F93">
                  <w:rPr>
                    <w:rFonts w:ascii="Times New Roman" w:hAnsi="Times New Roman" w:cs="Times New Roman"/>
                    <w:bCs/>
                    <w:lang w:val="is-IS"/>
                  </w:rPr>
                  <w:t xml:space="preserve">skilvirkari </w:t>
                </w:r>
                <w:r>
                  <w:rPr>
                    <w:rFonts w:ascii="Times New Roman" w:hAnsi="Times New Roman" w:cs="Times New Roman"/>
                    <w:bCs/>
                    <w:lang w:val="is-IS"/>
                  </w:rPr>
                  <w:t>aðgerðum í loftslagsmálum.</w:t>
                </w:r>
              </w:p>
              <w:permEnd w:id="265306152" w:displacedByCustomXml="next"/>
            </w:sdtContent>
          </w:sdt>
        </w:tc>
      </w:tr>
      <w:tr w:rsidR="00EB6651" w:rsidRPr="00187B74" w14:paraId="09AD9436" w14:textId="77777777" w:rsidTr="00EB6651">
        <w:tc>
          <w:tcPr>
            <w:tcW w:w="9288" w:type="dxa"/>
            <w:shd w:val="clear" w:color="auto" w:fill="92CDDC" w:themeFill="accent5" w:themeFillTint="99"/>
          </w:tcPr>
          <w:p w14:paraId="648627B1"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187B74" w14:paraId="52842EBC" w14:textId="77777777" w:rsidTr="00EB6651">
        <w:tc>
          <w:tcPr>
            <w:tcW w:w="9288" w:type="dxa"/>
          </w:tcPr>
          <w:sdt>
            <w:sdtPr>
              <w:rPr>
                <w:rFonts w:ascii="Times New Roman" w:hAnsi="Times New Roman" w:cs="Times New Roman"/>
                <w:b/>
                <w:lang w:val="is-IS"/>
              </w:rPr>
              <w:id w:val="-1269299813"/>
            </w:sdtPr>
            <w:sdtEndPr/>
            <w:sdtContent>
              <w:permStart w:id="1636455671" w:edGrp="everyone" w:displacedByCustomXml="prev"/>
              <w:p w14:paraId="631B861A"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31F46CE9"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0902FBD7"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636455671" w:displacedByCustomXml="next"/>
            </w:sdtContent>
          </w:sdt>
        </w:tc>
      </w:tr>
    </w:tbl>
    <w:p w14:paraId="3401D503" w14:textId="77777777" w:rsidR="00263F72" w:rsidRDefault="00263F72">
      <w:pPr>
        <w:rPr>
          <w:rFonts w:ascii="Times New Roman" w:hAnsi="Times New Roman" w:cs="Times New Roman"/>
          <w:lang w:val="is-IS"/>
        </w:rPr>
      </w:pPr>
    </w:p>
    <w:p w14:paraId="4555B173" w14:textId="77777777" w:rsidR="00E568F6" w:rsidRDefault="00E568F6" w:rsidP="00E568F6">
      <w:pPr>
        <w:rPr>
          <w:rFonts w:ascii="Times New Roman" w:hAnsi="Times New Roman" w:cs="Times New Roman"/>
          <w:lang w:val="is-IS"/>
        </w:rPr>
      </w:pPr>
    </w:p>
    <w:p w14:paraId="03856F0F"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98AEFA" w14:textId="77777777" w:rsidR="00826B68" w:rsidRDefault="00826B68" w:rsidP="007478E0">
      <w:pPr>
        <w:spacing w:after="0" w:line="240" w:lineRule="auto"/>
      </w:pPr>
      <w:r>
        <w:separator/>
      </w:r>
    </w:p>
  </w:endnote>
  <w:endnote w:type="continuationSeparator" w:id="0">
    <w:p w14:paraId="5FE6729F" w14:textId="77777777" w:rsidR="00826B68" w:rsidRDefault="00826B68"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4A86E902" w14:textId="231C31B1" w:rsidR="002A4788" w:rsidRDefault="002A4788" w:rsidP="002A4788">
        <w:pPr>
          <w:pStyle w:val="Suftur"/>
          <w:jc w:val="center"/>
        </w:pPr>
        <w:r>
          <w:fldChar w:fldCharType="begin"/>
        </w:r>
        <w:r>
          <w:instrText>PAGE   \* MERGEFORMAT</w:instrText>
        </w:r>
        <w:r>
          <w:fldChar w:fldCharType="separate"/>
        </w:r>
        <w:r w:rsidR="003E407A" w:rsidRPr="003E407A">
          <w:rPr>
            <w:noProof/>
            <w:lang w:val="is-IS"/>
          </w:rPr>
          <w:t>4</w:t>
        </w:r>
        <w:r>
          <w:rPr>
            <w:noProof/>
          </w:rPr>
          <w:fldChar w:fldCharType="end"/>
        </w:r>
      </w:p>
    </w:sdtContent>
  </w:sdt>
  <w:p w14:paraId="34A5C9B2"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C402BC" w14:textId="77777777" w:rsidR="00826B68" w:rsidRDefault="00826B68" w:rsidP="007478E0">
      <w:pPr>
        <w:spacing w:after="0" w:line="240" w:lineRule="auto"/>
      </w:pPr>
      <w:r>
        <w:separator/>
      </w:r>
    </w:p>
  </w:footnote>
  <w:footnote w:type="continuationSeparator" w:id="0">
    <w:p w14:paraId="642BE82E" w14:textId="77777777" w:rsidR="00826B68" w:rsidRDefault="00826B68"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7256E0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ocumentProtection w:edit="readOnly" w:enforcement="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37E8D"/>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B74"/>
    <w:rsid w:val="00187E36"/>
    <w:rsid w:val="001972B9"/>
    <w:rsid w:val="001B2341"/>
    <w:rsid w:val="001B69DD"/>
    <w:rsid w:val="001D117E"/>
    <w:rsid w:val="001D278A"/>
    <w:rsid w:val="001D30D8"/>
    <w:rsid w:val="001D5BCE"/>
    <w:rsid w:val="001E2499"/>
    <w:rsid w:val="001E7950"/>
    <w:rsid w:val="001F7268"/>
    <w:rsid w:val="00204605"/>
    <w:rsid w:val="002075F8"/>
    <w:rsid w:val="002115E6"/>
    <w:rsid w:val="0021293B"/>
    <w:rsid w:val="002129EA"/>
    <w:rsid w:val="00237053"/>
    <w:rsid w:val="00242342"/>
    <w:rsid w:val="00244F3D"/>
    <w:rsid w:val="00263F72"/>
    <w:rsid w:val="002666DE"/>
    <w:rsid w:val="00267F64"/>
    <w:rsid w:val="002704D7"/>
    <w:rsid w:val="00281D86"/>
    <w:rsid w:val="002A4788"/>
    <w:rsid w:val="002B70B7"/>
    <w:rsid w:val="002C2C53"/>
    <w:rsid w:val="002C76B6"/>
    <w:rsid w:val="002E0884"/>
    <w:rsid w:val="002F1EB1"/>
    <w:rsid w:val="002F1F8D"/>
    <w:rsid w:val="002F5A2D"/>
    <w:rsid w:val="00301FF8"/>
    <w:rsid w:val="003025EB"/>
    <w:rsid w:val="00311838"/>
    <w:rsid w:val="00332D49"/>
    <w:rsid w:val="00335A2A"/>
    <w:rsid w:val="00346619"/>
    <w:rsid w:val="00350CD3"/>
    <w:rsid w:val="0035270D"/>
    <w:rsid w:val="003573AD"/>
    <w:rsid w:val="00364D97"/>
    <w:rsid w:val="003711B1"/>
    <w:rsid w:val="00384DE2"/>
    <w:rsid w:val="003A1821"/>
    <w:rsid w:val="003B51BA"/>
    <w:rsid w:val="003B784E"/>
    <w:rsid w:val="003C0A7B"/>
    <w:rsid w:val="003C66CA"/>
    <w:rsid w:val="003D01BF"/>
    <w:rsid w:val="003D1515"/>
    <w:rsid w:val="003E407A"/>
    <w:rsid w:val="003E611E"/>
    <w:rsid w:val="003F530A"/>
    <w:rsid w:val="00403139"/>
    <w:rsid w:val="0043227F"/>
    <w:rsid w:val="004433F4"/>
    <w:rsid w:val="00445903"/>
    <w:rsid w:val="00445D41"/>
    <w:rsid w:val="00450029"/>
    <w:rsid w:val="004604F4"/>
    <w:rsid w:val="00461F93"/>
    <w:rsid w:val="0047580A"/>
    <w:rsid w:val="004978E5"/>
    <w:rsid w:val="004A3002"/>
    <w:rsid w:val="004A515F"/>
    <w:rsid w:val="004E0322"/>
    <w:rsid w:val="004E0E11"/>
    <w:rsid w:val="004E3BC3"/>
    <w:rsid w:val="004E4F53"/>
    <w:rsid w:val="004F0024"/>
    <w:rsid w:val="004F142F"/>
    <w:rsid w:val="004F1C38"/>
    <w:rsid w:val="004F5331"/>
    <w:rsid w:val="005176D0"/>
    <w:rsid w:val="005202AE"/>
    <w:rsid w:val="00532D45"/>
    <w:rsid w:val="00535EC4"/>
    <w:rsid w:val="005641B1"/>
    <w:rsid w:val="00564856"/>
    <w:rsid w:val="00592E19"/>
    <w:rsid w:val="005A2A30"/>
    <w:rsid w:val="005B46C8"/>
    <w:rsid w:val="005C123A"/>
    <w:rsid w:val="005C1678"/>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A5FE5"/>
    <w:rsid w:val="007B71B2"/>
    <w:rsid w:val="007C7454"/>
    <w:rsid w:val="007F64AB"/>
    <w:rsid w:val="00811BB0"/>
    <w:rsid w:val="00811C11"/>
    <w:rsid w:val="00813003"/>
    <w:rsid w:val="00820DCE"/>
    <w:rsid w:val="008218F2"/>
    <w:rsid w:val="00826B1C"/>
    <w:rsid w:val="00826B68"/>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228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3B11"/>
    <w:rsid w:val="00A77160"/>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863E2"/>
    <w:rsid w:val="00BA4BB1"/>
    <w:rsid w:val="00BA5089"/>
    <w:rsid w:val="00BA5B20"/>
    <w:rsid w:val="00BB2B30"/>
    <w:rsid w:val="00BC7115"/>
    <w:rsid w:val="00BD69E0"/>
    <w:rsid w:val="00BE1D1C"/>
    <w:rsid w:val="00BF0A19"/>
    <w:rsid w:val="00BF0E7D"/>
    <w:rsid w:val="00BF3B4A"/>
    <w:rsid w:val="00BF3F59"/>
    <w:rsid w:val="00BF5ACD"/>
    <w:rsid w:val="00C10C94"/>
    <w:rsid w:val="00C10D1B"/>
    <w:rsid w:val="00C171B2"/>
    <w:rsid w:val="00C20419"/>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08A1"/>
    <w:rsid w:val="00CE190D"/>
    <w:rsid w:val="00CF477F"/>
    <w:rsid w:val="00D03A3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D7EA1"/>
    <w:rsid w:val="00DE3147"/>
    <w:rsid w:val="00DF2AA7"/>
    <w:rsid w:val="00E02D04"/>
    <w:rsid w:val="00E231B6"/>
    <w:rsid w:val="00E31C26"/>
    <w:rsid w:val="00E40F87"/>
    <w:rsid w:val="00E568F6"/>
    <w:rsid w:val="00E57920"/>
    <w:rsid w:val="00E648AA"/>
    <w:rsid w:val="00E664C8"/>
    <w:rsid w:val="00E67F09"/>
    <w:rsid w:val="00E71099"/>
    <w:rsid w:val="00E832C9"/>
    <w:rsid w:val="00E8379D"/>
    <w:rsid w:val="00EA0B12"/>
    <w:rsid w:val="00EB6651"/>
    <w:rsid w:val="00ED7B15"/>
    <w:rsid w:val="00EE7DC8"/>
    <w:rsid w:val="00EF25FE"/>
    <w:rsid w:val="00F33A33"/>
    <w:rsid w:val="00F51F2D"/>
    <w:rsid w:val="00F55F5D"/>
    <w:rsid w:val="00F64D6C"/>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D81CED9"/>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04F"/>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860C0B3E09DF4F8C75B004B1CDE951" ma:contentTypeVersion="11" ma:contentTypeDescription="Create a new document." ma:contentTypeScope="" ma:versionID="eea1204273483a5e66d7d6afcb5886b6">
  <xsd:schema xmlns:xsd="http://www.w3.org/2001/XMLSchema" xmlns:xs="http://www.w3.org/2001/XMLSchema" xmlns:p="http://schemas.microsoft.com/office/2006/metadata/properties" xmlns:ns2="079b8bb6-da0f-44d1-a60d-75370d25554d" xmlns:ns3="862e3028-079b-4157-b8e4-fd13fee9c6f7" targetNamespace="http://schemas.microsoft.com/office/2006/metadata/properties" ma:root="true" ma:fieldsID="fab79cfff7fd18f3525148463fe22300" ns2:_="" ns3:_="">
    <xsd:import namespace="079b8bb6-da0f-44d1-a60d-75370d25554d"/>
    <xsd:import namespace="862e3028-079b-4157-b8e4-fd13fee9c6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9b8bb6-da0f-44d1-a60d-75370d2555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2e3028-079b-4157-b8e4-fd13fee9c6f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912BE2-BB63-46A4-8345-A409D6002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9b8bb6-da0f-44d1-a60d-75370d25554d"/>
    <ds:schemaRef ds:uri="862e3028-079b-4157-b8e4-fd13fee9c6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CABD18-B705-47DE-86E4-75F4556C29AC}">
  <ds:schemaRefs>
    <ds:schemaRef ds:uri="862e3028-079b-4157-b8e4-fd13fee9c6f7"/>
    <ds:schemaRef ds:uri="http://purl.org/dc/terms/"/>
    <ds:schemaRef ds:uri="http://schemas.openxmlformats.org/package/2006/metadata/core-properties"/>
    <ds:schemaRef ds:uri="http://purl.org/dc/elements/1.1/"/>
    <ds:schemaRef ds:uri="http://schemas.microsoft.com/office/2006/documentManagement/types"/>
    <ds:schemaRef ds:uri="http://schemas.microsoft.com/office/infopath/2007/PartnerControls"/>
    <ds:schemaRef ds:uri="http://purl.org/dc/dcmitype/"/>
    <ds:schemaRef ds:uri="http://schemas.microsoft.com/office/2006/metadata/properties"/>
    <ds:schemaRef ds:uri="079b8bb6-da0f-44d1-a60d-75370d25554d"/>
    <ds:schemaRef ds:uri="http://www.w3.org/XML/1998/namespace"/>
  </ds:schemaRefs>
</ds:datastoreItem>
</file>

<file path=customXml/itemProps3.xml><?xml version="1.0" encoding="utf-8"?>
<ds:datastoreItem xmlns:ds="http://schemas.openxmlformats.org/officeDocument/2006/customXml" ds:itemID="{B6E2AF5B-4E8C-43C1-BA6B-5DDB2463964E}">
  <ds:schemaRefs>
    <ds:schemaRef ds:uri="http://schemas.openxmlformats.org/officeDocument/2006/bibliography"/>
  </ds:schemaRefs>
</ds:datastoreItem>
</file>

<file path=customXml/itemProps4.xml><?xml version="1.0" encoding="utf-8"?>
<ds:datastoreItem xmlns:ds="http://schemas.openxmlformats.org/officeDocument/2006/customXml" ds:itemID="{F4E079EA-6B83-44C8-9AF5-19A808F91D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1167</Words>
  <Characters>6654</Characters>
  <Application>Microsoft Office Word</Application>
  <DocSecurity>0</DocSecurity>
  <Lines>55</Lines>
  <Paragraphs>15</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Kjartan Ingvarsson</cp:lastModifiedBy>
  <cp:revision>4</cp:revision>
  <cp:lastPrinted>2017-01-12T13:13:00Z</cp:lastPrinted>
  <dcterms:created xsi:type="dcterms:W3CDTF">2022-11-30T16:24:00Z</dcterms:created>
  <dcterms:modified xsi:type="dcterms:W3CDTF">2022-12-15T16:33:00Z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0x0101000E860C0B3E09DF4F8C75B004B1CDE951</vt:lpwstr>
  </property>
</Properties>
</file>