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E34B42"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13F5C8BF"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90574E">
                  <w:rPr>
                    <w:rFonts w:ascii="Times New Roman" w:hAnsi="Times New Roman" w:cs="Times New Roman"/>
                    <w:lang w:val="is-IS"/>
                  </w:rPr>
                  <w:t>IRN25010018 Frumvarp til laga um vitamál</w:t>
                </w:r>
              </w:p>
            </w:tc>
          </w:sdtContent>
        </w:sdt>
      </w:tr>
      <w:tr w:rsidR="00E34B42" w:rsidRPr="00E34B42"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640302B6"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90574E">
                  <w:rPr>
                    <w:rFonts w:ascii="Times New Roman" w:hAnsi="Times New Roman" w:cs="Times New Roman"/>
                    <w:lang w:val="is-IS"/>
                  </w:rPr>
                  <w:t>Innviðaráðuneyti/Skrifstofa samgangna</w:t>
                </w:r>
              </w:p>
            </w:tc>
          </w:sdtContent>
        </w:sdt>
      </w:tr>
      <w:tr w:rsidR="00E34B42" w:rsidRPr="00E34B42"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77777777" w:rsidR="00135B40" w:rsidRPr="00E34B42" w:rsidRDefault="00F5011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1FAECB73" w:rsidR="00135B40" w:rsidRPr="00E34B42" w:rsidRDefault="00F50119"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90574E">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C14ADD" w:rsidRDefault="00135B40" w:rsidP="000D6E33">
            <w:pPr>
              <w:spacing w:before="60" w:after="60"/>
              <w:rPr>
                <w:rFonts w:ascii="Times New Roman" w:hAnsi="Times New Roman" w:cs="Times New Roman"/>
                <w:b/>
                <w:lang w:val="is-IS"/>
              </w:rPr>
            </w:pPr>
            <w:permStart w:id="1079259887" w:edGrp="everyone" w:colFirst="1" w:colLast="1"/>
            <w:permEnd w:id="89664324"/>
            <w:r w:rsidRPr="00C14ADD">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112EDAC5" w:rsidR="00135B40" w:rsidRPr="00C14ADD" w:rsidRDefault="00135B40" w:rsidP="00B65214">
                <w:pPr>
                  <w:spacing w:before="60"/>
                  <w:rPr>
                    <w:rFonts w:ascii="Times New Roman" w:hAnsi="Times New Roman" w:cs="Times New Roman"/>
                    <w:lang w:val="is-IS"/>
                  </w:rPr>
                </w:pPr>
                <w:r w:rsidRPr="00C14ADD">
                  <w:rPr>
                    <w:rFonts w:ascii="Times New Roman" w:hAnsi="Times New Roman" w:cs="Times New Roman"/>
                    <w:lang w:val="is-IS"/>
                  </w:rPr>
                  <w:t xml:space="preserve"> </w:t>
                </w:r>
                <w:r w:rsidR="00381F3B" w:rsidRPr="00C14ADD">
                  <w:rPr>
                    <w:rFonts w:ascii="Times New Roman" w:hAnsi="Times New Roman" w:cs="Times New Roman"/>
                    <w:lang w:val="is-IS"/>
                  </w:rPr>
                  <w:t>23</w:t>
                </w:r>
                <w:r w:rsidR="0090574E" w:rsidRPr="00C14ADD">
                  <w:rPr>
                    <w:rFonts w:ascii="Times New Roman" w:hAnsi="Times New Roman" w:cs="Times New Roman"/>
                    <w:lang w:val="is-IS"/>
                  </w:rPr>
                  <w:t>.</w:t>
                </w:r>
                <w:r w:rsidR="00381F3B" w:rsidRPr="00C14ADD">
                  <w:rPr>
                    <w:rFonts w:ascii="Times New Roman" w:hAnsi="Times New Roman" w:cs="Times New Roman"/>
                    <w:lang w:val="is-IS"/>
                  </w:rPr>
                  <w:t>06</w:t>
                </w:r>
                <w:r w:rsidR="0090574E" w:rsidRPr="00C14ADD">
                  <w:rPr>
                    <w:rFonts w:ascii="Times New Roman" w:hAnsi="Times New Roman" w:cs="Times New Roman"/>
                    <w:lang w:val="is-IS"/>
                  </w:rPr>
                  <w:t>.</w:t>
                </w:r>
                <w:r w:rsidR="00414E7C" w:rsidRPr="00C14ADD">
                  <w:rPr>
                    <w:rFonts w:ascii="Times New Roman" w:hAnsi="Times New Roman" w:cs="Times New Roman"/>
                    <w:lang w:val="is-IS"/>
                  </w:rPr>
                  <w:t>2025</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734122F4" w14:textId="77777777" w:rsidTr="007414CB">
        <w:tc>
          <w:tcPr>
            <w:tcW w:w="9288" w:type="dxa"/>
            <w:shd w:val="clear" w:color="auto" w:fill="92CDDC" w:themeFill="accent5" w:themeFillTint="99"/>
          </w:tcPr>
          <w:p w14:paraId="4872B2C6" w14:textId="77777777" w:rsidR="00263F72" w:rsidRPr="00E34B42" w:rsidRDefault="00F93B5C"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110A47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33660141" w:edGrp="everyone" w:displacedByCustomXml="prev"/>
              <w:p w14:paraId="24E6EBD2" w14:textId="1F022CF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318420E7" w14:textId="3533E2A9" w:rsidR="00021A7E" w:rsidRPr="00021A7E" w:rsidRDefault="0090574E" w:rsidP="00021A7E">
                <w:pPr>
                  <w:spacing w:before="60" w:after="60"/>
                  <w:ind w:left="714"/>
                  <w:rPr>
                    <w:rFonts w:ascii="Times New Roman" w:hAnsi="Times New Roman" w:cs="Times New Roman"/>
                    <w:bCs/>
                    <w:lang w:val="is-IS"/>
                  </w:rPr>
                </w:pPr>
                <w:r>
                  <w:rPr>
                    <w:rFonts w:ascii="Times New Roman" w:hAnsi="Times New Roman" w:cs="Times New Roman"/>
                    <w:bCs/>
                    <w:lang w:val="is-IS"/>
                  </w:rPr>
                  <w:t>Með frumvarpi til laga um vitamál er ætlunin að bregðast við ákalli um heildarendurskoðun laga um vitamál nr. 132/1999.</w:t>
                </w:r>
                <w:r w:rsidR="00862859">
                  <w:rPr>
                    <w:rFonts w:ascii="Times New Roman" w:hAnsi="Times New Roman" w:cs="Times New Roman"/>
                    <w:bCs/>
                    <w:lang w:val="is-IS"/>
                  </w:rPr>
                  <w:t xml:space="preserve"> Núverandi lög um vitamál eru talin komin til ára sinna og innihalda ákvæði sem þarfnast uppfærslu. </w:t>
                </w:r>
                <w:r>
                  <w:rPr>
                    <w:rFonts w:ascii="Times New Roman" w:hAnsi="Times New Roman" w:cs="Times New Roman"/>
                    <w:bCs/>
                    <w:lang w:val="is-IS"/>
                  </w:rPr>
                  <w:t xml:space="preserve"> </w:t>
                </w:r>
              </w:p>
              <w:p w14:paraId="49F19076" w14:textId="63EE898F"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52782EA5" w14:textId="577927C8" w:rsidR="00862859" w:rsidRDefault="00862859" w:rsidP="00862859">
                <w:pPr>
                  <w:pStyle w:val="ListParagraph"/>
                  <w:rPr>
                    <w:rFonts w:ascii="Times New Roman" w:hAnsi="Times New Roman" w:cs="Times New Roman"/>
                    <w:bCs/>
                    <w:lang w:val="is-IS"/>
                  </w:rPr>
                </w:pPr>
                <w:r>
                  <w:rPr>
                    <w:rFonts w:ascii="Times New Roman" w:hAnsi="Times New Roman" w:cs="Times New Roman"/>
                    <w:bCs/>
                    <w:lang w:val="is-IS"/>
                  </w:rPr>
                  <w:t>Það sem helst hefur verið bent á að þarfnist uppfærslu er að í núverandi lögum er einungis gert ráð fyrir því að hafnarstjórn eða einstaklingur kunni að vilja setja upp leiðarmerki og viðhalda þeim, ekki aðrir lögaðilar. Þá er óskað eftir skýrari afmörkun verkefna Vegagerðarinnar sem framkvæmdaraðila og Samgöngustofu sem eftirlitsaðila. Ákvæði er varða tilkynningar til sjófarenda þarfnast uppfærslu til samræmis við gildandi framkvæmd. Endurskoða þarf ákvæði um fara</w:t>
                </w:r>
                <w:r w:rsidR="00966241">
                  <w:rPr>
                    <w:rFonts w:ascii="Times New Roman" w:hAnsi="Times New Roman" w:cs="Times New Roman"/>
                    <w:bCs/>
                    <w:lang w:val="is-IS"/>
                  </w:rPr>
                  <w:t>r</w:t>
                </w:r>
                <w:r>
                  <w:rPr>
                    <w:rFonts w:ascii="Times New Roman" w:hAnsi="Times New Roman" w:cs="Times New Roman"/>
                    <w:bCs/>
                    <w:lang w:val="is-IS"/>
                  </w:rPr>
                  <w:t xml:space="preserve">tálma í sjó til samræmis við gildandi framkvæmd með það að markmiði að tryggja öryggi siglinga. Þá er kallað eftir ákvæði sem tryggir heimild opinberra aðila til að </w:t>
                </w:r>
                <w:r w:rsidR="002219EC">
                  <w:rPr>
                    <w:rFonts w:ascii="Times New Roman" w:hAnsi="Times New Roman" w:cs="Times New Roman"/>
                    <w:bCs/>
                    <w:lang w:val="is-IS"/>
                  </w:rPr>
                  <w:t>kveða á um skipulag umferðar- og leiðsögukerfa á sjó</w:t>
                </w:r>
                <w:r w:rsidR="007834F0">
                  <w:rPr>
                    <w:rFonts w:ascii="Times New Roman" w:hAnsi="Times New Roman" w:cs="Times New Roman"/>
                    <w:bCs/>
                    <w:lang w:val="is-IS"/>
                  </w:rPr>
                  <w:t>, ásamt heimild til að takmarka umferð tiltekinna tegunda skipa</w:t>
                </w:r>
                <w:r w:rsidR="002219EC">
                  <w:rPr>
                    <w:rFonts w:ascii="Times New Roman" w:hAnsi="Times New Roman" w:cs="Times New Roman"/>
                    <w:bCs/>
                    <w:lang w:val="is-IS"/>
                  </w:rPr>
                  <w:t xml:space="preserve"> á ákveðnum svæðum og notkun tiltekinna veiðafæra þar sem þau geta valdi</w:t>
                </w:r>
                <w:r w:rsidR="00966241">
                  <w:rPr>
                    <w:rFonts w:ascii="Times New Roman" w:hAnsi="Times New Roman" w:cs="Times New Roman"/>
                    <w:bCs/>
                    <w:lang w:val="is-IS"/>
                  </w:rPr>
                  <w:t>ð</w:t>
                </w:r>
                <w:r w:rsidR="002219EC">
                  <w:rPr>
                    <w:rFonts w:ascii="Times New Roman" w:hAnsi="Times New Roman" w:cs="Times New Roman"/>
                    <w:bCs/>
                    <w:lang w:val="is-IS"/>
                  </w:rPr>
                  <w:t xml:space="preserve"> skemmdum</w:t>
                </w:r>
                <w:r w:rsidR="007834F0">
                  <w:rPr>
                    <w:rFonts w:ascii="Times New Roman" w:hAnsi="Times New Roman" w:cs="Times New Roman"/>
                    <w:bCs/>
                    <w:lang w:val="is-IS"/>
                  </w:rPr>
                  <w:t xml:space="preserve">. </w:t>
                </w:r>
                <w:r w:rsidR="00381F3B">
                  <w:rPr>
                    <w:rFonts w:ascii="Times New Roman" w:hAnsi="Times New Roman" w:cs="Times New Roman"/>
                    <w:bCs/>
                    <w:lang w:val="is-IS"/>
                  </w:rPr>
                  <w:t>Með nýjum lögum er einnig stefnt að því að bregðast við tillö</w:t>
                </w:r>
                <w:r w:rsidR="00301084">
                  <w:rPr>
                    <w:rFonts w:ascii="Times New Roman" w:hAnsi="Times New Roman" w:cs="Times New Roman"/>
                    <w:bCs/>
                    <w:lang w:val="is-IS"/>
                  </w:rPr>
                  <w:t xml:space="preserve">gum í öryggisátt frá Rannsóknarnefnd samgönguslysa. </w:t>
                </w:r>
              </w:p>
              <w:p w14:paraId="10ACC716" w14:textId="0B04D455" w:rsidR="00511EF8" w:rsidRDefault="00511EF8" w:rsidP="00862859">
                <w:pPr>
                  <w:pStyle w:val="ListParagraph"/>
                  <w:rPr>
                    <w:rFonts w:ascii="Times New Roman" w:hAnsi="Times New Roman" w:cs="Times New Roman"/>
                    <w:bCs/>
                    <w:lang w:val="is-IS"/>
                  </w:rPr>
                </w:pPr>
                <w:r>
                  <w:rPr>
                    <w:rFonts w:ascii="Times New Roman" w:hAnsi="Times New Roman" w:cs="Times New Roman"/>
                    <w:bCs/>
                    <w:lang w:val="is-IS"/>
                  </w:rPr>
                  <w:t xml:space="preserve">Allar breytingar sem fyrirhugaðar eru hafa það að markmiði að einfalda rekstur vitamála á Íslandi og skýra skiptingu verkefna milli aðila þannig að samhljómur verði á við aðra málaflokka samgangna. Verði af nýrri lagasetningu er að því stefnt að einfalda regluverk án þess að </w:t>
                </w:r>
                <w:r w:rsidR="00D33E74">
                  <w:rPr>
                    <w:rFonts w:ascii="Times New Roman" w:hAnsi="Times New Roman" w:cs="Times New Roman"/>
                    <w:bCs/>
                    <w:lang w:val="is-IS"/>
                  </w:rPr>
                  <w:t>draga úr</w:t>
                </w:r>
                <w:r>
                  <w:rPr>
                    <w:rFonts w:ascii="Times New Roman" w:hAnsi="Times New Roman" w:cs="Times New Roman"/>
                    <w:bCs/>
                    <w:lang w:val="is-IS"/>
                  </w:rPr>
                  <w:t xml:space="preserve"> kröfum varðandi öryggi. </w:t>
                </w:r>
              </w:p>
              <w:p w14:paraId="6D880C0F" w14:textId="228B3B8C" w:rsidR="00021A7E" w:rsidRPr="00862859" w:rsidRDefault="007822E4" w:rsidP="00862859">
                <w:pPr>
                  <w:pStyle w:val="ListParagraph"/>
                  <w:numPr>
                    <w:ilvl w:val="0"/>
                    <w:numId w:val="6"/>
                  </w:numPr>
                  <w:rPr>
                    <w:rFonts w:ascii="Times New Roman" w:hAnsi="Times New Roman" w:cs="Times New Roman"/>
                    <w:b/>
                    <w:lang w:val="is-IS"/>
                  </w:rPr>
                </w:pPr>
                <w:r w:rsidRPr="00862859">
                  <w:rPr>
                    <w:rFonts w:ascii="Times New Roman" w:hAnsi="Times New Roman" w:cs="Times New Roman"/>
                    <w:b/>
                    <w:lang w:val="is-IS"/>
                  </w:rPr>
                  <w:t>A</w:t>
                </w:r>
                <w:r w:rsidR="00D148DB" w:rsidRPr="00862859">
                  <w:rPr>
                    <w:rFonts w:ascii="Times New Roman" w:hAnsi="Times New Roman" w:cs="Times New Roman"/>
                    <w:b/>
                    <w:lang w:val="is-IS"/>
                  </w:rPr>
                  <w:t xml:space="preserve">ð hvaða marki </w:t>
                </w:r>
                <w:r w:rsidR="003821A7" w:rsidRPr="00862859">
                  <w:rPr>
                    <w:rFonts w:ascii="Times New Roman" w:hAnsi="Times New Roman" w:cs="Times New Roman"/>
                    <w:b/>
                    <w:lang w:val="is-IS"/>
                  </w:rPr>
                  <w:t>duga gildandi lög og reglur ekki til</w:t>
                </w:r>
                <w:r w:rsidR="00941142" w:rsidRPr="00862859">
                  <w:rPr>
                    <w:rFonts w:ascii="Times New Roman" w:hAnsi="Times New Roman" w:cs="Times New Roman"/>
                    <w:b/>
                    <w:lang w:val="is-IS"/>
                  </w:rPr>
                  <w:t>?</w:t>
                </w:r>
              </w:p>
              <w:p w14:paraId="533FC90C" w14:textId="16F1C364" w:rsidR="00CA3381" w:rsidRPr="00021A7E" w:rsidRDefault="00511EF8" w:rsidP="00021A7E">
                <w:pPr>
                  <w:spacing w:before="60" w:after="60"/>
                  <w:ind w:left="714"/>
                  <w:rPr>
                    <w:rFonts w:ascii="Times New Roman" w:hAnsi="Times New Roman" w:cs="Times New Roman"/>
                    <w:lang w:val="is-IS"/>
                  </w:rPr>
                </w:pPr>
                <w:r>
                  <w:rPr>
                    <w:rFonts w:ascii="Times New Roman" w:hAnsi="Times New Roman" w:cs="Times New Roman"/>
                    <w:lang w:val="is-IS"/>
                  </w:rPr>
                  <w:t xml:space="preserve">Efnisákvæði núverandi laga eru ófullnægjandi til að tryggja öryggi siglinga og að Ísland uppfylli sínar alþjóðlegu skuldbindingar. Nokkuð skortir á að núverandi lög haldist í hendur við breytingar í þjóðfélaginu, sem dæmi má nefna </w:t>
                </w:r>
                <w:r w:rsidR="00B904AF">
                  <w:rPr>
                    <w:rFonts w:ascii="Times New Roman" w:hAnsi="Times New Roman" w:cs="Times New Roman"/>
                    <w:lang w:val="is-IS"/>
                  </w:rPr>
                  <w:t>að sjókvíaeldi hefur aukist mikið síðan núverandi lög voru sett</w:t>
                </w:r>
                <w:r>
                  <w:rPr>
                    <w:rFonts w:ascii="Times New Roman" w:hAnsi="Times New Roman" w:cs="Times New Roman"/>
                    <w:lang w:val="is-IS"/>
                  </w:rPr>
                  <w:t>.</w:t>
                </w:r>
              </w:p>
            </w:sdtContent>
          </w:sdt>
          <w:permEnd w:id="533660141" w:displacedByCustomXml="prev"/>
        </w:tc>
      </w:tr>
      <w:tr w:rsidR="00E34B42" w:rsidRPr="00E34B42" w14:paraId="3F9B64C2" w14:textId="77777777" w:rsidTr="007414CB">
        <w:tc>
          <w:tcPr>
            <w:tcW w:w="9288" w:type="dxa"/>
            <w:shd w:val="clear" w:color="auto" w:fill="92CDDC" w:themeFill="accent5" w:themeFillTint="99"/>
          </w:tcPr>
          <w:p w14:paraId="0681E0D8" w14:textId="77777777" w:rsidR="00263F72" w:rsidRPr="00E34B42" w:rsidRDefault="00263F7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33A61A5" w14:textId="77777777" w:rsidTr="005E6791">
        <w:trPr>
          <w:trHeight w:val="747"/>
        </w:trPr>
        <w:tc>
          <w:tcPr>
            <w:tcW w:w="9288" w:type="dxa"/>
          </w:tcPr>
          <w:permStart w:id="116143624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753959" w14:textId="07604268"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12E03AB8" w14:textId="00E1CB21" w:rsidR="00021A7E" w:rsidRPr="00021A7E" w:rsidRDefault="00511EF8" w:rsidP="00021A7E">
                <w:pPr>
                  <w:spacing w:before="60" w:after="60"/>
                  <w:ind w:left="714"/>
                  <w:rPr>
                    <w:rFonts w:ascii="Times New Roman" w:hAnsi="Times New Roman" w:cs="Times New Roman"/>
                    <w:bCs/>
                    <w:lang w:val="is-IS"/>
                  </w:rPr>
                </w:pPr>
                <w:r>
                  <w:rPr>
                    <w:rFonts w:ascii="Times New Roman" w:hAnsi="Times New Roman" w:cs="Times New Roman"/>
                    <w:bCs/>
                    <w:lang w:val="is-IS"/>
                  </w:rPr>
                  <w:t xml:space="preserve">Að samgöngur séu greiðar, öruggar, hagkvæmar, umhverfislega sjálfbærar og að þær stuðli að jákvæðri byggðaþróun. </w:t>
                </w:r>
              </w:p>
              <w:p w14:paraId="7EBA9D06" w14:textId="1959CA52" w:rsidR="00021A7E"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7725E11F" w14:textId="5E2969D5" w:rsidR="00CA3381" w:rsidRPr="00021A7E" w:rsidRDefault="008B6AC5" w:rsidP="00021A7E">
                <w:pPr>
                  <w:spacing w:before="60" w:after="60"/>
                  <w:ind w:left="714"/>
                  <w:rPr>
                    <w:rFonts w:ascii="Times New Roman" w:hAnsi="Times New Roman" w:cs="Times New Roman"/>
                    <w:lang w:val="is-IS"/>
                  </w:rPr>
                </w:pPr>
                <w:r>
                  <w:rPr>
                    <w:rFonts w:ascii="Times New Roman" w:hAnsi="Times New Roman" w:cs="Times New Roman"/>
                    <w:lang w:val="is-IS"/>
                  </w:rPr>
                  <w:t xml:space="preserve">Með lagasetningu í samræmi við áform er stefnt að því að tryggja öryggi siglinga og stuðla að því að samgöngur þróist í samræmi við samfélags- og umhverfisleg markmið.  </w:t>
                </w:r>
              </w:p>
            </w:sdtContent>
          </w:sdt>
        </w:tc>
      </w:tr>
      <w:permEnd w:id="1161436249"/>
      <w:tr w:rsidR="00E34B42" w:rsidRPr="00E34B42" w14:paraId="06202A84" w14:textId="77777777" w:rsidTr="007414CB">
        <w:tc>
          <w:tcPr>
            <w:tcW w:w="9288" w:type="dxa"/>
            <w:shd w:val="clear" w:color="auto" w:fill="92CDDC" w:themeFill="accent5" w:themeFillTint="99"/>
          </w:tcPr>
          <w:p w14:paraId="71C0A252" w14:textId="77777777" w:rsidR="00263F72" w:rsidRPr="00E34B42" w:rsidRDefault="00E832C9"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1646929F" w14:textId="77777777" w:rsidTr="00FD2097">
        <w:trPr>
          <w:trHeight w:val="826"/>
        </w:trPr>
        <w:tc>
          <w:tcPr>
            <w:tcW w:w="9288" w:type="dxa"/>
          </w:tcPr>
          <w:permStart w:id="1615770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B0BC4C6" w14:textId="66CD59A0"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6EF44F1A" w14:textId="0FC964EE" w:rsidR="00021A7E" w:rsidRPr="00021A7E" w:rsidRDefault="008B6AC5" w:rsidP="00021A7E">
                <w:pPr>
                  <w:spacing w:before="60" w:after="60"/>
                  <w:ind w:left="714"/>
                  <w:rPr>
                    <w:rFonts w:ascii="Times New Roman" w:hAnsi="Times New Roman" w:cs="Times New Roman"/>
                    <w:bCs/>
                    <w:lang w:val="is-IS"/>
                  </w:rPr>
                </w:pPr>
                <w:r>
                  <w:rPr>
                    <w:rFonts w:ascii="Times New Roman" w:hAnsi="Times New Roman" w:cs="Times New Roman"/>
                    <w:bCs/>
                    <w:lang w:val="is-IS"/>
                  </w:rPr>
                  <w:t>Ekki er unnt að tryggja öryggi siglinga</w:t>
                </w:r>
                <w:r w:rsidR="00BF3435">
                  <w:rPr>
                    <w:rFonts w:ascii="Times New Roman" w:hAnsi="Times New Roman" w:cs="Times New Roman"/>
                    <w:bCs/>
                    <w:lang w:val="is-IS"/>
                  </w:rPr>
                  <w:t xml:space="preserve"> með besta móti</w:t>
                </w:r>
                <w:r w:rsidR="00387D5F">
                  <w:rPr>
                    <w:rFonts w:ascii="Times New Roman" w:hAnsi="Times New Roman" w:cs="Times New Roman"/>
                    <w:bCs/>
                    <w:lang w:val="is-IS"/>
                  </w:rPr>
                  <w:t xml:space="preserve">. </w:t>
                </w:r>
              </w:p>
              <w:p w14:paraId="2D88A9F6" w14:textId="77A0770C"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34378B96" w14:textId="74DCFC27" w:rsidR="00021A7E" w:rsidRPr="00021A7E" w:rsidRDefault="00387D5F" w:rsidP="00021A7E">
                <w:pPr>
                  <w:pStyle w:val="ListParagraph"/>
                  <w:rPr>
                    <w:rFonts w:ascii="Times New Roman" w:hAnsi="Times New Roman" w:cs="Times New Roman"/>
                    <w:bCs/>
                    <w:lang w:val="is-IS"/>
                  </w:rPr>
                </w:pPr>
                <w:r>
                  <w:rPr>
                    <w:rFonts w:ascii="Times New Roman" w:hAnsi="Times New Roman" w:cs="Times New Roman"/>
                    <w:bCs/>
                    <w:lang w:val="is-IS"/>
                  </w:rPr>
                  <w:t xml:space="preserve">Önnur úrræði ná ekki þeim markmiðum sem að er stefnt með áformum um lagasetningu. </w:t>
                </w:r>
              </w:p>
              <w:p w14:paraId="70614062" w14:textId="459693F6" w:rsidR="00021A7E"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5D74DA9F" w14:textId="1B127B11" w:rsidR="00387D5F" w:rsidRDefault="00387D5F" w:rsidP="00387D5F">
                <w:pPr>
                  <w:pStyle w:val="ListParagraph"/>
                  <w:numPr>
                    <w:ilvl w:val="0"/>
                    <w:numId w:val="24"/>
                  </w:numPr>
                  <w:spacing w:before="60" w:after="60"/>
                  <w:rPr>
                    <w:rFonts w:ascii="Times New Roman" w:hAnsi="Times New Roman" w:cs="Times New Roman"/>
                    <w:lang w:val="is-IS"/>
                  </w:rPr>
                </w:pPr>
                <w:r>
                  <w:rPr>
                    <w:rFonts w:ascii="Times New Roman" w:hAnsi="Times New Roman" w:cs="Times New Roman"/>
                    <w:lang w:val="is-IS"/>
                  </w:rPr>
                  <w:t>H</w:t>
                </w:r>
                <w:r w:rsidRPr="00387D5F">
                  <w:rPr>
                    <w:rFonts w:ascii="Times New Roman" w:hAnsi="Times New Roman" w:cs="Times New Roman"/>
                    <w:lang w:val="is-IS"/>
                  </w:rPr>
                  <w:t xml:space="preserve">eildarendurskoðun laga um vitamál nr. 132/1999 og </w:t>
                </w:r>
              </w:p>
              <w:p w14:paraId="6EED0786" w14:textId="1F9BB3A0" w:rsidR="00CA3381" w:rsidRPr="00387D5F" w:rsidRDefault="00387D5F" w:rsidP="00387D5F">
                <w:pPr>
                  <w:pStyle w:val="ListParagraph"/>
                  <w:numPr>
                    <w:ilvl w:val="0"/>
                    <w:numId w:val="24"/>
                  </w:numPr>
                  <w:spacing w:before="60" w:after="60"/>
                  <w:rPr>
                    <w:rFonts w:ascii="Times New Roman" w:hAnsi="Times New Roman" w:cs="Times New Roman"/>
                    <w:lang w:val="is-IS"/>
                  </w:rPr>
                </w:pPr>
                <w:r>
                  <w:rPr>
                    <w:rFonts w:ascii="Times New Roman" w:hAnsi="Times New Roman" w:cs="Times New Roman"/>
                    <w:lang w:val="is-IS"/>
                  </w:rPr>
                  <w:t>E</w:t>
                </w:r>
                <w:r w:rsidRPr="00387D5F">
                  <w:rPr>
                    <w:rFonts w:ascii="Times New Roman" w:hAnsi="Times New Roman" w:cs="Times New Roman"/>
                    <w:lang w:val="is-IS"/>
                  </w:rPr>
                  <w:t>ndurskoðun ákveðinna ákvæð</w:t>
                </w:r>
                <w:r>
                  <w:rPr>
                    <w:rFonts w:ascii="Times New Roman" w:hAnsi="Times New Roman" w:cs="Times New Roman"/>
                    <w:lang w:val="is-IS"/>
                  </w:rPr>
                  <w:t>a</w:t>
                </w:r>
                <w:r w:rsidRPr="00387D5F">
                  <w:rPr>
                    <w:rFonts w:ascii="Times New Roman" w:hAnsi="Times New Roman" w:cs="Times New Roman"/>
                    <w:lang w:val="is-IS"/>
                  </w:rPr>
                  <w:t xml:space="preserve"> laga um vitamál nr. 132/1999. </w:t>
                </w:r>
              </w:p>
            </w:sdtContent>
          </w:sdt>
        </w:tc>
      </w:tr>
      <w:permEnd w:id="161577044"/>
      <w:tr w:rsidR="00E34B42" w:rsidRPr="00E34B42" w14:paraId="6C467869" w14:textId="77777777" w:rsidTr="007414CB">
        <w:tc>
          <w:tcPr>
            <w:tcW w:w="9288" w:type="dxa"/>
            <w:shd w:val="clear" w:color="auto" w:fill="92CDDC" w:themeFill="accent5" w:themeFillTint="99"/>
          </w:tcPr>
          <w:p w14:paraId="2C73A9D1" w14:textId="77777777" w:rsidR="000D6E33" w:rsidRPr="00E34B42" w:rsidRDefault="000D6E33"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6543D66"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289752288" w:edGrp="everyone" w:displacedByCustomXml="prev"/>
              <w:p w14:paraId="66864AE7" w14:textId="07F6688D"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571A53EB" w14:textId="20B4DB41" w:rsidR="00936E30" w:rsidRPr="00936E30" w:rsidRDefault="00387D5F" w:rsidP="00936E30">
                <w:pPr>
                  <w:spacing w:before="60" w:after="60"/>
                  <w:ind w:left="714"/>
                  <w:rPr>
                    <w:rFonts w:ascii="Times New Roman" w:hAnsi="Times New Roman" w:cs="Times New Roman"/>
                    <w:bCs/>
                    <w:lang w:val="is-IS"/>
                  </w:rPr>
                </w:pPr>
                <w:r>
                  <w:rPr>
                    <w:rFonts w:ascii="Times New Roman" w:hAnsi="Times New Roman" w:cs="Times New Roman"/>
                    <w:lang w:val="is-IS"/>
                  </w:rPr>
                  <w:t xml:space="preserve">Stefnt er að framlagningu frumvarps sem byggist á leið a. Horft er til þess að ný lög um vitamál verði heildstæð og aðgengileg. </w:t>
                </w:r>
              </w:p>
              <w:p w14:paraId="1BA8EC17" w14:textId="4CB0969B" w:rsidR="00387D5F" w:rsidRDefault="000D6E33" w:rsidP="00387D5F">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 w14:paraId="2D8EA8C7" w14:textId="5FCABB1B" w:rsidR="00F01ABF" w:rsidRDefault="00F01ABF" w:rsidP="00F01ABF">
                <w:pPr>
                  <w:pStyle w:val="ListParagraph"/>
                  <w:spacing w:before="60" w:after="60"/>
                  <w:ind w:left="714"/>
                  <w:contextualSpacing w:val="0"/>
                  <w:rPr>
                    <w:rFonts w:ascii="Times New Roman" w:hAnsi="Times New Roman" w:cs="Times New Roman"/>
                    <w:bCs/>
                    <w:lang w:val="is-IS"/>
                  </w:rPr>
                </w:pPr>
                <w:r w:rsidRPr="00F01ABF">
                  <w:rPr>
                    <w:rFonts w:ascii="Times New Roman" w:hAnsi="Times New Roman" w:cs="Times New Roman"/>
                    <w:bCs/>
                    <w:lang w:val="is-IS"/>
                  </w:rPr>
                  <w:t>Laga</w:t>
                </w:r>
                <w:r>
                  <w:rPr>
                    <w:rFonts w:ascii="Times New Roman" w:hAnsi="Times New Roman" w:cs="Times New Roman"/>
                    <w:bCs/>
                    <w:lang w:val="is-IS"/>
                  </w:rPr>
                  <w:t>setningin sem áformuð er tekur mið af lögum sem gilda um stofnanir á sviði siglinga, þ.e. Samgöngustofu og Vegagerðina.</w:t>
                </w:r>
              </w:p>
              <w:p w14:paraId="6B1B2C47" w14:textId="2EF883D6" w:rsidR="00F01ABF" w:rsidRDefault="00F01ABF" w:rsidP="00F01ABF">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Samkvæmt lögum um </w:t>
                </w:r>
                <w:r w:rsidRPr="00F01ABF">
                  <w:rPr>
                    <w:rFonts w:ascii="Times New Roman" w:hAnsi="Times New Roman" w:cs="Times New Roman"/>
                    <w:bCs/>
                    <w:lang w:val="is-IS"/>
                  </w:rPr>
                  <w:t>Samgöngustofu, stjórnsýslustofnun samgöngumála</w:t>
                </w:r>
                <w:r>
                  <w:rPr>
                    <w:rFonts w:ascii="Times New Roman" w:hAnsi="Times New Roman" w:cs="Times New Roman"/>
                    <w:bCs/>
                    <w:lang w:val="is-IS"/>
                  </w:rPr>
                  <w:t xml:space="preserve"> nr. 119/2012 fer Samgöngustofa með stjórnsýslu samgöngumála og annast stjórnsýslu og eftirlit er lýtur að m.a. siglingamálum og annast stjórnsýsluverkefni laga um vitamál.</w:t>
                </w:r>
              </w:p>
              <w:p w14:paraId="0EE6874E" w14:textId="41682706" w:rsidR="00F01ABF" w:rsidRPr="00F01ABF" w:rsidRDefault="00F01ABF" w:rsidP="00F01ABF">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Samkvæmt lögum um Vegagerðina, </w:t>
                </w:r>
                <w:r w:rsidRPr="00F01ABF">
                  <w:rPr>
                    <w:rFonts w:ascii="Times New Roman" w:hAnsi="Times New Roman" w:cs="Times New Roman"/>
                    <w:bCs/>
                    <w:lang w:val="is-IS"/>
                  </w:rPr>
                  <w:t>framkvæmdastofnun samgöngumála</w:t>
                </w:r>
                <w:r>
                  <w:rPr>
                    <w:rFonts w:ascii="Times New Roman" w:hAnsi="Times New Roman" w:cs="Times New Roman"/>
                    <w:bCs/>
                    <w:lang w:val="is-IS"/>
                  </w:rPr>
                  <w:t xml:space="preserve"> nr. 120/2012 hefur Vegagerðin það hlutverk að byggja upp, viðhalda og reka samgöngukerfi ríkisins og annast rekstur og viðhald vita og sjómerkja. </w:t>
                </w:r>
              </w:p>
              <w:p w14:paraId="3A6D9928" w14:textId="77777777" w:rsidR="00387D5F" w:rsidRDefault="00387D5F" w:rsidP="00387D5F">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Frumvarp til nýrra laga um vitamál myndi leysa af hólmi núgilandi lög um vitamál nr. 132/1999, með síðari breytingum.</w:t>
                </w:r>
                <w:r>
                  <w:rPr>
                    <w:rFonts w:ascii="Times New Roman" w:hAnsi="Times New Roman" w:cs="Times New Roman"/>
                    <w:b/>
                    <w:lang w:val="is-IS"/>
                  </w:rPr>
                  <w:t xml:space="preserve"> </w:t>
                </w:r>
                <w:r>
                  <w:rPr>
                    <w:rFonts w:ascii="Times New Roman" w:hAnsi="Times New Roman" w:cs="Times New Roman"/>
                    <w:bCs/>
                    <w:lang w:val="is-IS"/>
                  </w:rPr>
                  <w:t>Á meðal helstu breytinga laganna sem áformaðar eru má nefna:</w:t>
                </w:r>
              </w:p>
              <w:p w14:paraId="561A852F" w14:textId="04497772" w:rsidR="00A07F92" w:rsidRPr="00A07F92" w:rsidRDefault="007D2BAE"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Skilgreining á leiðarmerkjum uppfærð til samræmis við </w:t>
                </w:r>
                <w:r w:rsidR="00A07F92">
                  <w:rPr>
                    <w:rFonts w:ascii="Times New Roman" w:hAnsi="Times New Roman" w:cs="Times New Roman"/>
                    <w:bCs/>
                    <w:lang w:val="is-IS"/>
                  </w:rPr>
                  <w:t>skilgreiningu Alþjóða</w:t>
                </w:r>
                <w:r w:rsidR="007E7D6E">
                  <w:rPr>
                    <w:rFonts w:ascii="Times New Roman" w:hAnsi="Times New Roman" w:cs="Times New Roman"/>
                    <w:bCs/>
                    <w:lang w:val="is-IS"/>
                  </w:rPr>
                  <w:t>stofnunar</w:t>
                </w:r>
                <w:r w:rsidR="00A07F92">
                  <w:rPr>
                    <w:rFonts w:ascii="Times New Roman" w:hAnsi="Times New Roman" w:cs="Times New Roman"/>
                    <w:bCs/>
                    <w:lang w:val="is-IS"/>
                  </w:rPr>
                  <w:t xml:space="preserve"> </w:t>
                </w:r>
                <w:r w:rsidR="00156514">
                  <w:rPr>
                    <w:rFonts w:ascii="Times New Roman" w:hAnsi="Times New Roman" w:cs="Times New Roman"/>
                    <w:bCs/>
                    <w:lang w:val="is-IS"/>
                  </w:rPr>
                  <w:t xml:space="preserve">um </w:t>
                </w:r>
                <w:r w:rsidR="007E7D6E">
                  <w:rPr>
                    <w:rFonts w:ascii="Times New Roman" w:hAnsi="Times New Roman" w:cs="Times New Roman"/>
                    <w:bCs/>
                    <w:lang w:val="is-IS"/>
                  </w:rPr>
                  <w:t>leiðarmerk</w:t>
                </w:r>
                <w:r w:rsidR="00156514">
                  <w:rPr>
                    <w:rFonts w:ascii="Times New Roman" w:hAnsi="Times New Roman" w:cs="Times New Roman"/>
                    <w:bCs/>
                    <w:lang w:val="is-IS"/>
                  </w:rPr>
                  <w:t>i</w:t>
                </w:r>
                <w:r w:rsidR="007E7D6E">
                  <w:rPr>
                    <w:rFonts w:ascii="Times New Roman" w:hAnsi="Times New Roman" w:cs="Times New Roman"/>
                    <w:bCs/>
                    <w:lang w:val="is-IS"/>
                  </w:rPr>
                  <w:t xml:space="preserve"> á sjó</w:t>
                </w:r>
                <w:r w:rsidR="00A07F92">
                  <w:rPr>
                    <w:rFonts w:ascii="Times New Roman" w:hAnsi="Times New Roman" w:cs="Times New Roman"/>
                    <w:bCs/>
                    <w:lang w:val="is-IS"/>
                  </w:rPr>
                  <w:t>, IALA.</w:t>
                </w:r>
              </w:p>
              <w:p w14:paraId="401F581E" w14:textId="2E6849A0" w:rsidR="00A07F92" w:rsidRPr="00A07F92" w:rsidRDefault="00A07F92"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Ábyrgð Vegagerðar á útgáfu upplýsinga </w:t>
                </w:r>
                <w:r w:rsidR="00AA37CF">
                  <w:rPr>
                    <w:rFonts w:ascii="Times New Roman" w:hAnsi="Times New Roman" w:cs="Times New Roman"/>
                    <w:bCs/>
                    <w:lang w:val="is-IS"/>
                  </w:rPr>
                  <w:t xml:space="preserve">um leiðbeiningakerfi </w:t>
                </w:r>
                <w:r>
                  <w:rPr>
                    <w:rFonts w:ascii="Times New Roman" w:hAnsi="Times New Roman" w:cs="Times New Roman"/>
                    <w:bCs/>
                    <w:lang w:val="is-IS"/>
                  </w:rPr>
                  <w:t>skýrð.</w:t>
                </w:r>
              </w:p>
              <w:p w14:paraId="0BD48273" w14:textId="77777777" w:rsidR="00A07F92" w:rsidRPr="00A07F92" w:rsidRDefault="00A07F92"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Hlutverk Vegagerðarinnar sem framkvæmdaraðila og Samgöngustofu sem eftirlitsaðila skýrt, m.a. hvað varðar vita og önnur leiðarmerki.</w:t>
                </w:r>
              </w:p>
              <w:p w14:paraId="5A3638F6" w14:textId="77777777" w:rsidR="00A07F92" w:rsidRPr="00A07F92" w:rsidRDefault="00A07F92"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Vegagerðinni gert að annast veðurathuganir á vitastöðum að beiðni Veðurstofu Íslands.</w:t>
                </w:r>
              </w:p>
              <w:p w14:paraId="720BDF68" w14:textId="2921503B" w:rsidR="00A07F92" w:rsidRPr="00A07F92" w:rsidRDefault="00DE340D"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Ákvæði um l</w:t>
                </w:r>
                <w:r w:rsidR="00A07F92">
                  <w:rPr>
                    <w:rFonts w:ascii="Times New Roman" w:hAnsi="Times New Roman" w:cs="Times New Roman"/>
                    <w:bCs/>
                    <w:lang w:val="is-IS"/>
                  </w:rPr>
                  <w:t>eiðarmerki útfærð þannig að þau taki ekki eingöngu til lands- og hafnarvita heldur einnig annarra leiðarmerkja. Einnig gert ráð fyrir að aðrir lögaðilar en hafnarstjórn eða einstaklingar kunni að vilja setja upp og viðhalda leiðarmerkjum. Þá er tryggt að öll leiðarmerki rati í vitaskrá til þess að hægt sé að merkja þau í sjókort. Einnig er áformað að bæta við heimild til þess að krefja þann sem óskar breytinga á vitakerfi landsins um greiðslu kostnaðar við slíkar breytingar.</w:t>
                </w:r>
                <w:r w:rsidR="000E105C">
                  <w:rPr>
                    <w:rFonts w:ascii="Times New Roman" w:hAnsi="Times New Roman" w:cs="Times New Roman"/>
                    <w:bCs/>
                    <w:lang w:val="is-IS"/>
                  </w:rPr>
                  <w:t xml:space="preserve"> Ábyrgð á </w:t>
                </w:r>
                <w:r w:rsidR="000E105C" w:rsidRPr="006E6055">
                  <w:rPr>
                    <w:rFonts w:ascii="Times New Roman" w:hAnsi="Times New Roman" w:cs="Times New Roman"/>
                    <w:bCs/>
                    <w:lang w:val="is-IS"/>
                  </w:rPr>
                  <w:t xml:space="preserve">frumúttektum og eftirliti </w:t>
                </w:r>
                <w:r w:rsidR="00D30ED1" w:rsidRPr="006E6055">
                  <w:rPr>
                    <w:rFonts w:ascii="Times New Roman" w:hAnsi="Times New Roman" w:cs="Times New Roman"/>
                    <w:bCs/>
                    <w:lang w:val="is-IS"/>
                  </w:rPr>
                  <w:t xml:space="preserve">Vegagerðar </w:t>
                </w:r>
                <w:r w:rsidR="000E105C" w:rsidRPr="006E6055">
                  <w:rPr>
                    <w:rFonts w:ascii="Times New Roman" w:hAnsi="Times New Roman" w:cs="Times New Roman"/>
                    <w:bCs/>
                    <w:lang w:val="is-IS"/>
                  </w:rPr>
                  <w:t>með leiðarmerkjum og breytingum þeirra verður einnig skýrð</w:t>
                </w:r>
                <w:r w:rsidRPr="006E6055">
                  <w:rPr>
                    <w:rFonts w:ascii="Times New Roman" w:hAnsi="Times New Roman" w:cs="Times New Roman"/>
                    <w:bCs/>
                    <w:lang w:val="is-IS"/>
                  </w:rPr>
                  <w:t xml:space="preserve"> sem og ábyrgð Samgöngustofu með hlutverki Vegagerðarinnar</w:t>
                </w:r>
                <w:r w:rsidR="000E105C" w:rsidRPr="006E6055">
                  <w:rPr>
                    <w:rFonts w:ascii="Times New Roman" w:hAnsi="Times New Roman" w:cs="Times New Roman"/>
                    <w:bCs/>
                    <w:lang w:val="is-IS"/>
                  </w:rPr>
                  <w:t>.</w:t>
                </w:r>
              </w:p>
              <w:p w14:paraId="6BB42A59" w14:textId="77777777" w:rsidR="000E105C" w:rsidRPr="000E105C" w:rsidRDefault="000E105C"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Heimild Vegagerðarinnar til nauðsynlegra úrbóta á leiðarmerkjum á kostnað hafnarstjórnar eða eiganda skýrð. </w:t>
                </w:r>
              </w:p>
              <w:p w14:paraId="09BD50C2" w14:textId="77777777" w:rsidR="000E105C" w:rsidRPr="000E105C" w:rsidRDefault="000E105C"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Tryggt að leiðarmerki geti þjónað sjófarendum með því að skýra ákvæði sem snýr að því að óheimilt sé að byggja hús eða mannvirki á landi eða hafi sem skyggt geta á þau.</w:t>
                </w:r>
              </w:p>
              <w:p w14:paraId="0515A576" w14:textId="0B551CB4" w:rsidR="000E105C" w:rsidRPr="000E105C" w:rsidRDefault="000E105C"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Lagt er til að við lögin verði bætt sérstökum kafla sem snýr að svæðum sem helguð séu siglingum. Lagt er til að sett verði sú regla að óheimilt sé að staðsetja mannvirki, búnað eða annað sem hindri umferð á þau svæði sem skipulögð eru sem siglingaleiðir í skipulagi haf- og strandsvæða. </w:t>
                </w:r>
              </w:p>
              <w:p w14:paraId="155834DE" w14:textId="499233D2" w:rsidR="00836C31" w:rsidRPr="00836C31" w:rsidRDefault="000E105C"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lastRenderedPageBreak/>
                  <w:t xml:space="preserve">Þá er lagt til að við lögin verði bætt við </w:t>
                </w:r>
                <w:r w:rsidR="00836C31">
                  <w:rPr>
                    <w:rFonts w:ascii="Times New Roman" w:hAnsi="Times New Roman" w:cs="Times New Roman"/>
                    <w:bCs/>
                    <w:lang w:val="is-IS"/>
                  </w:rPr>
                  <w:t xml:space="preserve">ákvæði sem tryggir heimild </w:t>
                </w:r>
                <w:r w:rsidR="00F01ABF">
                  <w:rPr>
                    <w:rFonts w:ascii="Times New Roman" w:hAnsi="Times New Roman" w:cs="Times New Roman"/>
                    <w:bCs/>
                    <w:lang w:val="is-IS"/>
                  </w:rPr>
                  <w:t>ráðherra</w:t>
                </w:r>
                <w:r w:rsidR="00836C31">
                  <w:rPr>
                    <w:rFonts w:ascii="Times New Roman" w:hAnsi="Times New Roman" w:cs="Times New Roman"/>
                    <w:bCs/>
                    <w:lang w:val="is-IS"/>
                  </w:rPr>
                  <w:t xml:space="preserve"> til að </w:t>
                </w:r>
                <w:r w:rsidR="00F01ABF">
                  <w:rPr>
                    <w:rFonts w:ascii="Times New Roman" w:hAnsi="Times New Roman" w:cs="Times New Roman"/>
                    <w:bCs/>
                    <w:lang w:val="is-IS"/>
                  </w:rPr>
                  <w:t>setja reglugerð</w:t>
                </w:r>
                <w:r w:rsidR="00836C31">
                  <w:rPr>
                    <w:rFonts w:ascii="Times New Roman" w:hAnsi="Times New Roman" w:cs="Times New Roman"/>
                    <w:bCs/>
                    <w:lang w:val="is-IS"/>
                  </w:rPr>
                  <w:t xml:space="preserve"> um skipulag umferðar- og leiðsögukerfa á sjó, ásamt heimild til að takmarka umferð tiltekinna tegunda skipa á ákveðnum svæðum og notkun tiltekinna veiðafæra</w:t>
                </w:r>
                <w:r w:rsidR="00D8396A">
                  <w:rPr>
                    <w:rFonts w:ascii="Times New Roman" w:hAnsi="Times New Roman" w:cs="Times New Roman"/>
                    <w:bCs/>
                    <w:lang w:val="is-IS"/>
                  </w:rPr>
                  <w:t xml:space="preserve">, akkerislegu og annars þess </w:t>
                </w:r>
                <w:r w:rsidR="00F01ABF">
                  <w:rPr>
                    <w:rFonts w:ascii="Times New Roman" w:hAnsi="Times New Roman" w:cs="Times New Roman"/>
                    <w:bCs/>
                    <w:lang w:val="is-IS"/>
                  </w:rPr>
                  <w:t xml:space="preserve">sem </w:t>
                </w:r>
                <w:r w:rsidR="00D8396A">
                  <w:rPr>
                    <w:rFonts w:ascii="Times New Roman" w:hAnsi="Times New Roman" w:cs="Times New Roman"/>
                    <w:bCs/>
                    <w:lang w:val="is-IS"/>
                  </w:rPr>
                  <w:t>valdið getur</w:t>
                </w:r>
                <w:r w:rsidR="00836C31">
                  <w:rPr>
                    <w:rFonts w:ascii="Times New Roman" w:hAnsi="Times New Roman" w:cs="Times New Roman"/>
                    <w:bCs/>
                    <w:lang w:val="is-IS"/>
                  </w:rPr>
                  <w:t xml:space="preserve"> skemmdum á til dæmis</w:t>
                </w:r>
                <w:r w:rsidR="00D8396A">
                  <w:rPr>
                    <w:rFonts w:ascii="Times New Roman" w:hAnsi="Times New Roman" w:cs="Times New Roman"/>
                    <w:bCs/>
                    <w:lang w:val="is-IS"/>
                  </w:rPr>
                  <w:t xml:space="preserve"> dreifi- og flutningskerfum raf</w:t>
                </w:r>
                <w:r w:rsidR="00D30ED1">
                  <w:rPr>
                    <w:rFonts w:ascii="Times New Roman" w:hAnsi="Times New Roman" w:cs="Times New Roman"/>
                    <w:bCs/>
                    <w:lang w:val="is-IS"/>
                  </w:rPr>
                  <w:t>orku</w:t>
                </w:r>
                <w:r w:rsidR="00D8396A">
                  <w:rPr>
                    <w:rFonts w:ascii="Times New Roman" w:hAnsi="Times New Roman" w:cs="Times New Roman"/>
                    <w:bCs/>
                    <w:lang w:val="is-IS"/>
                  </w:rPr>
                  <w:t>, hitaveit</w:t>
                </w:r>
                <w:r w:rsidR="00D30ED1">
                  <w:rPr>
                    <w:rFonts w:ascii="Times New Roman" w:hAnsi="Times New Roman" w:cs="Times New Roman"/>
                    <w:bCs/>
                    <w:lang w:val="is-IS"/>
                  </w:rPr>
                  <w:t>u</w:t>
                </w:r>
                <w:r w:rsidR="00D8396A">
                  <w:rPr>
                    <w:rFonts w:ascii="Times New Roman" w:hAnsi="Times New Roman" w:cs="Times New Roman"/>
                    <w:bCs/>
                    <w:lang w:val="is-IS"/>
                  </w:rPr>
                  <w:t>, vatnsvei</w:t>
                </w:r>
                <w:r w:rsidR="00D30ED1">
                  <w:rPr>
                    <w:rFonts w:ascii="Times New Roman" w:hAnsi="Times New Roman" w:cs="Times New Roman"/>
                    <w:bCs/>
                    <w:lang w:val="is-IS"/>
                  </w:rPr>
                  <w:t>tu</w:t>
                </w:r>
                <w:r w:rsidR="00D8396A">
                  <w:rPr>
                    <w:rFonts w:ascii="Times New Roman" w:hAnsi="Times New Roman" w:cs="Times New Roman"/>
                    <w:bCs/>
                    <w:lang w:val="is-IS"/>
                  </w:rPr>
                  <w:t xml:space="preserve"> og fjarskipta á tilteknum svæðum</w:t>
                </w:r>
                <w:r w:rsidR="00F01ABF">
                  <w:rPr>
                    <w:rFonts w:ascii="Times New Roman" w:hAnsi="Times New Roman" w:cs="Times New Roman"/>
                    <w:bCs/>
                    <w:lang w:val="is-IS"/>
                  </w:rPr>
                  <w:t xml:space="preserve">, að fenginni umsögn Samgöngustofu og Vegagerðar. </w:t>
                </w:r>
              </w:p>
              <w:p w14:paraId="08004D64" w14:textId="159B3550" w:rsidR="00836C31" w:rsidRPr="00836C31" w:rsidRDefault="00836C31"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Þá er lagt til að stjórnvöld sem bera ábyrgð á siglingum við strendur landsins</w:t>
                </w:r>
                <w:r w:rsidR="00F01ABF">
                  <w:rPr>
                    <w:rFonts w:ascii="Times New Roman" w:hAnsi="Times New Roman" w:cs="Times New Roman"/>
                    <w:bCs/>
                    <w:lang w:val="is-IS"/>
                  </w:rPr>
                  <w:t>, þ.e. Vegagerðin og Samgöngustofa,</w:t>
                </w:r>
                <w:r>
                  <w:rPr>
                    <w:rFonts w:ascii="Times New Roman" w:hAnsi="Times New Roman" w:cs="Times New Roman"/>
                    <w:bCs/>
                    <w:lang w:val="is-IS"/>
                  </w:rPr>
                  <w:t xml:space="preserve"> </w:t>
                </w:r>
                <w:r w:rsidR="00D2322E">
                  <w:rPr>
                    <w:rFonts w:ascii="Times New Roman" w:hAnsi="Times New Roman" w:cs="Times New Roman"/>
                    <w:bCs/>
                    <w:lang w:val="is-IS"/>
                  </w:rPr>
                  <w:t>hafi aðkomu að</w:t>
                </w:r>
                <w:r>
                  <w:rPr>
                    <w:rFonts w:ascii="Times New Roman" w:hAnsi="Times New Roman" w:cs="Times New Roman"/>
                    <w:bCs/>
                    <w:lang w:val="is-IS"/>
                  </w:rPr>
                  <w:t xml:space="preserve"> gerð strandsvæðisskipulags skv. lögum um skipulag haf- og strandsvæða nr. 88/2018.</w:t>
                </w:r>
              </w:p>
              <w:p w14:paraId="0E460FA3" w14:textId="77777777" w:rsidR="00781EB4" w:rsidRPr="00781EB4" w:rsidRDefault="00836C31"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Einnig er lagt til að haft sé samráð við siglingastjórnvöld þegar líkur eru á að breytingar á skipulagi hafi áhrif á umferð á haf</w:t>
                </w:r>
                <w:r w:rsidR="00781EB4">
                  <w:rPr>
                    <w:rFonts w:ascii="Times New Roman" w:hAnsi="Times New Roman" w:cs="Times New Roman"/>
                    <w:bCs/>
                    <w:lang w:val="is-IS"/>
                  </w:rPr>
                  <w:t>i og að siglingastjórnvöldum verði heimilt að banna staðsetningu mannvirkis innan siglingaleiðar sem mörkuð er með leiðarmerkjum.</w:t>
                </w:r>
              </w:p>
              <w:p w14:paraId="430A8067" w14:textId="4A4F7C20" w:rsidR="00781EB4" w:rsidRPr="00781EB4" w:rsidRDefault="00781EB4"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Lagt er til að vitagjald verði hækkað til samræmis við verðlag svo hægt </w:t>
                </w:r>
                <w:r w:rsidR="00DE340D">
                  <w:rPr>
                    <w:rFonts w:ascii="Times New Roman" w:hAnsi="Times New Roman" w:cs="Times New Roman"/>
                    <w:bCs/>
                    <w:lang w:val="is-IS"/>
                  </w:rPr>
                  <w:t xml:space="preserve">verði </w:t>
                </w:r>
                <w:r>
                  <w:rPr>
                    <w:rFonts w:ascii="Times New Roman" w:hAnsi="Times New Roman" w:cs="Times New Roman"/>
                    <w:bCs/>
                    <w:lang w:val="is-IS"/>
                  </w:rPr>
                  <w:t xml:space="preserve">að tryggja fjárveitingar til málaflokksins. </w:t>
                </w:r>
              </w:p>
              <w:p w14:paraId="51ECFB2D" w14:textId="77777777" w:rsidR="00781EB4" w:rsidRPr="00781EB4" w:rsidRDefault="00781EB4"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Lagt er til að Landhelgisgæsla Íslands beri ábyrgð á útgáfu Tilkynninga til sjófarenda. </w:t>
                </w:r>
              </w:p>
              <w:p w14:paraId="7D4802A6" w14:textId="25D02EA2" w:rsidR="00781EB4" w:rsidRPr="00D8396A" w:rsidRDefault="00DE340D"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Lagt er til að endurskoða á</w:t>
                </w:r>
                <w:r w:rsidR="00781EB4">
                  <w:rPr>
                    <w:rFonts w:ascii="Times New Roman" w:hAnsi="Times New Roman" w:cs="Times New Roman"/>
                    <w:bCs/>
                    <w:lang w:val="is-IS"/>
                  </w:rPr>
                  <w:t xml:space="preserve">kvæði um faratálma í sjó með það að markmiði að tryggja öryggi siglinga. Gerð verði krafa um áhættumat siglinga áður en heimild er veitt fyrir hvers konar faratálmum í sjó. </w:t>
                </w:r>
                <w:r w:rsidR="00836C31">
                  <w:rPr>
                    <w:rFonts w:ascii="Times New Roman" w:hAnsi="Times New Roman" w:cs="Times New Roman"/>
                    <w:bCs/>
                    <w:lang w:val="is-IS"/>
                  </w:rPr>
                  <w:t xml:space="preserve"> </w:t>
                </w:r>
                <w:r w:rsidR="00264E7B">
                  <w:rPr>
                    <w:rFonts w:ascii="Times New Roman" w:hAnsi="Times New Roman" w:cs="Times New Roman"/>
                    <w:bCs/>
                    <w:lang w:val="is-IS"/>
                  </w:rPr>
                  <w:t>Sniðmát</w:t>
                </w:r>
                <w:r w:rsidR="00781EB4">
                  <w:rPr>
                    <w:rFonts w:ascii="Times New Roman" w:hAnsi="Times New Roman" w:cs="Times New Roman"/>
                    <w:bCs/>
                    <w:lang w:val="is-IS"/>
                  </w:rPr>
                  <w:t xml:space="preserve"> áhættumats verði á ábyrgð Vegagerðar, Samgöngustofu og Landhelgisgæslu Íslands. </w:t>
                </w:r>
              </w:p>
              <w:p w14:paraId="612C91B4" w14:textId="1974C3D1" w:rsidR="00D8396A" w:rsidRPr="00781EB4" w:rsidRDefault="00D8396A"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Fyrirhugað er að fella út kröfu um að leitað sé álits hagsmunaaðila í sjávarútvegi áður en samþykki er veitt fyrir faratálmum.</w:t>
                </w:r>
                <w:r w:rsidR="00500BCB">
                  <w:rPr>
                    <w:rFonts w:ascii="Times New Roman" w:hAnsi="Times New Roman" w:cs="Times New Roman"/>
                    <w:bCs/>
                    <w:lang w:val="is-IS"/>
                  </w:rPr>
                  <w:t xml:space="preserve"> </w:t>
                </w:r>
              </w:p>
              <w:p w14:paraId="4A09C834" w14:textId="77777777" w:rsidR="00781EB4" w:rsidRPr="00781EB4" w:rsidRDefault="00781EB4"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Fyrirhugað er að skýra ákvæði um vitavörslu.</w:t>
                </w:r>
              </w:p>
              <w:p w14:paraId="48F47C60" w14:textId="6BFBB13D" w:rsidR="000D6E33" w:rsidRPr="00387D5F" w:rsidRDefault="00781EB4" w:rsidP="00387D5F">
                <w:pPr>
                  <w:pStyle w:val="ListParagraph"/>
                  <w:numPr>
                    <w:ilvl w:val="0"/>
                    <w:numId w:val="26"/>
                  </w:numPr>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Ráðherra verði veitt heimild til þess að </w:t>
                </w:r>
                <w:r w:rsidR="009A0E9A">
                  <w:rPr>
                    <w:rFonts w:ascii="Times New Roman" w:hAnsi="Times New Roman" w:cs="Times New Roman"/>
                    <w:bCs/>
                    <w:lang w:val="is-IS"/>
                  </w:rPr>
                  <w:t>setja reglugerð</w:t>
                </w:r>
                <w:r>
                  <w:rPr>
                    <w:rFonts w:ascii="Times New Roman" w:hAnsi="Times New Roman" w:cs="Times New Roman"/>
                    <w:bCs/>
                    <w:lang w:val="is-IS"/>
                  </w:rPr>
                  <w:t xml:space="preserve"> um hönnun og fyrirkomulag leiðarmerkja. </w:t>
                </w:r>
              </w:p>
              <w:permEnd w:id="1289752288" w:displacedByCustomXml="next"/>
            </w:sdtContent>
          </w:sdt>
        </w:tc>
      </w:tr>
      <w:tr w:rsidR="00E34B42" w:rsidRPr="002A54E0" w14:paraId="2FB14A12" w14:textId="77777777" w:rsidTr="007414CB">
        <w:tc>
          <w:tcPr>
            <w:tcW w:w="9288" w:type="dxa"/>
            <w:shd w:val="clear" w:color="auto" w:fill="92CDDC" w:themeFill="accent5" w:themeFillTint="99"/>
          </w:tcPr>
          <w:p w14:paraId="48C459AE"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26F87AC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36488128" w:edGrp="everyone" w:displacedByCustomXml="prev"/>
              <w:p w14:paraId="3F73508F" w14:textId="1BEB448D"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BB19823" w14:textId="57AF983D" w:rsidR="00936E30" w:rsidRPr="00936E30" w:rsidRDefault="007834F0"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Krafa er gerð um framkvæmd áhættumats fyrir uppsetningu leiðarmerkja í alþjóðasamningi um öryggi mannslífa á hafinu (SOLAS samningurinn). Mun samræmi við þær kröfur tryggt í nýjum lögum nái áform um lagasetningu fram að ganga. </w:t>
                </w:r>
                <w:r w:rsidR="00511EF8">
                  <w:rPr>
                    <w:rFonts w:ascii="Times New Roman" w:hAnsi="Times New Roman" w:cs="Times New Roman"/>
                    <w:bCs/>
                    <w:lang w:val="is-IS"/>
                  </w:rPr>
                  <w:t>Þá er fyrirhugað að samræma texta við skilgreiningar Alþjóðasamtaka vitastofnana, IALA.</w:t>
                </w:r>
              </w:p>
              <w:p w14:paraId="45E64462" w14:textId="4C2DF1E0"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EC71D4B" w14:textId="3D8027A6" w:rsidR="00936E30" w:rsidRPr="00936E30" w:rsidRDefault="00B36B3D" w:rsidP="00B36B3D">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Nei</w:t>
                </w:r>
              </w:p>
              <w:p w14:paraId="0BC6D26D" w14:textId="77777777" w:rsidR="00936E30"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7DD5F489" w:rsidR="00CA3381" w:rsidRPr="00936E30" w:rsidRDefault="00B36B3D" w:rsidP="00936E30">
                <w:pPr>
                  <w:spacing w:before="60" w:after="60"/>
                  <w:ind w:left="714"/>
                  <w:rPr>
                    <w:rFonts w:ascii="Times New Roman" w:hAnsi="Times New Roman" w:cs="Times New Roman"/>
                    <w:b/>
                    <w:lang w:val="is-IS"/>
                  </w:rPr>
                </w:pPr>
                <w:r>
                  <w:rPr>
                    <w:rFonts w:ascii="Times New Roman" w:hAnsi="Times New Roman" w:cs="Times New Roman"/>
                    <w:bCs/>
                    <w:lang w:val="is-IS"/>
                  </w:rPr>
                  <w:t>Nei</w:t>
                </w:r>
                <w:r w:rsidR="00BA4BB1" w:rsidRPr="00936E30">
                  <w:rPr>
                    <w:rFonts w:ascii="Times New Roman" w:hAnsi="Times New Roman" w:cs="Times New Roman"/>
                    <w:bCs/>
                    <w:lang w:val="is-IS"/>
                  </w:rPr>
                  <w:t xml:space="preserve"> </w:t>
                </w:r>
              </w:p>
              <w:permEnd w:id="336488128" w:displacedByCustomXml="next"/>
            </w:sdtContent>
          </w:sdt>
        </w:tc>
      </w:tr>
      <w:tr w:rsidR="00E34B42" w:rsidRPr="00E34B42" w14:paraId="783A5C0A" w14:textId="77777777" w:rsidTr="007414CB">
        <w:tc>
          <w:tcPr>
            <w:tcW w:w="9288" w:type="dxa"/>
            <w:shd w:val="clear" w:color="auto" w:fill="92CDDC" w:themeFill="accent5" w:themeFillTint="99"/>
          </w:tcPr>
          <w:p w14:paraId="258B9E08"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5517FD6B"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079202752" w:edGrp="everyone" w:displacedByCustomXml="prev"/>
              <w:p w14:paraId="71E9E23E" w14:textId="0F7CD03E"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551C895F" w14:textId="44360917" w:rsidR="00E07CFF" w:rsidRPr="00E07CFF" w:rsidRDefault="00D56CEF" w:rsidP="00E07CFF">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Hafnarstjórnir, sveitarstjórnir, </w:t>
                </w:r>
                <w:r w:rsidR="00E07CFF">
                  <w:rPr>
                    <w:rFonts w:ascii="Times New Roman" w:hAnsi="Times New Roman" w:cs="Times New Roman"/>
                    <w:lang w:val="is-IS"/>
                  </w:rPr>
                  <w:t>Samtök</w:t>
                </w:r>
                <w:r>
                  <w:rPr>
                    <w:rFonts w:ascii="Times New Roman" w:hAnsi="Times New Roman" w:cs="Times New Roman"/>
                    <w:lang w:val="is-IS"/>
                  </w:rPr>
                  <w:t xml:space="preserve"> </w:t>
                </w:r>
                <w:r w:rsidR="00E07CFF">
                  <w:rPr>
                    <w:rFonts w:ascii="Times New Roman" w:hAnsi="Times New Roman" w:cs="Times New Roman"/>
                    <w:lang w:val="is-IS"/>
                  </w:rPr>
                  <w:t>ferðaþjónustu</w:t>
                </w:r>
                <w:r>
                  <w:rPr>
                    <w:rFonts w:ascii="Times New Roman" w:hAnsi="Times New Roman" w:cs="Times New Roman"/>
                    <w:lang w:val="is-IS"/>
                  </w:rPr>
                  <w:t>nnar</w:t>
                </w:r>
                <w:r w:rsidR="00E07CFF">
                  <w:rPr>
                    <w:rFonts w:ascii="Times New Roman" w:hAnsi="Times New Roman" w:cs="Times New Roman"/>
                    <w:lang w:val="is-IS"/>
                  </w:rPr>
                  <w:t>, Samtök fyrirtækja í sjávarútvegi, Samtök iðnaðarins, Samtök verslunar og þjónustu, Sjómannafélag Íslands, Sjómannasamband Íslands, Slysavarnafélagið Landsbjörg, Snarfari (félag skemmtibátaeigenda), Landssamband smábátaeigenda</w:t>
                </w:r>
                <w:r>
                  <w:rPr>
                    <w:rFonts w:ascii="Times New Roman" w:hAnsi="Times New Roman" w:cs="Times New Roman"/>
                    <w:lang w:val="is-IS"/>
                  </w:rPr>
                  <w:t xml:space="preserve">. </w:t>
                </w:r>
              </w:p>
              <w:p w14:paraId="3499530B" w14:textId="607DCC89"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A7BCA7D" w14:textId="0BA82B52" w:rsidR="00936E30" w:rsidRPr="00936E30" w:rsidRDefault="00D40423" w:rsidP="00936E30">
                <w:pPr>
                  <w:pStyle w:val="ListParagraph"/>
                  <w:rPr>
                    <w:rFonts w:ascii="Times New Roman" w:hAnsi="Times New Roman" w:cs="Times New Roman"/>
                    <w:bCs/>
                    <w:lang w:val="is-IS"/>
                  </w:rPr>
                </w:pPr>
                <w:r w:rsidRPr="00D40423">
                  <w:rPr>
                    <w:rFonts w:ascii="Times New Roman" w:hAnsi="Times New Roman" w:cs="Times New Roman"/>
                    <w:bCs/>
                    <w:lang w:val="is-IS"/>
                  </w:rPr>
                  <w:t xml:space="preserve">Dómsmálaráðuneytið, sem fer með yfirstjórn Landhelgisgæslu Íslands. </w:t>
                </w:r>
                <w:r w:rsidR="00F50119">
                  <w:rPr>
                    <w:rFonts w:ascii="Times New Roman" w:hAnsi="Times New Roman" w:cs="Times New Roman"/>
                    <w:bCs/>
                    <w:lang w:val="is-IS"/>
                  </w:rPr>
                  <w:t xml:space="preserve">Atvinnuvegaráðuneytið og félags- og húsnæðismálaráðuneytið. </w:t>
                </w:r>
              </w:p>
              <w:p w14:paraId="7913A3D6" w14:textId="780B9A7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7D8B2BBB" w:rsidR="00936E30" w:rsidRPr="00936E30" w:rsidRDefault="00D40423" w:rsidP="00936E30">
                <w:pPr>
                  <w:pStyle w:val="ListParagraph"/>
                  <w:rPr>
                    <w:rFonts w:ascii="Times New Roman" w:hAnsi="Times New Roman" w:cs="Times New Roman"/>
                    <w:bCs/>
                    <w:lang w:val="is-IS"/>
                  </w:rPr>
                </w:pPr>
                <w:r>
                  <w:rPr>
                    <w:rFonts w:ascii="Times New Roman" w:hAnsi="Times New Roman" w:cs="Times New Roman"/>
                    <w:bCs/>
                    <w:lang w:val="is-IS"/>
                  </w:rPr>
                  <w:t>Þegar hefur nokkuð samráð við Vegagerðina</w:t>
                </w:r>
                <w:r w:rsidR="00E07CFF">
                  <w:rPr>
                    <w:rFonts w:ascii="Times New Roman" w:hAnsi="Times New Roman" w:cs="Times New Roman"/>
                    <w:bCs/>
                    <w:lang w:val="is-IS"/>
                  </w:rPr>
                  <w:t>,</w:t>
                </w:r>
                <w:r>
                  <w:rPr>
                    <w:rFonts w:ascii="Times New Roman" w:hAnsi="Times New Roman" w:cs="Times New Roman"/>
                    <w:bCs/>
                    <w:lang w:val="is-IS"/>
                  </w:rPr>
                  <w:t xml:space="preserve"> Samgöngustofu </w:t>
                </w:r>
                <w:r w:rsidR="00E07CFF">
                  <w:rPr>
                    <w:rFonts w:ascii="Times New Roman" w:hAnsi="Times New Roman" w:cs="Times New Roman"/>
                    <w:bCs/>
                    <w:lang w:val="is-IS"/>
                  </w:rPr>
                  <w:t xml:space="preserve">og Landhelgisgæsluna </w:t>
                </w:r>
                <w:r>
                  <w:rPr>
                    <w:rFonts w:ascii="Times New Roman" w:hAnsi="Times New Roman" w:cs="Times New Roman"/>
                    <w:bCs/>
                    <w:lang w:val="is-IS"/>
                  </w:rPr>
                  <w:t>farið fram.</w:t>
                </w:r>
              </w:p>
              <w:p w14:paraId="13CB742C" w14:textId="77777777" w:rsidR="00936E30"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01813697" w14:textId="5FF6E3C1" w:rsidR="00CA3381" w:rsidRPr="00936E30" w:rsidRDefault="00D40423" w:rsidP="00936E30">
                <w:pPr>
                  <w:spacing w:before="60" w:after="60"/>
                  <w:ind w:left="714"/>
                  <w:rPr>
                    <w:rFonts w:ascii="Times New Roman" w:hAnsi="Times New Roman" w:cs="Times New Roman"/>
                    <w:b/>
                    <w:lang w:val="is-IS"/>
                  </w:rPr>
                </w:pPr>
                <w:r>
                  <w:rPr>
                    <w:rFonts w:ascii="Times New Roman" w:hAnsi="Times New Roman" w:cs="Times New Roman"/>
                    <w:bCs/>
                    <w:lang w:val="is-IS"/>
                  </w:rPr>
                  <w:lastRenderedPageBreak/>
                  <w:t>Áform um lagasetningu og drög að frumvarpi verða kynnt í Samráðsgátt stjórnvalda.</w:t>
                </w:r>
                <w:r w:rsidRPr="00936E30">
                  <w:rPr>
                    <w:rFonts w:ascii="Times New Roman" w:hAnsi="Times New Roman" w:cs="Times New Roman"/>
                    <w:bCs/>
                    <w:lang w:val="is-IS"/>
                  </w:rPr>
                  <w:t xml:space="preserve"> </w:t>
                </w:r>
                <w:r w:rsidRPr="00D40423">
                  <w:rPr>
                    <w:rFonts w:ascii="Times New Roman" w:hAnsi="Times New Roman" w:cs="Times New Roman"/>
                    <w:bCs/>
                    <w:lang w:val="is-IS"/>
                  </w:rPr>
                  <w:t>Sérstakt samráð verður haft við viðeigandi stofnanir.</w:t>
                </w:r>
              </w:p>
              <w:permEnd w:id="1079202752" w:displacedByCustomXml="next"/>
            </w:sdtContent>
          </w:sdt>
        </w:tc>
      </w:tr>
      <w:tr w:rsidR="00E34B42" w:rsidRPr="00E34B42" w14:paraId="0AAAD5E6" w14:textId="77777777" w:rsidTr="007414CB">
        <w:tc>
          <w:tcPr>
            <w:tcW w:w="9288" w:type="dxa"/>
            <w:shd w:val="clear" w:color="auto" w:fill="92CDDC" w:themeFill="accent5" w:themeFillTint="99"/>
          </w:tcPr>
          <w:p w14:paraId="1461E56A" w14:textId="77777777" w:rsidR="00311838" w:rsidRPr="00E34B42" w:rsidRDefault="003821A7" w:rsidP="00021A7E">
            <w:pPr>
              <w:pStyle w:val="ListParagraph"/>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59324F9" w14:textId="77777777" w:rsidTr="007414CB">
        <w:trPr>
          <w:trHeight w:val="283"/>
        </w:trPr>
        <w:tc>
          <w:tcPr>
            <w:tcW w:w="9288" w:type="dxa"/>
          </w:tcPr>
          <w:permStart w:id="200862607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1662FB6" w14:textId="664338D3" w:rsidR="00936E30"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6627016E" w:rsidR="00F93B5C" w:rsidRPr="00936E30" w:rsidRDefault="00D40423" w:rsidP="00936E30">
                <w:pPr>
                  <w:spacing w:before="60" w:after="60"/>
                  <w:ind w:left="720"/>
                  <w:rPr>
                    <w:rFonts w:ascii="Times New Roman" w:hAnsi="Times New Roman" w:cs="Times New Roman"/>
                    <w:lang w:val="is-IS"/>
                  </w:rPr>
                </w:pPr>
                <w:r>
                  <w:rPr>
                    <w:rFonts w:ascii="Times New Roman" w:hAnsi="Times New Roman" w:cs="Times New Roman"/>
                    <w:lang w:val="is-IS"/>
                  </w:rPr>
                  <w:t>Ekki er gert ráð fyrir viðbótarkostnaði fyrir ríkissjóð.</w:t>
                </w:r>
              </w:p>
            </w:sdtContent>
          </w:sdt>
        </w:tc>
      </w:tr>
      <w:permEnd w:id="2008626071"/>
      <w:tr w:rsidR="00E34B42" w:rsidRPr="00E34B42" w14:paraId="305790DD" w14:textId="77777777" w:rsidTr="007414CB">
        <w:tc>
          <w:tcPr>
            <w:tcW w:w="9288" w:type="dxa"/>
            <w:shd w:val="clear" w:color="auto" w:fill="92CDDC" w:themeFill="accent5" w:themeFillTint="99"/>
          </w:tcPr>
          <w:p w14:paraId="58FE56DF" w14:textId="77777777" w:rsidR="00311838" w:rsidRPr="00E34B42" w:rsidRDefault="008A2C75"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A1A4C6C" w14:textId="77777777" w:rsidTr="00FD2097">
        <w:trPr>
          <w:trHeight w:val="826"/>
        </w:trPr>
        <w:tc>
          <w:tcPr>
            <w:tcW w:w="9288" w:type="dxa"/>
          </w:tcPr>
          <w:permStart w:id="120548582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2A5D3EAF" w14:textId="3BE7E46C"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6FE4923B" w:rsidR="00936E30" w:rsidRPr="00936E30" w:rsidRDefault="00D40423" w:rsidP="00936E30">
                <w:pPr>
                  <w:spacing w:before="60" w:after="60"/>
                  <w:ind w:left="714"/>
                  <w:rPr>
                    <w:rFonts w:ascii="Times New Roman" w:hAnsi="Times New Roman" w:cs="Times New Roman"/>
                    <w:bCs/>
                    <w:lang w:val="is-IS"/>
                  </w:rPr>
                </w:pPr>
                <w:r>
                  <w:rPr>
                    <w:rFonts w:ascii="Times New Roman" w:hAnsi="Times New Roman" w:cs="Times New Roman"/>
                    <w:bCs/>
                    <w:lang w:val="is-IS"/>
                  </w:rPr>
                  <w:t>Já.</w:t>
                </w:r>
              </w:p>
              <w:p w14:paraId="563A9597" w14:textId="5C2BBF72"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66D6D1ED" w14:textId="48A9AE19" w:rsidR="00D40423" w:rsidRPr="00D40423" w:rsidRDefault="00D40423" w:rsidP="009D1D36">
                <w:pPr>
                  <w:pStyle w:val="ListParagraph"/>
                  <w:spacing w:before="60" w:after="60"/>
                  <w:ind w:left="714"/>
                  <w:contextualSpacing w:val="0"/>
                  <w:rPr>
                    <w:rFonts w:ascii="Times New Roman" w:hAnsi="Times New Roman" w:cs="Times New Roman"/>
                    <w:b/>
                    <w:lang w:val="is-IS"/>
                  </w:rPr>
                </w:pPr>
                <w:r w:rsidRPr="00D40423">
                  <w:rPr>
                    <w:rFonts w:ascii="Times New Roman" w:hAnsi="Times New Roman" w:cs="Times New Roman"/>
                    <w:bCs/>
                    <w:lang w:val="is-IS"/>
                  </w:rPr>
                  <w:t xml:space="preserve">Verði frumvarpið að lögum er gert ráð fyrir að stofnanir </w:t>
                </w:r>
                <w:r w:rsidR="00DE340D">
                  <w:rPr>
                    <w:rFonts w:ascii="Times New Roman" w:hAnsi="Times New Roman" w:cs="Times New Roman"/>
                    <w:bCs/>
                    <w:lang w:val="is-IS"/>
                  </w:rPr>
                  <w:t xml:space="preserve">og aðrir hagsmunaaðilar </w:t>
                </w:r>
                <w:r w:rsidRPr="00D40423">
                  <w:rPr>
                    <w:rFonts w:ascii="Times New Roman" w:hAnsi="Times New Roman" w:cs="Times New Roman"/>
                    <w:bCs/>
                    <w:lang w:val="is-IS"/>
                  </w:rPr>
                  <w:t>fái tíma til gera ráðstafanir</w:t>
                </w:r>
                <w:r w:rsidR="00DE340D">
                  <w:rPr>
                    <w:rFonts w:ascii="Times New Roman" w:hAnsi="Times New Roman" w:cs="Times New Roman"/>
                    <w:bCs/>
                    <w:lang w:val="is-IS"/>
                  </w:rPr>
                  <w:t xml:space="preserve"> í samræmi við lögin</w:t>
                </w:r>
                <w:r w:rsidRPr="00D40423">
                  <w:rPr>
                    <w:rFonts w:ascii="Times New Roman" w:hAnsi="Times New Roman" w:cs="Times New Roman"/>
                    <w:bCs/>
                    <w:lang w:val="is-IS"/>
                  </w:rPr>
                  <w:t xml:space="preserve">. </w:t>
                </w:r>
              </w:p>
              <w:p w14:paraId="2089AFC7" w14:textId="634E1765"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45E458F4" w14:textId="73E4CD7A" w:rsidR="00D40423" w:rsidRPr="00D40423" w:rsidRDefault="00D40423" w:rsidP="00D40423">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Að sátt sé um hlutverk þeirra stofnana sem fara með siglingamál og vægi siglingaöryggis við mótun stefnu stjórnvalda. </w:t>
                </w:r>
              </w:p>
              <w:p w14:paraId="5D292AAD" w14:textId="6A4B47E5"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0F8AB35D" w14:textId="255E3230" w:rsidR="00936E30" w:rsidRPr="00936E30" w:rsidRDefault="00D40423" w:rsidP="00D40423">
                <w:pPr>
                  <w:pStyle w:val="ListParagraph"/>
                  <w:rPr>
                    <w:rFonts w:ascii="Times New Roman" w:hAnsi="Times New Roman" w:cs="Times New Roman"/>
                    <w:bCs/>
                    <w:lang w:val="is-IS"/>
                  </w:rPr>
                </w:pPr>
                <w:r>
                  <w:rPr>
                    <w:rFonts w:ascii="Times New Roman" w:hAnsi="Times New Roman" w:cs="Times New Roman"/>
                    <w:bCs/>
                    <w:lang w:val="is-IS"/>
                  </w:rPr>
                  <w:t xml:space="preserve">Að öryggi siglinga hvað varðar </w:t>
                </w:r>
                <w:r w:rsidR="00D56CEF">
                  <w:rPr>
                    <w:rFonts w:ascii="Times New Roman" w:hAnsi="Times New Roman" w:cs="Times New Roman"/>
                    <w:bCs/>
                    <w:lang w:val="is-IS"/>
                  </w:rPr>
                  <w:t>leiðarmerki</w:t>
                </w:r>
                <w:r>
                  <w:rPr>
                    <w:rFonts w:ascii="Times New Roman" w:hAnsi="Times New Roman" w:cs="Times New Roman"/>
                    <w:bCs/>
                    <w:lang w:val="is-IS"/>
                  </w:rPr>
                  <w:t xml:space="preserve"> </w:t>
                </w:r>
                <w:r w:rsidR="00DE340D">
                  <w:rPr>
                    <w:rFonts w:ascii="Times New Roman" w:hAnsi="Times New Roman" w:cs="Times New Roman"/>
                    <w:bCs/>
                    <w:lang w:val="is-IS"/>
                  </w:rPr>
                  <w:t xml:space="preserve">og siglingar </w:t>
                </w:r>
                <w:r>
                  <w:rPr>
                    <w:rFonts w:ascii="Times New Roman" w:hAnsi="Times New Roman" w:cs="Times New Roman"/>
                    <w:bCs/>
                    <w:lang w:val="is-IS"/>
                  </w:rPr>
                  <w:t>aukist.</w:t>
                </w:r>
              </w:p>
              <w:p w14:paraId="0915A8AE" w14:textId="77777777" w:rsidR="00936E30"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0F571055" w14:textId="2AC38C50" w:rsidR="009941D2" w:rsidRPr="00936E30" w:rsidRDefault="00D40423" w:rsidP="00936E30">
                <w:pPr>
                  <w:spacing w:before="60" w:after="60"/>
                  <w:ind w:left="714"/>
                  <w:rPr>
                    <w:rFonts w:ascii="Times New Roman" w:hAnsi="Times New Roman" w:cs="Times New Roman"/>
                    <w:lang w:val="is-IS"/>
                  </w:rPr>
                </w:pPr>
                <w:r>
                  <w:rPr>
                    <w:rFonts w:ascii="Times New Roman" w:hAnsi="Times New Roman" w:cs="Times New Roman"/>
                    <w:lang w:val="is-IS"/>
                  </w:rPr>
                  <w:t>Á ekki við.</w:t>
                </w:r>
              </w:p>
            </w:sdtContent>
          </w:sdt>
        </w:tc>
      </w:tr>
      <w:permEnd w:id="1205485827"/>
      <w:tr w:rsidR="00E34B42" w:rsidRPr="00E34B42" w14:paraId="5B21DBB8" w14:textId="77777777" w:rsidTr="00744E3E">
        <w:trPr>
          <w:trHeight w:val="312"/>
        </w:trPr>
        <w:tc>
          <w:tcPr>
            <w:tcW w:w="9288" w:type="dxa"/>
            <w:shd w:val="clear" w:color="auto" w:fill="92CDDC" w:themeFill="accent5" w:themeFillTint="99"/>
          </w:tcPr>
          <w:p w14:paraId="7DF27FE8" w14:textId="77777777" w:rsidR="00E34B42"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164641611" w:edGrp="everyone" w:colFirst="0" w:colLast="0"/>
      <w:tr w:rsidR="00E34B42" w:rsidRPr="00E34B42" w14:paraId="6BB4A823" w14:textId="77777777" w:rsidTr="00744E3E">
        <w:trPr>
          <w:trHeight w:val="300"/>
        </w:trPr>
        <w:tc>
          <w:tcPr>
            <w:tcW w:w="9288" w:type="dxa"/>
          </w:tcPr>
          <w:p w14:paraId="3CF7062C" w14:textId="77777777" w:rsidR="00E34B42" w:rsidRPr="00E34B42" w:rsidRDefault="00F50119"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007414CB">
        <w:trPr>
          <w:trHeight w:val="312"/>
        </w:trPr>
        <w:tc>
          <w:tcPr>
            <w:tcW w:w="9288" w:type="dxa"/>
            <w:shd w:val="clear" w:color="auto" w:fill="92CDDC" w:themeFill="accent5" w:themeFillTint="99"/>
          </w:tcPr>
          <w:p w14:paraId="0CA344F9" w14:textId="77777777" w:rsidR="00000C39"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5003229" w14:textId="77777777" w:rsidTr="007414CB">
        <w:trPr>
          <w:trHeight w:val="300"/>
        </w:trPr>
        <w:tc>
          <w:tcPr>
            <w:tcW w:w="9288" w:type="dxa"/>
          </w:tcPr>
          <w:permStart w:id="929982361" w:edGrp="everyone" w:colFirst="0" w:colLast="0" w:displacedByCustomXml="next"/>
          <w:sdt>
            <w:sdtPr>
              <w:rPr>
                <w:lang w:val="is-IS"/>
              </w:rPr>
              <w:id w:val="1543943641"/>
            </w:sdtPr>
            <w:sdtEndPr/>
            <w:sdtContent>
              <w:p w14:paraId="1A93D91A" w14:textId="51442426"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65A0D" w14:textId="77777777" w:rsidR="00CB4902" w:rsidRDefault="00CB4902" w:rsidP="007478E0">
      <w:pPr>
        <w:spacing w:after="0" w:line="240" w:lineRule="auto"/>
      </w:pPr>
      <w:r>
        <w:separator/>
      </w:r>
    </w:p>
  </w:endnote>
  <w:endnote w:type="continuationSeparator" w:id="0">
    <w:p w14:paraId="734ADD2F" w14:textId="77777777" w:rsidR="00CB4902" w:rsidRDefault="00CB490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F6848" w14:textId="77777777" w:rsidR="008642B0" w:rsidRDefault="00864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714ED" w14:textId="77777777" w:rsidR="008642B0" w:rsidRDefault="00864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E3FC7A" w14:textId="77777777" w:rsidR="00CB4902" w:rsidRDefault="00CB4902" w:rsidP="007478E0">
      <w:pPr>
        <w:spacing w:after="0" w:line="240" w:lineRule="auto"/>
      </w:pPr>
      <w:r>
        <w:separator/>
      </w:r>
    </w:p>
  </w:footnote>
  <w:footnote w:type="continuationSeparator" w:id="0">
    <w:p w14:paraId="375F9E6E" w14:textId="77777777" w:rsidR="00CB4902" w:rsidRDefault="00CB4902" w:rsidP="00747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82DFB0" w14:textId="1BF129FA" w:rsidR="008642B0" w:rsidRDefault="00864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D15BA" w14:textId="0DE41A50" w:rsidR="008642B0" w:rsidRDefault="008642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00C8F" w14:textId="1180F985" w:rsidR="008642B0" w:rsidRDefault="00864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35B11B2"/>
    <w:multiLevelType w:val="hybridMultilevel"/>
    <w:tmpl w:val="044421CC"/>
    <w:lvl w:ilvl="0" w:tplc="1000000F">
      <w:start w:val="1"/>
      <w:numFmt w:val="decimal"/>
      <w:lvlText w:val="%1."/>
      <w:lvlJc w:val="left"/>
      <w:pPr>
        <w:ind w:left="1434" w:hanging="360"/>
      </w:pPr>
    </w:lvl>
    <w:lvl w:ilvl="1" w:tplc="10000019" w:tentative="1">
      <w:start w:val="1"/>
      <w:numFmt w:val="lowerLetter"/>
      <w:lvlText w:val="%2."/>
      <w:lvlJc w:val="left"/>
      <w:pPr>
        <w:ind w:left="2154" w:hanging="360"/>
      </w:pPr>
    </w:lvl>
    <w:lvl w:ilvl="2" w:tplc="1000001B" w:tentative="1">
      <w:start w:val="1"/>
      <w:numFmt w:val="lowerRoman"/>
      <w:lvlText w:val="%3."/>
      <w:lvlJc w:val="right"/>
      <w:pPr>
        <w:ind w:left="2874" w:hanging="180"/>
      </w:pPr>
    </w:lvl>
    <w:lvl w:ilvl="3" w:tplc="1000000F" w:tentative="1">
      <w:start w:val="1"/>
      <w:numFmt w:val="decimal"/>
      <w:lvlText w:val="%4."/>
      <w:lvlJc w:val="left"/>
      <w:pPr>
        <w:ind w:left="3594" w:hanging="360"/>
      </w:pPr>
    </w:lvl>
    <w:lvl w:ilvl="4" w:tplc="10000019" w:tentative="1">
      <w:start w:val="1"/>
      <w:numFmt w:val="lowerLetter"/>
      <w:lvlText w:val="%5."/>
      <w:lvlJc w:val="left"/>
      <w:pPr>
        <w:ind w:left="4314" w:hanging="360"/>
      </w:pPr>
    </w:lvl>
    <w:lvl w:ilvl="5" w:tplc="1000001B" w:tentative="1">
      <w:start w:val="1"/>
      <w:numFmt w:val="lowerRoman"/>
      <w:lvlText w:val="%6."/>
      <w:lvlJc w:val="right"/>
      <w:pPr>
        <w:ind w:left="5034" w:hanging="180"/>
      </w:pPr>
    </w:lvl>
    <w:lvl w:ilvl="6" w:tplc="1000000F" w:tentative="1">
      <w:start w:val="1"/>
      <w:numFmt w:val="decimal"/>
      <w:lvlText w:val="%7."/>
      <w:lvlJc w:val="left"/>
      <w:pPr>
        <w:ind w:left="5754" w:hanging="360"/>
      </w:pPr>
    </w:lvl>
    <w:lvl w:ilvl="7" w:tplc="10000019" w:tentative="1">
      <w:start w:val="1"/>
      <w:numFmt w:val="lowerLetter"/>
      <w:lvlText w:val="%8."/>
      <w:lvlJc w:val="left"/>
      <w:pPr>
        <w:ind w:left="6474" w:hanging="360"/>
      </w:pPr>
    </w:lvl>
    <w:lvl w:ilvl="8" w:tplc="1000001B" w:tentative="1">
      <w:start w:val="1"/>
      <w:numFmt w:val="lowerRoman"/>
      <w:lvlText w:val="%9."/>
      <w:lvlJc w:val="right"/>
      <w:pPr>
        <w:ind w:left="719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F45041"/>
    <w:multiLevelType w:val="hybridMultilevel"/>
    <w:tmpl w:val="B2526664"/>
    <w:lvl w:ilvl="0" w:tplc="8D3E1750">
      <w:start w:val="1"/>
      <w:numFmt w:val="lowerLetter"/>
      <w:lvlText w:val="%1."/>
      <w:lvlJc w:val="left"/>
      <w:pPr>
        <w:ind w:left="1074" w:hanging="360"/>
      </w:pPr>
      <w:rPr>
        <w:rFonts w:hint="default"/>
        <w:b w:val="0"/>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10"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5041760"/>
    <w:multiLevelType w:val="hybridMultilevel"/>
    <w:tmpl w:val="19F0651A"/>
    <w:lvl w:ilvl="0" w:tplc="6464AB4C">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12" w15:restartNumberingAfterBreak="0">
    <w:nsid w:val="3F3A54F5"/>
    <w:multiLevelType w:val="hybridMultilevel"/>
    <w:tmpl w:val="087862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A1567E"/>
    <w:multiLevelType w:val="hybridMultilevel"/>
    <w:tmpl w:val="F25C5226"/>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1"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4CD2FF2"/>
    <w:multiLevelType w:val="hybridMultilevel"/>
    <w:tmpl w:val="03507A32"/>
    <w:lvl w:ilvl="0" w:tplc="8F182DF2">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23"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1"/>
  </w:num>
  <w:num w:numId="4">
    <w:abstractNumId w:val="24"/>
  </w:num>
  <w:num w:numId="5">
    <w:abstractNumId w:val="18"/>
  </w:num>
  <w:num w:numId="6">
    <w:abstractNumId w:val="12"/>
  </w:num>
  <w:num w:numId="7">
    <w:abstractNumId w:val="8"/>
  </w:num>
  <w:num w:numId="8">
    <w:abstractNumId w:val="5"/>
  </w:num>
  <w:num w:numId="9">
    <w:abstractNumId w:val="13"/>
  </w:num>
  <w:num w:numId="10">
    <w:abstractNumId w:val="15"/>
  </w:num>
  <w:num w:numId="11">
    <w:abstractNumId w:val="21"/>
  </w:num>
  <w:num w:numId="12">
    <w:abstractNumId w:val="23"/>
  </w:num>
  <w:num w:numId="13">
    <w:abstractNumId w:val="2"/>
  </w:num>
  <w:num w:numId="14">
    <w:abstractNumId w:val="3"/>
  </w:num>
  <w:num w:numId="15">
    <w:abstractNumId w:val="25"/>
  </w:num>
  <w:num w:numId="16">
    <w:abstractNumId w:val="0"/>
  </w:num>
  <w:num w:numId="17">
    <w:abstractNumId w:val="6"/>
  </w:num>
  <w:num w:numId="18">
    <w:abstractNumId w:val="17"/>
  </w:num>
  <w:num w:numId="19">
    <w:abstractNumId w:val="14"/>
  </w:num>
  <w:num w:numId="20">
    <w:abstractNumId w:val="4"/>
  </w:num>
  <w:num w:numId="21">
    <w:abstractNumId w:val="10"/>
  </w:num>
  <w:num w:numId="22">
    <w:abstractNumId w:val="20"/>
  </w:num>
  <w:num w:numId="23">
    <w:abstractNumId w:val="7"/>
  </w:num>
  <w:num w:numId="24">
    <w:abstractNumId w:val="22"/>
  </w:num>
  <w:num w:numId="25">
    <w:abstractNumId w:val="11"/>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cumentProtection w:edit="readOnly" w:enforcement="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1A7E"/>
    <w:rsid w:val="00043E61"/>
    <w:rsid w:val="00050DAE"/>
    <w:rsid w:val="00051DC6"/>
    <w:rsid w:val="00063E97"/>
    <w:rsid w:val="00081ED8"/>
    <w:rsid w:val="000829E4"/>
    <w:rsid w:val="0008494B"/>
    <w:rsid w:val="00096B1D"/>
    <w:rsid w:val="000A7176"/>
    <w:rsid w:val="000C58BD"/>
    <w:rsid w:val="000D6E33"/>
    <w:rsid w:val="000E105C"/>
    <w:rsid w:val="000E1312"/>
    <w:rsid w:val="000E34DF"/>
    <w:rsid w:val="00100138"/>
    <w:rsid w:val="0012646E"/>
    <w:rsid w:val="00126525"/>
    <w:rsid w:val="00133146"/>
    <w:rsid w:val="00135B40"/>
    <w:rsid w:val="0013710B"/>
    <w:rsid w:val="00143B7A"/>
    <w:rsid w:val="00156514"/>
    <w:rsid w:val="00176943"/>
    <w:rsid w:val="00187E36"/>
    <w:rsid w:val="001928E6"/>
    <w:rsid w:val="001972B9"/>
    <w:rsid w:val="001C4021"/>
    <w:rsid w:val="001D117E"/>
    <w:rsid w:val="001D531F"/>
    <w:rsid w:val="001D5BCE"/>
    <w:rsid w:val="001E2499"/>
    <w:rsid w:val="001E7950"/>
    <w:rsid w:val="001F1687"/>
    <w:rsid w:val="001F2301"/>
    <w:rsid w:val="001F7268"/>
    <w:rsid w:val="002115E6"/>
    <w:rsid w:val="0021293B"/>
    <w:rsid w:val="002219EC"/>
    <w:rsid w:val="00242342"/>
    <w:rsid w:val="00244F3D"/>
    <w:rsid w:val="00251D26"/>
    <w:rsid w:val="00263F72"/>
    <w:rsid w:val="0026420F"/>
    <w:rsid w:val="00264E7B"/>
    <w:rsid w:val="002666DE"/>
    <w:rsid w:val="002704D7"/>
    <w:rsid w:val="00281B83"/>
    <w:rsid w:val="00281D86"/>
    <w:rsid w:val="00294373"/>
    <w:rsid w:val="002A4788"/>
    <w:rsid w:val="002A54E0"/>
    <w:rsid w:val="002A7E56"/>
    <w:rsid w:val="002B70B7"/>
    <w:rsid w:val="002C573F"/>
    <w:rsid w:val="002C76B6"/>
    <w:rsid w:val="002D4FA8"/>
    <w:rsid w:val="00301084"/>
    <w:rsid w:val="003025EB"/>
    <w:rsid w:val="00311838"/>
    <w:rsid w:val="00314679"/>
    <w:rsid w:val="00335A2A"/>
    <w:rsid w:val="00350CD3"/>
    <w:rsid w:val="0035270D"/>
    <w:rsid w:val="00360301"/>
    <w:rsid w:val="00364D97"/>
    <w:rsid w:val="00381F3B"/>
    <w:rsid w:val="003821A7"/>
    <w:rsid w:val="00387D5F"/>
    <w:rsid w:val="003A1821"/>
    <w:rsid w:val="003B784E"/>
    <w:rsid w:val="003D01BF"/>
    <w:rsid w:val="003D1515"/>
    <w:rsid w:val="003E270A"/>
    <w:rsid w:val="003E611E"/>
    <w:rsid w:val="00403139"/>
    <w:rsid w:val="00414E7C"/>
    <w:rsid w:val="0043227F"/>
    <w:rsid w:val="00441AD0"/>
    <w:rsid w:val="00450029"/>
    <w:rsid w:val="0047580A"/>
    <w:rsid w:val="00480BB0"/>
    <w:rsid w:val="004978E5"/>
    <w:rsid w:val="004A515F"/>
    <w:rsid w:val="004E0322"/>
    <w:rsid w:val="004E4F53"/>
    <w:rsid w:val="004F0024"/>
    <w:rsid w:val="004F142F"/>
    <w:rsid w:val="004F1C38"/>
    <w:rsid w:val="004F5331"/>
    <w:rsid w:val="00500BCB"/>
    <w:rsid w:val="00511EF8"/>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E6055"/>
    <w:rsid w:val="006F0215"/>
    <w:rsid w:val="006F2947"/>
    <w:rsid w:val="00700AB1"/>
    <w:rsid w:val="00704B91"/>
    <w:rsid w:val="0070586C"/>
    <w:rsid w:val="00730F7B"/>
    <w:rsid w:val="00731AD2"/>
    <w:rsid w:val="007365C0"/>
    <w:rsid w:val="007414CB"/>
    <w:rsid w:val="007478E0"/>
    <w:rsid w:val="00781EB4"/>
    <w:rsid w:val="007822E4"/>
    <w:rsid w:val="007834F0"/>
    <w:rsid w:val="0078460B"/>
    <w:rsid w:val="00795B16"/>
    <w:rsid w:val="00796FBB"/>
    <w:rsid w:val="007A02FD"/>
    <w:rsid w:val="007B71B2"/>
    <w:rsid w:val="007C7454"/>
    <w:rsid w:val="007D2BAE"/>
    <w:rsid w:val="007D522A"/>
    <w:rsid w:val="007D6F7F"/>
    <w:rsid w:val="007E0D8F"/>
    <w:rsid w:val="007E7D6E"/>
    <w:rsid w:val="007F64AB"/>
    <w:rsid w:val="00810C95"/>
    <w:rsid w:val="00811C11"/>
    <w:rsid w:val="00820DCE"/>
    <w:rsid w:val="008210FC"/>
    <w:rsid w:val="008218F2"/>
    <w:rsid w:val="00823C70"/>
    <w:rsid w:val="00826B1C"/>
    <w:rsid w:val="00836C31"/>
    <w:rsid w:val="00851A99"/>
    <w:rsid w:val="0085776D"/>
    <w:rsid w:val="00862859"/>
    <w:rsid w:val="00863BC9"/>
    <w:rsid w:val="008642B0"/>
    <w:rsid w:val="00872634"/>
    <w:rsid w:val="00883508"/>
    <w:rsid w:val="00886AC9"/>
    <w:rsid w:val="00892071"/>
    <w:rsid w:val="008A2C75"/>
    <w:rsid w:val="008B6AC5"/>
    <w:rsid w:val="008D09FC"/>
    <w:rsid w:val="008E14CF"/>
    <w:rsid w:val="0090574E"/>
    <w:rsid w:val="0091519C"/>
    <w:rsid w:val="00923554"/>
    <w:rsid w:val="0092759D"/>
    <w:rsid w:val="00932BC6"/>
    <w:rsid w:val="00933946"/>
    <w:rsid w:val="00936E30"/>
    <w:rsid w:val="00941142"/>
    <w:rsid w:val="009439F8"/>
    <w:rsid w:val="00944199"/>
    <w:rsid w:val="009449CA"/>
    <w:rsid w:val="00951F81"/>
    <w:rsid w:val="00956B33"/>
    <w:rsid w:val="00960D10"/>
    <w:rsid w:val="00966241"/>
    <w:rsid w:val="00993115"/>
    <w:rsid w:val="00994012"/>
    <w:rsid w:val="009941D2"/>
    <w:rsid w:val="009A0E9A"/>
    <w:rsid w:val="009B7A52"/>
    <w:rsid w:val="009C1771"/>
    <w:rsid w:val="009C2DA3"/>
    <w:rsid w:val="009C3565"/>
    <w:rsid w:val="009D1D36"/>
    <w:rsid w:val="009F64EA"/>
    <w:rsid w:val="00A07F92"/>
    <w:rsid w:val="00A1295F"/>
    <w:rsid w:val="00A30C51"/>
    <w:rsid w:val="00A51298"/>
    <w:rsid w:val="00A6722A"/>
    <w:rsid w:val="00A77160"/>
    <w:rsid w:val="00A92F9D"/>
    <w:rsid w:val="00AA2EFD"/>
    <w:rsid w:val="00AA37CF"/>
    <w:rsid w:val="00AB6474"/>
    <w:rsid w:val="00AB7771"/>
    <w:rsid w:val="00AB7B39"/>
    <w:rsid w:val="00AB7DCB"/>
    <w:rsid w:val="00AC1AE9"/>
    <w:rsid w:val="00AC47A3"/>
    <w:rsid w:val="00AE50E5"/>
    <w:rsid w:val="00B01FF3"/>
    <w:rsid w:val="00B339AF"/>
    <w:rsid w:val="00B36B3D"/>
    <w:rsid w:val="00B3771A"/>
    <w:rsid w:val="00B50990"/>
    <w:rsid w:val="00B65214"/>
    <w:rsid w:val="00B863E2"/>
    <w:rsid w:val="00B904AF"/>
    <w:rsid w:val="00BA1F90"/>
    <w:rsid w:val="00BA4BB1"/>
    <w:rsid w:val="00BA5089"/>
    <w:rsid w:val="00BB2B30"/>
    <w:rsid w:val="00BE1D1C"/>
    <w:rsid w:val="00BF3435"/>
    <w:rsid w:val="00BF3B4A"/>
    <w:rsid w:val="00BF5ACD"/>
    <w:rsid w:val="00C06218"/>
    <w:rsid w:val="00C10C94"/>
    <w:rsid w:val="00C14ADD"/>
    <w:rsid w:val="00C171B2"/>
    <w:rsid w:val="00C209C4"/>
    <w:rsid w:val="00C22E8B"/>
    <w:rsid w:val="00C24145"/>
    <w:rsid w:val="00C412C9"/>
    <w:rsid w:val="00C454D6"/>
    <w:rsid w:val="00C5002F"/>
    <w:rsid w:val="00C5037E"/>
    <w:rsid w:val="00C61306"/>
    <w:rsid w:val="00C67F5E"/>
    <w:rsid w:val="00C7397C"/>
    <w:rsid w:val="00CA3381"/>
    <w:rsid w:val="00CB4902"/>
    <w:rsid w:val="00CC774F"/>
    <w:rsid w:val="00CD60E4"/>
    <w:rsid w:val="00CE190D"/>
    <w:rsid w:val="00CF477F"/>
    <w:rsid w:val="00D03E7A"/>
    <w:rsid w:val="00D0424B"/>
    <w:rsid w:val="00D0765E"/>
    <w:rsid w:val="00D121DE"/>
    <w:rsid w:val="00D148DB"/>
    <w:rsid w:val="00D2322E"/>
    <w:rsid w:val="00D23EAD"/>
    <w:rsid w:val="00D30286"/>
    <w:rsid w:val="00D30ED1"/>
    <w:rsid w:val="00D33E74"/>
    <w:rsid w:val="00D40423"/>
    <w:rsid w:val="00D46483"/>
    <w:rsid w:val="00D503AC"/>
    <w:rsid w:val="00D56CEF"/>
    <w:rsid w:val="00D62AAC"/>
    <w:rsid w:val="00D62CC3"/>
    <w:rsid w:val="00D63ED7"/>
    <w:rsid w:val="00D8396A"/>
    <w:rsid w:val="00D87B33"/>
    <w:rsid w:val="00D913A8"/>
    <w:rsid w:val="00DA4633"/>
    <w:rsid w:val="00DB645F"/>
    <w:rsid w:val="00DC4A56"/>
    <w:rsid w:val="00DD7EA1"/>
    <w:rsid w:val="00DE340D"/>
    <w:rsid w:val="00DF2AA7"/>
    <w:rsid w:val="00E02D04"/>
    <w:rsid w:val="00E07CFF"/>
    <w:rsid w:val="00E17DA4"/>
    <w:rsid w:val="00E231B6"/>
    <w:rsid w:val="00E31C26"/>
    <w:rsid w:val="00E34B42"/>
    <w:rsid w:val="00E57920"/>
    <w:rsid w:val="00E664C8"/>
    <w:rsid w:val="00E67F09"/>
    <w:rsid w:val="00E71099"/>
    <w:rsid w:val="00E832C9"/>
    <w:rsid w:val="00E8379D"/>
    <w:rsid w:val="00EA460C"/>
    <w:rsid w:val="00ED35DF"/>
    <w:rsid w:val="00F01ABF"/>
    <w:rsid w:val="00F21758"/>
    <w:rsid w:val="00F50119"/>
    <w:rsid w:val="00F51F2D"/>
    <w:rsid w:val="00F60EE8"/>
    <w:rsid w:val="00F656C4"/>
    <w:rsid w:val="00F7438A"/>
    <w:rsid w:val="00F841D8"/>
    <w:rsid w:val="00F93B5C"/>
    <w:rsid w:val="00F9608F"/>
    <w:rsid w:val="00FA7664"/>
    <w:rsid w:val="00FD2097"/>
    <w:rsid w:val="00FE119E"/>
    <w:rsid w:val="00FE2816"/>
    <w:rsid w:val="00FE79FB"/>
    <w:rsid w:val="00FF446B"/>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A1979E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94348">
      <w:bodyDiv w:val="1"/>
      <w:marLeft w:val="0"/>
      <w:marRight w:val="0"/>
      <w:marTop w:val="0"/>
      <w:marBottom w:val="0"/>
      <w:divBdr>
        <w:top w:val="none" w:sz="0" w:space="0" w:color="auto"/>
        <w:left w:val="none" w:sz="0" w:space="0" w:color="auto"/>
        <w:bottom w:val="none" w:sz="0" w:space="0" w:color="auto"/>
        <w:right w:val="none" w:sz="0" w:space="0" w:color="auto"/>
      </w:divBdr>
    </w:div>
    <w:div w:id="201212613">
      <w:bodyDiv w:val="1"/>
      <w:marLeft w:val="0"/>
      <w:marRight w:val="0"/>
      <w:marTop w:val="0"/>
      <w:marBottom w:val="0"/>
      <w:divBdr>
        <w:top w:val="none" w:sz="0" w:space="0" w:color="auto"/>
        <w:left w:val="none" w:sz="0" w:space="0" w:color="auto"/>
        <w:bottom w:val="none" w:sz="0" w:space="0" w:color="auto"/>
        <w:right w:val="none" w:sz="0" w:space="0" w:color="auto"/>
      </w:divBdr>
    </w:div>
    <w:div w:id="167530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7679FF"/>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3.xml><?xml version="1.0" encoding="utf-8"?>
<ds:datastoreItem xmlns:ds="http://schemas.openxmlformats.org/officeDocument/2006/customXml" ds:itemID="{BF2B1608-BC68-4F22-AE95-3F37CD527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81F5B9-06D4-4AFF-B3EC-E214CA398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4</Pages>
  <Words>1485</Words>
  <Characters>8468</Characters>
  <Application>Microsoft Office Word</Application>
  <DocSecurity>0</DocSecurity>
  <Lines>70</Lines>
  <Paragraphs>19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Katrín Pálsdóttir</cp:lastModifiedBy>
  <cp:revision>20</cp:revision>
  <cp:lastPrinted>2025-06-23T16:07:00Z</cp:lastPrinted>
  <dcterms:created xsi:type="dcterms:W3CDTF">2025-04-04T15:17:00Z</dcterms:created>
  <dcterms:modified xsi:type="dcterms:W3CDTF">2025-07-01T12:35:00Z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