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DC5788" w:rsidRPr="00051F3B" w14:paraId="33A70CF0" w14:textId="77777777" w:rsidTr="2E93F683">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0DA04BA1" w14:textId="6CD06F50" w:rsidR="00DC5788" w:rsidRPr="00051F3B" w:rsidRDefault="00DC5788" w:rsidP="2E93F683">
            <w:pPr>
              <w:spacing w:before="120" w:after="120"/>
              <w:jc w:val="both"/>
              <w:rPr>
                <w:rFonts w:ascii="Times New Roman" w:hAnsi="Times New Roman"/>
                <w:b/>
                <w:bCs/>
                <w:sz w:val="32"/>
                <w:szCs w:val="32"/>
                <w:lang w:val="is-IS"/>
              </w:rPr>
            </w:pPr>
            <w:bookmarkStart w:id="0" w:name="_Hlk23935858"/>
            <w:r w:rsidRPr="00051F3B">
              <w:rPr>
                <w:rFonts w:ascii="Times New Roman" w:hAnsi="Times New Roman"/>
                <w:i/>
                <w:lang w:val="is-IS" w:eastAsia="is-IS"/>
              </w:rPr>
              <w:drawing>
                <wp:inline distT="0" distB="0" distL="0" distR="0" wp14:anchorId="637F1078" wp14:editId="1CA7B88B">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59821D27" w14:textId="77777777" w:rsidR="00DC5788" w:rsidRPr="00051F3B" w:rsidRDefault="00DC5788" w:rsidP="00725709">
            <w:pPr>
              <w:spacing w:before="400" w:after="120"/>
              <w:jc w:val="both"/>
              <w:rPr>
                <w:rFonts w:ascii="Times New Roman" w:hAnsi="Times New Roman"/>
                <w:b/>
                <w:sz w:val="32"/>
                <w:szCs w:val="32"/>
                <w:lang w:val="is-IS"/>
              </w:rPr>
            </w:pPr>
            <w:r w:rsidRPr="00051F3B">
              <w:rPr>
                <w:rFonts w:ascii="Times New Roman" w:hAnsi="Times New Roman"/>
                <w:b/>
                <w:sz w:val="32"/>
                <w:szCs w:val="32"/>
                <w:lang w:val="is-IS"/>
              </w:rPr>
              <w:t xml:space="preserve">      ÁFORM UM LAGASETNINGU</w:t>
            </w:r>
          </w:p>
          <w:p w14:paraId="6FA54DD0" w14:textId="77777777" w:rsidR="00DC5788" w:rsidRPr="00051F3B" w:rsidRDefault="00DC5788" w:rsidP="00725709">
            <w:pPr>
              <w:spacing w:before="120" w:after="120"/>
              <w:jc w:val="both"/>
              <w:rPr>
                <w:rFonts w:ascii="Times New Roman" w:hAnsi="Times New Roman"/>
                <w:i/>
                <w:lang w:val="is-IS"/>
              </w:rPr>
            </w:pPr>
            <w:r w:rsidRPr="00051F3B">
              <w:rPr>
                <w:rFonts w:ascii="Times New Roman" w:hAnsi="Times New Roman"/>
                <w:i/>
                <w:lang w:val="is-IS"/>
              </w:rPr>
              <w:t xml:space="preserve">          – sbr. samþykkt ríkisstjórnar frá 10. mars 2017, 1.-4.  gr.</w:t>
            </w:r>
          </w:p>
        </w:tc>
      </w:tr>
      <w:tr w:rsidR="00DC5788" w:rsidRPr="00051F3B" w14:paraId="4030DCD7" w14:textId="77777777" w:rsidTr="2E93F683">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2AA82E14" w14:textId="77777777" w:rsidR="00DC5788" w:rsidRPr="00051F3B" w:rsidRDefault="00DC5788" w:rsidP="00725709">
            <w:pPr>
              <w:spacing w:before="60" w:after="60"/>
              <w:jc w:val="both"/>
              <w:rPr>
                <w:rFonts w:ascii="Times New Roman" w:hAnsi="Times New Roman"/>
                <w:b/>
                <w:lang w:val="is-IS"/>
              </w:rPr>
            </w:pPr>
            <w:r w:rsidRPr="00051F3B">
              <w:rPr>
                <w:rFonts w:ascii="Times New Roman" w:hAnsi="Times New Roman"/>
                <w:b/>
                <w:lang w:val="is-IS"/>
              </w:rPr>
              <w:t>Málsheiti og nr.</w:t>
            </w:r>
          </w:p>
        </w:tc>
        <w:sdt>
          <w:sdtPr>
            <w:rPr>
              <w:rFonts w:ascii="Times New Roman" w:hAnsi="Times New Roman"/>
              <w:lang w:val="is-IS"/>
            </w:rPr>
            <w:id w:val="764192880"/>
            <w:placeholder>
              <w:docPart w:val="371DD9DE5D5142639DD0BA476A179267"/>
            </w:placeholder>
          </w:sdtPr>
          <w:sdtEndPr/>
          <w:sdtContent>
            <w:tc>
              <w:tcPr>
                <w:tcW w:w="7479" w:type="dxa"/>
                <w:tcBorders>
                  <w:top w:val="single" w:sz="4" w:space="0" w:color="auto"/>
                  <w:bottom w:val="single" w:sz="4" w:space="0" w:color="auto"/>
                </w:tcBorders>
              </w:tcPr>
              <w:p w14:paraId="10FC7568" w14:textId="74FAE5B1" w:rsidR="00DC5788" w:rsidRPr="00051F3B" w:rsidRDefault="001F143C" w:rsidP="00725709">
                <w:pPr>
                  <w:spacing w:before="60"/>
                  <w:jc w:val="both"/>
                  <w:rPr>
                    <w:rFonts w:ascii="Times New Roman" w:hAnsi="Times New Roman"/>
                    <w:lang w:val="is-IS"/>
                  </w:rPr>
                </w:pPr>
                <w:r w:rsidRPr="00051F3B">
                  <w:rPr>
                    <w:rFonts w:ascii="Times New Roman" w:hAnsi="Times New Roman"/>
                    <w:lang w:val="is-IS"/>
                  </w:rPr>
                  <w:t xml:space="preserve">Frumvarp til laga um </w:t>
                </w:r>
                <w:r w:rsidR="00083BEE" w:rsidRPr="00051F3B">
                  <w:rPr>
                    <w:rFonts w:ascii="Times New Roman" w:hAnsi="Times New Roman"/>
                    <w:lang w:val="is-IS"/>
                  </w:rPr>
                  <w:t>breytingu á lögum um fjármálafyrirtæki (</w:t>
                </w:r>
                <w:r w:rsidR="006A6F5D" w:rsidRPr="00051F3B">
                  <w:rPr>
                    <w:rFonts w:ascii="Times New Roman" w:hAnsi="Times New Roman"/>
                    <w:lang w:val="is-IS"/>
                  </w:rPr>
                  <w:t xml:space="preserve">CRD VI og </w:t>
                </w:r>
                <w:r w:rsidR="00083BEE" w:rsidRPr="00051F3B">
                  <w:rPr>
                    <w:rFonts w:ascii="Times New Roman" w:hAnsi="Times New Roman"/>
                    <w:lang w:val="is-IS"/>
                  </w:rPr>
                  <w:t xml:space="preserve">CRR III) </w:t>
                </w:r>
                <w:r w:rsidR="008C0B43" w:rsidRPr="00051F3B">
                  <w:rPr>
                    <w:rFonts w:ascii="Times New Roman" w:hAnsi="Times New Roman"/>
                    <w:lang w:val="is-IS"/>
                  </w:rPr>
                  <w:t xml:space="preserve">/ </w:t>
                </w:r>
                <w:r w:rsidR="00D074CA" w:rsidRPr="00051F3B">
                  <w:rPr>
                    <w:rFonts w:ascii="Times New Roman" w:hAnsi="Times New Roman"/>
                    <w:lang w:val="is-IS"/>
                  </w:rPr>
                  <w:t>FJR24060018</w:t>
                </w:r>
              </w:p>
            </w:tc>
          </w:sdtContent>
        </w:sdt>
      </w:tr>
      <w:tr w:rsidR="00DC5788" w:rsidRPr="00051F3B" w14:paraId="3378712D" w14:textId="77777777" w:rsidTr="2E93F683">
        <w:tblPrEx>
          <w:tblBorders>
            <w:insideH w:val="single" w:sz="4" w:space="0" w:color="auto"/>
            <w:insideV w:val="single" w:sz="4" w:space="0" w:color="auto"/>
          </w:tblBorders>
        </w:tblPrEx>
        <w:tc>
          <w:tcPr>
            <w:tcW w:w="1809" w:type="dxa"/>
            <w:tcBorders>
              <w:bottom w:val="single" w:sz="4" w:space="0" w:color="auto"/>
            </w:tcBorders>
          </w:tcPr>
          <w:p w14:paraId="2D94F794" w14:textId="4E135796" w:rsidR="00DC5788" w:rsidRPr="00051F3B" w:rsidRDefault="00DC5788" w:rsidP="00725709">
            <w:pPr>
              <w:spacing w:before="60" w:after="60"/>
              <w:jc w:val="both"/>
              <w:rPr>
                <w:rFonts w:ascii="Times New Roman" w:hAnsi="Times New Roman"/>
                <w:b/>
                <w:lang w:val="is-IS"/>
              </w:rPr>
            </w:pPr>
            <w:r w:rsidRPr="00051F3B">
              <w:rPr>
                <w:rFonts w:ascii="Times New Roman" w:hAnsi="Times New Roman"/>
                <w:b/>
                <w:lang w:val="is-IS"/>
              </w:rPr>
              <w:t>Ráðuneyti /</w:t>
            </w:r>
            <w:r w:rsidR="00DD1996" w:rsidRPr="00051F3B">
              <w:rPr>
                <w:rFonts w:ascii="Times New Roman" w:hAnsi="Times New Roman"/>
                <w:b/>
                <w:lang w:val="is-IS"/>
              </w:rPr>
              <w:t xml:space="preserve"> </w:t>
            </w:r>
            <w:r w:rsidRPr="00051F3B">
              <w:rPr>
                <w:rFonts w:ascii="Times New Roman" w:hAnsi="Times New Roman"/>
                <w:b/>
                <w:lang w:val="is-IS"/>
              </w:rPr>
              <w:t>verkefnisstjóri</w:t>
            </w:r>
          </w:p>
        </w:tc>
        <w:sdt>
          <w:sdtPr>
            <w:rPr>
              <w:rFonts w:ascii="Times New Roman" w:hAnsi="Times New Roman"/>
              <w:lang w:val="is-IS"/>
            </w:rPr>
            <w:id w:val="1126588465"/>
            <w:placeholder>
              <w:docPart w:val="E4E44E3FE7C84506B8331C3077F8643B"/>
            </w:placeholder>
          </w:sdtPr>
          <w:sdtEndPr/>
          <w:sdtContent>
            <w:tc>
              <w:tcPr>
                <w:tcW w:w="7479" w:type="dxa"/>
                <w:tcBorders>
                  <w:bottom w:val="nil"/>
                </w:tcBorders>
              </w:tcPr>
              <w:p w14:paraId="46EAA994" w14:textId="63AC9445" w:rsidR="00DC5788" w:rsidRPr="00051F3B" w:rsidRDefault="001F143C" w:rsidP="00725709">
                <w:pPr>
                  <w:spacing w:before="60"/>
                  <w:jc w:val="both"/>
                  <w:rPr>
                    <w:rFonts w:ascii="Times New Roman" w:hAnsi="Times New Roman"/>
                    <w:lang w:val="is-IS"/>
                  </w:rPr>
                </w:pPr>
                <w:r w:rsidRPr="00051F3B">
                  <w:rPr>
                    <w:rFonts w:ascii="Times New Roman" w:hAnsi="Times New Roman"/>
                    <w:lang w:val="is-IS"/>
                  </w:rPr>
                  <w:t>Fjármála- og efnahagsráðuneyti / Gunnlaugur Helgason</w:t>
                </w:r>
              </w:p>
            </w:tc>
          </w:sdtContent>
        </w:sdt>
      </w:tr>
      <w:tr w:rsidR="00DC5788" w:rsidRPr="00051F3B" w14:paraId="168AA7D4" w14:textId="77777777" w:rsidTr="2E93F683">
        <w:tblPrEx>
          <w:tblBorders>
            <w:insideH w:val="single" w:sz="4" w:space="0" w:color="auto"/>
            <w:insideV w:val="single" w:sz="4" w:space="0" w:color="auto"/>
          </w:tblBorders>
        </w:tblPrEx>
        <w:tc>
          <w:tcPr>
            <w:tcW w:w="1809" w:type="dxa"/>
            <w:tcBorders>
              <w:bottom w:val="single" w:sz="4" w:space="0" w:color="auto"/>
            </w:tcBorders>
          </w:tcPr>
          <w:p w14:paraId="2E9AA018" w14:textId="77777777" w:rsidR="00DC5788" w:rsidRPr="00051F3B" w:rsidRDefault="00DC5788" w:rsidP="00725709">
            <w:pPr>
              <w:spacing w:before="60" w:after="60"/>
              <w:jc w:val="both"/>
              <w:rPr>
                <w:rFonts w:ascii="Times New Roman" w:hAnsi="Times New Roman"/>
                <w:b/>
                <w:lang w:val="is-IS"/>
              </w:rPr>
            </w:pPr>
            <w:r w:rsidRPr="00051F3B">
              <w:rPr>
                <w:rFonts w:ascii="Times New Roman" w:hAnsi="Times New Roman"/>
                <w:b/>
                <w:lang w:val="is-IS"/>
              </w:rPr>
              <w:t>Innleiðing EES-gerðar?</w:t>
            </w:r>
          </w:p>
        </w:tc>
        <w:tc>
          <w:tcPr>
            <w:tcW w:w="7479" w:type="dxa"/>
            <w:tcBorders>
              <w:bottom w:val="nil"/>
            </w:tcBorders>
          </w:tcPr>
          <w:p w14:paraId="7CFC7CE6" w14:textId="7735D3DF" w:rsidR="00DC5788" w:rsidRPr="00051F3B" w:rsidRDefault="00511802" w:rsidP="00725709">
            <w:pPr>
              <w:spacing w:before="60"/>
              <w:jc w:val="both"/>
              <w:rPr>
                <w:rFonts w:ascii="Times New Roman" w:hAnsi="Times New Roman"/>
                <w:lang w:val="is-IS"/>
              </w:rPr>
            </w:pPr>
            <w:sdt>
              <w:sdtPr>
                <w:rPr>
                  <w:rFonts w:ascii="Times New Roman" w:hAnsi="Times New Roman"/>
                  <w:lang w:val="is-IS"/>
                </w:rPr>
                <w:id w:val="-2079593582"/>
                <w14:checkbox>
                  <w14:checked w14:val="1"/>
                  <w14:checkedState w14:val="2612" w14:font="MS Gothic"/>
                  <w14:uncheckedState w14:val="2610" w14:font="MS Gothic"/>
                </w14:checkbox>
              </w:sdtPr>
              <w:sdtEndPr/>
              <w:sdtContent>
                <w:r w:rsidR="001F143C" w:rsidRPr="00051F3B">
                  <w:rPr>
                    <w:rFonts w:ascii="MS Gothic" w:eastAsia="MS Gothic" w:hAnsi="MS Gothic"/>
                    <w:lang w:val="is-IS"/>
                  </w:rPr>
                  <w:t>☒</w:t>
                </w:r>
              </w:sdtContent>
            </w:sdt>
            <w:r w:rsidR="00DC5788" w:rsidRPr="00051F3B">
              <w:rPr>
                <w:rFonts w:ascii="Times New Roman" w:hAnsi="Times New Roman"/>
                <w:lang w:val="is-IS"/>
              </w:rPr>
              <w:t xml:space="preserve"> Já</w:t>
            </w:r>
          </w:p>
          <w:p w14:paraId="7D508EFE" w14:textId="1B4F49CB" w:rsidR="00DC5788" w:rsidRPr="00051F3B" w:rsidRDefault="00511802" w:rsidP="00725709">
            <w:pPr>
              <w:spacing w:before="60"/>
              <w:jc w:val="both"/>
              <w:rPr>
                <w:rFonts w:ascii="Times New Roman" w:hAnsi="Times New Roman"/>
                <w:lang w:val="is-IS"/>
              </w:rPr>
            </w:pPr>
            <w:sdt>
              <w:sdtPr>
                <w:rPr>
                  <w:rFonts w:ascii="Times New Roman" w:hAnsi="Times New Roman"/>
                  <w:lang w:val="is-IS"/>
                </w:rPr>
                <w:id w:val="466950021"/>
                <w14:checkbox>
                  <w14:checked w14:val="0"/>
                  <w14:checkedState w14:val="2612" w14:font="MS Gothic"/>
                  <w14:uncheckedState w14:val="2610" w14:font="MS Gothic"/>
                </w14:checkbox>
              </w:sdtPr>
              <w:sdtEndPr/>
              <w:sdtContent>
                <w:r w:rsidR="00DC5788" w:rsidRPr="00051F3B">
                  <w:rPr>
                    <w:rFonts w:ascii="MS Gothic" w:eastAsia="MS Gothic" w:hAnsi="MS Gothic"/>
                    <w:lang w:val="is-IS"/>
                  </w:rPr>
                  <w:t>☐</w:t>
                </w:r>
              </w:sdtContent>
            </w:sdt>
            <w:r w:rsidR="00DC5788" w:rsidRPr="00051F3B">
              <w:rPr>
                <w:rFonts w:ascii="Times New Roman" w:hAnsi="Times New Roman"/>
                <w:lang w:val="is-IS"/>
              </w:rPr>
              <w:t xml:space="preserve"> Nei</w:t>
            </w:r>
          </w:p>
        </w:tc>
      </w:tr>
      <w:tr w:rsidR="00DC5788" w:rsidRPr="00051F3B" w14:paraId="3123D986" w14:textId="77777777" w:rsidTr="2E93F683">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605525BD" w14:textId="77777777" w:rsidR="00DC5788" w:rsidRPr="00051F3B" w:rsidRDefault="00DC5788" w:rsidP="00725709">
            <w:pPr>
              <w:spacing w:before="60" w:after="60"/>
              <w:jc w:val="both"/>
              <w:rPr>
                <w:rFonts w:ascii="Times New Roman" w:hAnsi="Times New Roman"/>
                <w:b/>
                <w:lang w:val="is-IS"/>
              </w:rPr>
            </w:pPr>
            <w:r w:rsidRPr="00051F3B">
              <w:rPr>
                <w:rFonts w:ascii="Times New Roman" w:hAnsi="Times New Roman"/>
                <w:b/>
                <w:lang w:val="is-IS"/>
              </w:rPr>
              <w:t>Dags.</w:t>
            </w:r>
          </w:p>
        </w:tc>
        <w:sdt>
          <w:sdtPr>
            <w:rPr>
              <w:rFonts w:ascii="Times New Roman" w:hAnsi="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3D95A691" w14:textId="448C1AC2" w:rsidR="00DC5788" w:rsidRPr="00051F3B" w:rsidRDefault="00340357" w:rsidP="00725709">
                <w:pPr>
                  <w:spacing w:before="60"/>
                  <w:jc w:val="both"/>
                  <w:rPr>
                    <w:rFonts w:ascii="Times New Roman" w:hAnsi="Times New Roman"/>
                    <w:lang w:val="is-IS"/>
                  </w:rPr>
                </w:pPr>
                <w:r>
                  <w:rPr>
                    <w:rFonts w:ascii="Times New Roman" w:hAnsi="Times New Roman"/>
                    <w:lang w:val="is-IS"/>
                  </w:rPr>
                  <w:t>13. september 2024</w:t>
                </w:r>
              </w:p>
            </w:tc>
          </w:sdtContent>
        </w:sdt>
      </w:tr>
    </w:tbl>
    <w:p w14:paraId="475CC325" w14:textId="77777777" w:rsidR="00DC5788" w:rsidRPr="00051F3B" w:rsidRDefault="00DC5788" w:rsidP="00725709">
      <w:pPr>
        <w:spacing w:after="0" w:line="240" w:lineRule="auto"/>
        <w:jc w:val="both"/>
        <w:rPr>
          <w:sz w:val="20"/>
          <w:szCs w:val="20"/>
        </w:rPr>
      </w:pPr>
    </w:p>
    <w:tbl>
      <w:tblPr>
        <w:tblStyle w:val="TableGrid"/>
        <w:tblW w:w="9288" w:type="dxa"/>
        <w:tblLayout w:type="fixed"/>
        <w:tblLook w:val="04A0" w:firstRow="1" w:lastRow="0" w:firstColumn="1" w:lastColumn="0" w:noHBand="0" w:noVBand="1"/>
      </w:tblPr>
      <w:tblGrid>
        <w:gridCol w:w="9288"/>
      </w:tblGrid>
      <w:tr w:rsidR="00DC5788" w:rsidRPr="00051F3B" w14:paraId="2BDE2FD9" w14:textId="77777777" w:rsidTr="2FB21630">
        <w:tc>
          <w:tcPr>
            <w:tcW w:w="9288" w:type="dxa"/>
            <w:shd w:val="clear" w:color="auto" w:fill="9CC2E5" w:themeFill="accent5" w:themeFillTint="99"/>
          </w:tcPr>
          <w:p w14:paraId="4CB737A2" w14:textId="77777777" w:rsidR="00DC5788" w:rsidRPr="00051F3B" w:rsidRDefault="00DC5788" w:rsidP="00725709">
            <w:pPr>
              <w:pStyle w:val="ListParagraph"/>
              <w:numPr>
                <w:ilvl w:val="0"/>
                <w:numId w:val="1"/>
              </w:numPr>
              <w:spacing w:before="60" w:after="60" w:line="240" w:lineRule="auto"/>
              <w:ind w:left="426" w:hanging="284"/>
              <w:jc w:val="both"/>
              <w:rPr>
                <w:rFonts w:ascii="Times New Roman" w:hAnsi="Times New Roman" w:cs="Times New Roman"/>
                <w:b/>
                <w:lang w:val="is-IS"/>
              </w:rPr>
            </w:pPr>
            <w:r w:rsidRPr="00051F3B">
              <w:rPr>
                <w:rFonts w:ascii="Times New Roman" w:hAnsi="Times New Roman" w:cs="Times New Roman"/>
                <w:b/>
                <w:lang w:val="is-IS"/>
              </w:rPr>
              <w:t>Úrlausnarefni</w:t>
            </w:r>
          </w:p>
        </w:tc>
      </w:tr>
      <w:tr w:rsidR="00DC5788" w:rsidRPr="00051F3B" w14:paraId="5EAAD07E" w14:textId="77777777" w:rsidTr="2FB21630">
        <w:trPr>
          <w:trHeight w:val="826"/>
        </w:trPr>
        <w:tc>
          <w:tcPr>
            <w:tcW w:w="9288" w:type="dxa"/>
          </w:tcPr>
          <w:sdt>
            <w:sdtPr>
              <w:rPr>
                <w:rFonts w:ascii="Times New Roman" w:hAnsi="Times New Roman" w:cs="Times New Roman"/>
                <w:b/>
                <w:bCs/>
                <w:lang w:val="is-IS"/>
              </w:rPr>
              <w:id w:val="580805120"/>
            </w:sdtPr>
            <w:sdtEndPr>
              <w:rPr>
                <w:rFonts w:asciiTheme="minorHAnsi" w:hAnsiTheme="minorHAnsi" w:cstheme="minorBidi"/>
                <w:b w:val="0"/>
                <w:bCs w:val="0"/>
              </w:rPr>
            </w:sdtEndPr>
            <w:sdtContent>
              <w:p w14:paraId="05DE6430" w14:textId="77777777" w:rsidR="00DC5788" w:rsidRPr="00051F3B" w:rsidRDefault="00DC5788" w:rsidP="00725709">
                <w:pPr>
                  <w:pStyle w:val="ListParagraph"/>
                  <w:numPr>
                    <w:ilvl w:val="0"/>
                    <w:numId w:val="4"/>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Forsaga máls og tilefni</w:t>
                </w:r>
              </w:p>
              <w:p w14:paraId="45014C48" w14:textId="2D8A16E5" w:rsidR="00C80FF1" w:rsidRPr="00051F3B" w:rsidRDefault="00511802" w:rsidP="00EF2CD6">
                <w:pPr>
                  <w:spacing w:before="60" w:after="60"/>
                  <w:rPr>
                    <w:rFonts w:ascii="Times New Roman" w:hAnsi="Times New Roman" w:cs="Times New Roman"/>
                    <w:lang w:val="is-IS"/>
                  </w:rPr>
                </w:pPr>
                <w:hyperlink r:id="rId9" w:history="1">
                  <w:r w:rsidR="0016770B" w:rsidRPr="00051F3B">
                    <w:rPr>
                      <w:rStyle w:val="Hyperlink"/>
                      <w:rFonts w:ascii="Times New Roman" w:hAnsi="Times New Roman" w:cs="Times New Roman"/>
                      <w:lang w:val="is-IS"/>
                    </w:rPr>
                    <w:t>Tilskipun 2013/36/ESB</w:t>
                  </w:r>
                  <w:r w:rsidR="00102802" w:rsidRPr="00051F3B">
                    <w:rPr>
                      <w:rStyle w:val="Hyperlink"/>
                      <w:rFonts w:ascii="Times New Roman" w:hAnsi="Times New Roman" w:cs="Times New Roman"/>
                      <w:lang w:val="is-IS"/>
                    </w:rPr>
                    <w:t>,</w:t>
                  </w:r>
                  <w:r w:rsidR="0016770B" w:rsidRPr="00051F3B">
                    <w:rPr>
                      <w:rStyle w:val="Hyperlink"/>
                      <w:rFonts w:ascii="Times New Roman" w:hAnsi="Times New Roman" w:cs="Times New Roman"/>
                      <w:lang w:val="is-IS"/>
                    </w:rPr>
                    <w:t xml:space="preserve"> um aðgang að starfsemi lánastofnana og varfærniseftirlit með lánastofnunum og verðbréfafyrirtækjum</w:t>
                  </w:r>
                </w:hyperlink>
                <w:r w:rsidR="0016770B" w:rsidRPr="00051F3B">
                  <w:rPr>
                    <w:rFonts w:ascii="Times New Roman" w:hAnsi="Times New Roman" w:cs="Times New Roman"/>
                    <w:lang w:val="is-IS"/>
                  </w:rPr>
                  <w:t xml:space="preserve"> (e. Capital </w:t>
                </w:r>
                <w:proofErr w:type="spellStart"/>
                <w:r w:rsidR="0016770B" w:rsidRPr="00051F3B">
                  <w:rPr>
                    <w:rFonts w:ascii="Times New Roman" w:hAnsi="Times New Roman" w:cs="Times New Roman"/>
                    <w:lang w:val="is-IS"/>
                  </w:rPr>
                  <w:t>Requirements</w:t>
                </w:r>
                <w:proofErr w:type="spellEnd"/>
                <w:r w:rsidR="0016770B" w:rsidRPr="00051F3B">
                  <w:rPr>
                    <w:rFonts w:ascii="Times New Roman" w:hAnsi="Times New Roman" w:cs="Times New Roman"/>
                    <w:lang w:val="is-IS"/>
                  </w:rPr>
                  <w:t xml:space="preserve"> </w:t>
                </w:r>
                <w:proofErr w:type="spellStart"/>
                <w:r w:rsidR="0016770B" w:rsidRPr="00051F3B">
                  <w:rPr>
                    <w:rFonts w:ascii="Times New Roman" w:hAnsi="Times New Roman" w:cs="Times New Roman"/>
                    <w:lang w:val="is-IS"/>
                  </w:rPr>
                  <w:t>Directive</w:t>
                </w:r>
                <w:proofErr w:type="spellEnd"/>
                <w:r w:rsidR="0016770B" w:rsidRPr="00051F3B">
                  <w:rPr>
                    <w:rFonts w:ascii="Times New Roman" w:hAnsi="Times New Roman" w:cs="Times New Roman"/>
                    <w:lang w:val="is-IS"/>
                  </w:rPr>
                  <w:t>, hér eftir CRD IV</w:t>
                </w:r>
                <w:r w:rsidR="00800CAC" w:rsidRPr="00051F3B">
                  <w:rPr>
                    <w:rStyle w:val="FootnoteReference"/>
                    <w:rFonts w:ascii="Times New Roman" w:hAnsi="Times New Roman" w:cs="Times New Roman"/>
                    <w:lang w:val="is-IS"/>
                  </w:rPr>
                  <w:footnoteReference w:id="2"/>
                </w:r>
                <w:r w:rsidR="0016770B" w:rsidRPr="00051F3B">
                  <w:rPr>
                    <w:rFonts w:ascii="Times New Roman" w:hAnsi="Times New Roman" w:cs="Times New Roman"/>
                    <w:lang w:val="is-IS"/>
                  </w:rPr>
                  <w:t xml:space="preserve">) og </w:t>
                </w:r>
                <w:hyperlink r:id="rId10" w:history="1">
                  <w:r w:rsidR="0016770B" w:rsidRPr="00051F3B">
                    <w:rPr>
                      <w:rStyle w:val="Hyperlink"/>
                      <w:rFonts w:ascii="Times New Roman" w:hAnsi="Times New Roman" w:cs="Times New Roman"/>
                      <w:lang w:val="is-IS"/>
                    </w:rPr>
                    <w:t>reglugerð (ESB) nr. 575/2013</w:t>
                  </w:r>
                  <w:r w:rsidR="004157D7" w:rsidRPr="00051F3B">
                    <w:rPr>
                      <w:rStyle w:val="Hyperlink"/>
                      <w:rFonts w:ascii="Times New Roman" w:hAnsi="Times New Roman" w:cs="Times New Roman"/>
                      <w:lang w:val="is-IS"/>
                    </w:rPr>
                    <w:t>,</w:t>
                  </w:r>
                  <w:r w:rsidR="0016770B" w:rsidRPr="00051F3B">
                    <w:rPr>
                      <w:rStyle w:val="Hyperlink"/>
                      <w:rFonts w:ascii="Times New Roman" w:hAnsi="Times New Roman" w:cs="Times New Roman"/>
                      <w:lang w:val="is-IS"/>
                    </w:rPr>
                    <w:t xml:space="preserve"> um varfærniskröfur að því er varðar lánastofnanir og verðbréfafyrirtæki</w:t>
                  </w:r>
                </w:hyperlink>
                <w:r w:rsidR="0016770B" w:rsidRPr="00051F3B">
                  <w:rPr>
                    <w:rFonts w:ascii="Times New Roman" w:hAnsi="Times New Roman" w:cs="Times New Roman"/>
                    <w:lang w:val="is-IS"/>
                  </w:rPr>
                  <w:t xml:space="preserve"> (e. Capital </w:t>
                </w:r>
                <w:proofErr w:type="spellStart"/>
                <w:r w:rsidR="0016770B" w:rsidRPr="00051F3B">
                  <w:rPr>
                    <w:rFonts w:ascii="Times New Roman" w:hAnsi="Times New Roman" w:cs="Times New Roman"/>
                    <w:lang w:val="is-IS"/>
                  </w:rPr>
                  <w:t>Requirements</w:t>
                </w:r>
                <w:proofErr w:type="spellEnd"/>
                <w:r w:rsidR="0016770B" w:rsidRPr="00051F3B">
                  <w:rPr>
                    <w:rFonts w:ascii="Times New Roman" w:hAnsi="Times New Roman" w:cs="Times New Roman"/>
                    <w:lang w:val="is-IS"/>
                  </w:rPr>
                  <w:t xml:space="preserve"> </w:t>
                </w:r>
                <w:proofErr w:type="spellStart"/>
                <w:r w:rsidR="0016770B" w:rsidRPr="00051F3B">
                  <w:rPr>
                    <w:rFonts w:ascii="Times New Roman" w:hAnsi="Times New Roman" w:cs="Times New Roman"/>
                    <w:lang w:val="is-IS"/>
                  </w:rPr>
                  <w:t>Regulation</w:t>
                </w:r>
                <w:proofErr w:type="spellEnd"/>
                <w:r w:rsidR="0016770B" w:rsidRPr="00051F3B">
                  <w:rPr>
                    <w:rFonts w:ascii="Times New Roman" w:hAnsi="Times New Roman" w:cs="Times New Roman"/>
                    <w:lang w:val="is-IS"/>
                  </w:rPr>
                  <w:t>, hér eftir CRR) mynda hryggjarstykkið í löggjöf Evrópusambandsins um</w:t>
                </w:r>
                <w:r w:rsidR="004157D7" w:rsidRPr="00051F3B">
                  <w:rPr>
                    <w:rFonts w:ascii="Times New Roman" w:hAnsi="Times New Roman" w:cs="Times New Roman"/>
                    <w:lang w:val="is-IS"/>
                  </w:rPr>
                  <w:t xml:space="preserve"> varfærniskröfur til</w:t>
                </w:r>
                <w:r w:rsidR="0016770B" w:rsidRPr="00051F3B">
                  <w:rPr>
                    <w:rFonts w:ascii="Times New Roman" w:hAnsi="Times New Roman" w:cs="Times New Roman"/>
                    <w:lang w:val="is-IS"/>
                  </w:rPr>
                  <w:t xml:space="preserve"> banka og </w:t>
                </w:r>
                <w:r w:rsidR="004157D7" w:rsidRPr="00051F3B">
                  <w:rPr>
                    <w:rFonts w:ascii="Times New Roman" w:hAnsi="Times New Roman" w:cs="Times New Roman"/>
                    <w:lang w:val="is-IS"/>
                  </w:rPr>
                  <w:t>annarra lánastofnana</w:t>
                </w:r>
                <w:r w:rsidR="0016770B" w:rsidRPr="00051F3B">
                  <w:rPr>
                    <w:rFonts w:ascii="Times New Roman" w:hAnsi="Times New Roman" w:cs="Times New Roman"/>
                    <w:lang w:val="is-IS"/>
                  </w:rPr>
                  <w:t>. Með tilskipun</w:t>
                </w:r>
                <w:r w:rsidR="00762C6C" w:rsidRPr="00051F3B">
                  <w:rPr>
                    <w:rFonts w:ascii="Times New Roman" w:hAnsi="Times New Roman" w:cs="Times New Roman"/>
                    <w:lang w:val="is-IS"/>
                  </w:rPr>
                  <w:t>inni</w:t>
                </w:r>
                <w:r w:rsidR="0016770B" w:rsidRPr="00051F3B">
                  <w:rPr>
                    <w:rFonts w:ascii="Times New Roman" w:hAnsi="Times New Roman" w:cs="Times New Roman"/>
                    <w:lang w:val="is-IS"/>
                  </w:rPr>
                  <w:t xml:space="preserve"> og reglugerðinni var leitast við að bæta úr vanköntum á lagaumgjörð lánastofnana sem alþjóðlega fjármálakreppan</w:t>
                </w:r>
                <w:r w:rsidR="00762C6C" w:rsidRPr="00051F3B">
                  <w:rPr>
                    <w:rFonts w:ascii="Times New Roman" w:hAnsi="Times New Roman" w:cs="Times New Roman"/>
                    <w:lang w:val="is-IS"/>
                  </w:rPr>
                  <w:t xml:space="preserve"> sem hófst </w:t>
                </w:r>
                <w:r w:rsidR="006649CE" w:rsidRPr="00051F3B">
                  <w:rPr>
                    <w:rFonts w:ascii="Times New Roman" w:hAnsi="Times New Roman" w:cs="Times New Roman"/>
                    <w:lang w:val="is-IS"/>
                  </w:rPr>
                  <w:t xml:space="preserve">á árunum </w:t>
                </w:r>
                <w:r w:rsidR="00762C6C" w:rsidRPr="00051F3B">
                  <w:rPr>
                    <w:rFonts w:ascii="Times New Roman" w:hAnsi="Times New Roman" w:cs="Times New Roman"/>
                    <w:lang w:val="is-IS"/>
                  </w:rPr>
                  <w:t>2007</w:t>
                </w:r>
                <w:r w:rsidR="006649CE" w:rsidRPr="00051F3B">
                  <w:rPr>
                    <w:rFonts w:ascii="Times New Roman" w:hAnsi="Times New Roman" w:cs="Times New Roman"/>
                    <w:lang w:val="is-IS"/>
                  </w:rPr>
                  <w:t xml:space="preserve"> og </w:t>
                </w:r>
                <w:r w:rsidR="004D61E9" w:rsidRPr="00051F3B">
                  <w:rPr>
                    <w:rFonts w:ascii="Times New Roman" w:hAnsi="Times New Roman" w:cs="Times New Roman"/>
                    <w:lang w:val="is-IS"/>
                  </w:rPr>
                  <w:t>200</w:t>
                </w:r>
                <w:r w:rsidR="00762C6C" w:rsidRPr="00051F3B">
                  <w:rPr>
                    <w:rFonts w:ascii="Times New Roman" w:hAnsi="Times New Roman" w:cs="Times New Roman"/>
                    <w:lang w:val="is-IS"/>
                  </w:rPr>
                  <w:t>8</w:t>
                </w:r>
                <w:r w:rsidR="0016770B" w:rsidRPr="00051F3B">
                  <w:rPr>
                    <w:rFonts w:ascii="Times New Roman" w:hAnsi="Times New Roman" w:cs="Times New Roman"/>
                    <w:lang w:val="is-IS"/>
                  </w:rPr>
                  <w:t xml:space="preserve"> leiddi í ljós og </w:t>
                </w:r>
                <w:r w:rsidR="0048169E" w:rsidRPr="00051F3B">
                  <w:rPr>
                    <w:rFonts w:ascii="Times New Roman" w:hAnsi="Times New Roman" w:cs="Times New Roman"/>
                    <w:lang w:val="is-IS"/>
                  </w:rPr>
                  <w:t xml:space="preserve">innleiða í Evrópu </w:t>
                </w:r>
                <w:r w:rsidR="0016770B" w:rsidRPr="00051F3B">
                  <w:rPr>
                    <w:rFonts w:ascii="Times New Roman" w:hAnsi="Times New Roman" w:cs="Times New Roman"/>
                    <w:lang w:val="is-IS"/>
                  </w:rPr>
                  <w:t xml:space="preserve">alþjóðleg viðmið um varfærniskröfur til </w:t>
                </w:r>
                <w:r w:rsidR="00841BF6" w:rsidRPr="00051F3B">
                  <w:rPr>
                    <w:rFonts w:ascii="Times New Roman" w:hAnsi="Times New Roman" w:cs="Times New Roman"/>
                    <w:lang w:val="is-IS"/>
                  </w:rPr>
                  <w:t>banka</w:t>
                </w:r>
                <w:r w:rsidR="0016770B" w:rsidRPr="00051F3B">
                  <w:rPr>
                    <w:rFonts w:ascii="Times New Roman" w:hAnsi="Times New Roman" w:cs="Times New Roman"/>
                    <w:lang w:val="is-IS"/>
                  </w:rPr>
                  <w:t>, svonefnd</w:t>
                </w:r>
                <w:r w:rsidR="0048169E" w:rsidRPr="00051F3B">
                  <w:rPr>
                    <w:rFonts w:ascii="Times New Roman" w:hAnsi="Times New Roman" w:cs="Times New Roman"/>
                    <w:lang w:val="is-IS"/>
                  </w:rPr>
                  <w:t>an</w:t>
                </w:r>
                <w:r w:rsidR="0016770B" w:rsidRPr="00051F3B">
                  <w:rPr>
                    <w:rFonts w:ascii="Times New Roman" w:hAnsi="Times New Roman" w:cs="Times New Roman"/>
                    <w:lang w:val="is-IS"/>
                  </w:rPr>
                  <w:t xml:space="preserve"> </w:t>
                </w:r>
                <w:hyperlink r:id="rId11" w:history="1">
                  <w:r w:rsidR="0016770B" w:rsidRPr="00051F3B">
                    <w:rPr>
                      <w:rStyle w:val="Hyperlink"/>
                      <w:rFonts w:ascii="Times New Roman" w:hAnsi="Times New Roman" w:cs="Times New Roman"/>
                      <w:lang w:val="is-IS"/>
                    </w:rPr>
                    <w:t>Basel III-staðal</w:t>
                  </w:r>
                </w:hyperlink>
                <w:r w:rsidR="00E75421" w:rsidRPr="00051F3B">
                  <w:rPr>
                    <w:rFonts w:ascii="Times New Roman" w:hAnsi="Times New Roman" w:cs="Times New Roman"/>
                    <w:lang w:val="is-IS"/>
                  </w:rPr>
                  <w:t xml:space="preserve">, sem er gefinn út af </w:t>
                </w:r>
                <w:hyperlink r:id="rId12" w:history="1">
                  <w:r w:rsidR="00E75421" w:rsidRPr="00051F3B">
                    <w:rPr>
                      <w:rStyle w:val="Hyperlink"/>
                      <w:rFonts w:ascii="Times New Roman" w:hAnsi="Times New Roman" w:cs="Times New Roman"/>
                      <w:lang w:val="is-IS"/>
                    </w:rPr>
                    <w:t>Basel-nefndinni um bankaeftirlit</w:t>
                  </w:r>
                </w:hyperlink>
                <w:r w:rsidR="00CF7443" w:rsidRPr="00051F3B">
                  <w:rPr>
                    <w:rFonts w:ascii="Times New Roman" w:hAnsi="Times New Roman" w:cs="Times New Roman"/>
                    <w:lang w:val="is-IS"/>
                  </w:rPr>
                  <w:t>.</w:t>
                </w:r>
                <w:r w:rsidR="0016770B" w:rsidRPr="00051F3B">
                  <w:rPr>
                    <w:rFonts w:ascii="Times New Roman" w:hAnsi="Times New Roman" w:cs="Times New Roman"/>
                    <w:lang w:val="is-IS"/>
                  </w:rPr>
                  <w:t xml:space="preserve"> Gerðunum er ætlað að treysta fjármálastöðugleika, einkum með auknum kröfum um magn og gæði eigin fjár lánastofnana til að gera þær betur í stakk búnar til að takast á við erfiðleika.</w:t>
                </w:r>
                <w:r w:rsidR="00BC5415" w:rsidRPr="00051F3B">
                  <w:rPr>
                    <w:rFonts w:ascii="Times New Roman" w:hAnsi="Times New Roman" w:cs="Times New Roman"/>
                    <w:lang w:val="is-IS"/>
                  </w:rPr>
                  <w:t xml:space="preserve"> </w:t>
                </w:r>
                <w:r w:rsidR="0016770B" w:rsidRPr="00051F3B">
                  <w:rPr>
                    <w:rFonts w:ascii="Times New Roman" w:hAnsi="Times New Roman" w:cs="Times New Roman"/>
                    <w:lang w:val="is-IS"/>
                  </w:rPr>
                  <w:t>Evrópusambandið hefur samþykkt nokkrar breytingar á gerðunum.</w:t>
                </w:r>
                <w:r w:rsidR="00585F74" w:rsidRPr="00051F3B">
                  <w:rPr>
                    <w:rFonts w:ascii="Times New Roman" w:hAnsi="Times New Roman" w:cs="Times New Roman"/>
                    <w:lang w:val="is-IS"/>
                  </w:rPr>
                  <w:t xml:space="preserve"> </w:t>
                </w:r>
                <w:r w:rsidR="0016770B" w:rsidRPr="00051F3B">
                  <w:rPr>
                    <w:rFonts w:ascii="Times New Roman" w:hAnsi="Times New Roman" w:cs="Times New Roman"/>
                    <w:lang w:val="is-IS"/>
                  </w:rPr>
                  <w:t xml:space="preserve">Veigamestar breytingar voru gerðar með </w:t>
                </w:r>
                <w:hyperlink r:id="rId13" w:history="1">
                  <w:r w:rsidR="0016770B" w:rsidRPr="00051F3B">
                    <w:rPr>
                      <w:rStyle w:val="Hyperlink"/>
                      <w:rFonts w:ascii="Times New Roman" w:hAnsi="Times New Roman" w:cs="Times New Roman"/>
                      <w:lang w:val="is-IS"/>
                    </w:rPr>
                    <w:t>tilskipun (ESB) 2019/878</w:t>
                  </w:r>
                </w:hyperlink>
                <w:r w:rsidR="0016770B" w:rsidRPr="00051F3B">
                  <w:rPr>
                    <w:rFonts w:ascii="Times New Roman" w:hAnsi="Times New Roman" w:cs="Times New Roman"/>
                    <w:lang w:val="is-IS"/>
                  </w:rPr>
                  <w:t xml:space="preserve"> (oft </w:t>
                </w:r>
                <w:r w:rsidR="00800CAC" w:rsidRPr="00051F3B">
                  <w:rPr>
                    <w:rFonts w:ascii="Times New Roman" w:hAnsi="Times New Roman" w:cs="Times New Roman"/>
                    <w:lang w:val="is-IS"/>
                  </w:rPr>
                  <w:t>kölluð</w:t>
                </w:r>
                <w:r w:rsidR="0016770B" w:rsidRPr="00051F3B">
                  <w:rPr>
                    <w:rFonts w:ascii="Times New Roman" w:hAnsi="Times New Roman" w:cs="Times New Roman"/>
                    <w:lang w:val="is-IS"/>
                  </w:rPr>
                  <w:t xml:space="preserve"> CRD V)</w:t>
                </w:r>
                <w:r w:rsidR="00BC5415" w:rsidRPr="00051F3B">
                  <w:rPr>
                    <w:rFonts w:ascii="Times New Roman" w:hAnsi="Times New Roman" w:cs="Times New Roman"/>
                    <w:lang w:val="is-IS"/>
                  </w:rPr>
                  <w:t xml:space="preserve"> og</w:t>
                </w:r>
                <w:r w:rsidR="0016770B" w:rsidRPr="00051F3B">
                  <w:rPr>
                    <w:rFonts w:ascii="Times New Roman" w:hAnsi="Times New Roman" w:cs="Times New Roman"/>
                    <w:lang w:val="is-IS"/>
                  </w:rPr>
                  <w:t xml:space="preserve"> </w:t>
                </w:r>
                <w:hyperlink r:id="rId14" w:history="1">
                  <w:r w:rsidR="0016770B" w:rsidRPr="00051F3B">
                    <w:rPr>
                      <w:rStyle w:val="Hyperlink"/>
                      <w:rFonts w:ascii="Times New Roman" w:hAnsi="Times New Roman" w:cs="Times New Roman"/>
                      <w:lang w:val="is-IS"/>
                    </w:rPr>
                    <w:t>reglugerð (ESB) 2019/876</w:t>
                  </w:r>
                </w:hyperlink>
                <w:r w:rsidR="0016770B" w:rsidRPr="00051F3B">
                  <w:rPr>
                    <w:rFonts w:ascii="Times New Roman" w:hAnsi="Times New Roman" w:cs="Times New Roman"/>
                    <w:lang w:val="is-IS"/>
                  </w:rPr>
                  <w:t xml:space="preserve"> (oft </w:t>
                </w:r>
                <w:r w:rsidR="00800CAC" w:rsidRPr="00051F3B">
                  <w:rPr>
                    <w:rFonts w:ascii="Times New Roman" w:hAnsi="Times New Roman" w:cs="Times New Roman"/>
                    <w:lang w:val="is-IS"/>
                  </w:rPr>
                  <w:t xml:space="preserve">kölluð </w:t>
                </w:r>
                <w:r w:rsidR="0016770B" w:rsidRPr="00051F3B">
                  <w:rPr>
                    <w:rFonts w:ascii="Times New Roman" w:hAnsi="Times New Roman" w:cs="Times New Roman"/>
                    <w:lang w:val="is-IS"/>
                  </w:rPr>
                  <w:t>CRR II)</w:t>
                </w:r>
                <w:r w:rsidR="00C80FF1" w:rsidRPr="00051F3B">
                  <w:rPr>
                    <w:rFonts w:ascii="Times New Roman" w:hAnsi="Times New Roman" w:cs="Times New Roman"/>
                    <w:lang w:val="is-IS"/>
                  </w:rPr>
                  <w:t xml:space="preserve">. </w:t>
                </w:r>
                <w:r w:rsidR="00015AA5" w:rsidRPr="00051F3B">
                  <w:rPr>
                    <w:rFonts w:ascii="Times New Roman" w:hAnsi="Times New Roman" w:cs="Times New Roman"/>
                    <w:lang w:val="is-IS"/>
                  </w:rPr>
                  <w:t xml:space="preserve">Lokið var við innleiðingu gerðanna í íslenska löggjöf með </w:t>
                </w:r>
                <w:hyperlink r:id="rId15" w:history="1">
                  <w:r w:rsidR="00015AA5" w:rsidRPr="00051F3B">
                    <w:rPr>
                      <w:rStyle w:val="Hyperlink"/>
                      <w:rFonts w:ascii="Times New Roman" w:hAnsi="Times New Roman" w:cs="Times New Roman"/>
                      <w:lang w:val="is-IS"/>
                    </w:rPr>
                    <w:t xml:space="preserve">lögum </w:t>
                  </w:r>
                  <w:r w:rsidR="00F8339C" w:rsidRPr="00051F3B">
                    <w:rPr>
                      <w:rStyle w:val="Hyperlink"/>
                      <w:rFonts w:ascii="Times New Roman" w:hAnsi="Times New Roman" w:cs="Times New Roman"/>
                      <w:lang w:val="is-IS"/>
                    </w:rPr>
                    <w:t>um breytingu á lögum um fjármálafyrirtæki og fleiri lögum, nr. 38/2022</w:t>
                  </w:r>
                </w:hyperlink>
                <w:r w:rsidR="00F8339C" w:rsidRPr="00051F3B">
                  <w:rPr>
                    <w:rFonts w:ascii="Times New Roman" w:hAnsi="Times New Roman" w:cs="Times New Roman"/>
                    <w:lang w:val="is-IS"/>
                  </w:rPr>
                  <w:t>.</w:t>
                </w:r>
              </w:p>
              <w:p w14:paraId="33666B2B" w14:textId="7BD62930" w:rsidR="00592798" w:rsidRPr="00051F3B" w:rsidRDefault="00A32219" w:rsidP="00EF2CD6">
                <w:pPr>
                  <w:spacing w:before="60" w:after="60"/>
                  <w:rPr>
                    <w:rFonts w:ascii="Times New Roman" w:hAnsi="Times New Roman" w:cs="Times New Roman"/>
                    <w:lang w:val="is-IS"/>
                  </w:rPr>
                </w:pPr>
                <w:r w:rsidRPr="00051F3B">
                  <w:rPr>
                    <w:rFonts w:ascii="Times New Roman" w:hAnsi="Times New Roman" w:cs="Times New Roman"/>
                    <w:lang w:val="is-IS"/>
                  </w:rPr>
                  <w:t xml:space="preserve">Evrópusambandið </w:t>
                </w:r>
                <w:r w:rsidR="00C6674E" w:rsidRPr="00051F3B">
                  <w:rPr>
                    <w:rFonts w:ascii="Times New Roman" w:hAnsi="Times New Roman" w:cs="Times New Roman"/>
                    <w:lang w:val="is-IS"/>
                  </w:rPr>
                  <w:t>samþykkti í maí 2024</w:t>
                </w:r>
                <w:r w:rsidRPr="00051F3B">
                  <w:rPr>
                    <w:rFonts w:ascii="Times New Roman" w:hAnsi="Times New Roman" w:cs="Times New Roman"/>
                    <w:lang w:val="is-IS"/>
                  </w:rPr>
                  <w:t xml:space="preserve"> tvær </w:t>
                </w:r>
                <w:r w:rsidR="00F8339C" w:rsidRPr="00051F3B">
                  <w:rPr>
                    <w:rFonts w:ascii="Times New Roman" w:hAnsi="Times New Roman" w:cs="Times New Roman"/>
                    <w:lang w:val="is-IS"/>
                  </w:rPr>
                  <w:t xml:space="preserve">veigamiklar </w:t>
                </w:r>
                <w:r w:rsidRPr="00051F3B">
                  <w:rPr>
                    <w:rFonts w:ascii="Times New Roman" w:hAnsi="Times New Roman" w:cs="Times New Roman"/>
                    <w:lang w:val="is-IS"/>
                  </w:rPr>
                  <w:t xml:space="preserve">gerðir sem breyta </w:t>
                </w:r>
                <w:r w:rsidR="00221E51" w:rsidRPr="00051F3B">
                  <w:rPr>
                    <w:rFonts w:ascii="Times New Roman" w:hAnsi="Times New Roman" w:cs="Times New Roman"/>
                    <w:lang w:val="is-IS"/>
                  </w:rPr>
                  <w:t>CRD</w:t>
                </w:r>
                <w:r w:rsidR="007D6EB9" w:rsidRPr="00051F3B">
                  <w:rPr>
                    <w:rFonts w:ascii="Times New Roman" w:hAnsi="Times New Roman" w:cs="Times New Roman"/>
                    <w:lang w:val="is-IS"/>
                  </w:rPr>
                  <w:t xml:space="preserve"> IV</w:t>
                </w:r>
                <w:r w:rsidR="00814185" w:rsidRPr="00051F3B">
                  <w:rPr>
                    <w:rFonts w:ascii="Times New Roman" w:hAnsi="Times New Roman" w:cs="Times New Roman"/>
                    <w:lang w:val="is-IS"/>
                  </w:rPr>
                  <w:t xml:space="preserve"> og CRR</w:t>
                </w:r>
                <w:r w:rsidR="00DA6098" w:rsidRPr="00051F3B">
                  <w:rPr>
                    <w:rFonts w:ascii="Times New Roman" w:hAnsi="Times New Roman" w:cs="Times New Roman"/>
                    <w:lang w:val="is-IS"/>
                  </w:rPr>
                  <w:t>,</w:t>
                </w:r>
                <w:r w:rsidR="00814185" w:rsidRPr="00051F3B">
                  <w:rPr>
                    <w:rFonts w:ascii="Times New Roman" w:hAnsi="Times New Roman" w:cs="Times New Roman"/>
                    <w:lang w:val="is-IS"/>
                  </w:rPr>
                  <w:t xml:space="preserve"> </w:t>
                </w:r>
                <w:hyperlink r:id="rId16" w:history="1">
                  <w:r w:rsidR="00814185" w:rsidRPr="00051F3B">
                    <w:rPr>
                      <w:rStyle w:val="Hyperlink"/>
                      <w:rFonts w:ascii="Times New Roman" w:hAnsi="Times New Roman" w:cs="Times New Roman"/>
                      <w:lang w:val="is-IS"/>
                    </w:rPr>
                    <w:t>tilskipun (ESB) 2024/1619</w:t>
                  </w:r>
                </w:hyperlink>
                <w:r w:rsidR="00814185" w:rsidRPr="00051F3B">
                  <w:rPr>
                    <w:rFonts w:ascii="Times New Roman" w:hAnsi="Times New Roman" w:cs="Times New Roman"/>
                    <w:lang w:val="is-IS"/>
                  </w:rPr>
                  <w:t xml:space="preserve"> (oft kölluð CRD VI) og</w:t>
                </w:r>
                <w:r w:rsidR="00DA6098" w:rsidRPr="00051F3B">
                  <w:rPr>
                    <w:rFonts w:ascii="Times New Roman" w:hAnsi="Times New Roman" w:cs="Times New Roman"/>
                    <w:lang w:val="is-IS"/>
                  </w:rPr>
                  <w:t xml:space="preserve"> </w:t>
                </w:r>
                <w:hyperlink r:id="rId17" w:history="1">
                  <w:r w:rsidR="00DA6098" w:rsidRPr="00051F3B">
                    <w:rPr>
                      <w:rStyle w:val="Hyperlink"/>
                      <w:rFonts w:ascii="Times New Roman" w:hAnsi="Times New Roman" w:cs="Times New Roman"/>
                      <w:lang w:val="is-IS"/>
                    </w:rPr>
                    <w:t>reglugerð</w:t>
                  </w:r>
                  <w:r w:rsidR="009555BF" w:rsidRPr="00051F3B">
                    <w:rPr>
                      <w:rStyle w:val="Hyperlink"/>
                      <w:rFonts w:ascii="Times New Roman" w:hAnsi="Times New Roman" w:cs="Times New Roman"/>
                      <w:lang w:val="is-IS"/>
                    </w:rPr>
                    <w:t xml:space="preserve"> (ESB)</w:t>
                  </w:r>
                  <w:r w:rsidR="00C6674E" w:rsidRPr="00051F3B">
                    <w:rPr>
                      <w:rStyle w:val="Hyperlink"/>
                      <w:rFonts w:ascii="Times New Roman" w:hAnsi="Times New Roman" w:cs="Times New Roman"/>
                      <w:lang w:val="is-IS"/>
                    </w:rPr>
                    <w:t xml:space="preserve"> 2024/1623</w:t>
                  </w:r>
                </w:hyperlink>
                <w:r w:rsidR="00DA6098" w:rsidRPr="00051F3B">
                  <w:rPr>
                    <w:rFonts w:ascii="Times New Roman" w:hAnsi="Times New Roman" w:cs="Times New Roman"/>
                    <w:lang w:val="is-IS"/>
                  </w:rPr>
                  <w:t xml:space="preserve"> </w:t>
                </w:r>
                <w:r w:rsidR="00800CAC" w:rsidRPr="00051F3B">
                  <w:rPr>
                    <w:rFonts w:ascii="Times New Roman" w:hAnsi="Times New Roman" w:cs="Times New Roman"/>
                    <w:lang w:val="is-IS"/>
                  </w:rPr>
                  <w:t>(oft kölluð CRR III)</w:t>
                </w:r>
                <w:r w:rsidR="00AB7661" w:rsidRPr="00051F3B">
                  <w:rPr>
                    <w:rFonts w:ascii="Times New Roman" w:hAnsi="Times New Roman" w:cs="Times New Roman"/>
                    <w:lang w:val="is-IS"/>
                  </w:rPr>
                  <w:t>, eða svo</w:t>
                </w:r>
                <w:r w:rsidR="008C2C92" w:rsidRPr="00051F3B">
                  <w:rPr>
                    <w:rFonts w:ascii="Times New Roman" w:hAnsi="Times New Roman" w:cs="Times New Roman"/>
                    <w:lang w:val="is-IS"/>
                  </w:rPr>
                  <w:t>kallaðan</w:t>
                </w:r>
                <w:r w:rsidR="00AB7661" w:rsidRPr="00051F3B">
                  <w:rPr>
                    <w:rFonts w:ascii="Times New Roman" w:hAnsi="Times New Roman" w:cs="Times New Roman"/>
                    <w:lang w:val="is-IS"/>
                  </w:rPr>
                  <w:t xml:space="preserve"> </w:t>
                </w:r>
                <w:r w:rsidR="00550DC0" w:rsidRPr="00051F3B">
                  <w:rPr>
                    <w:rFonts w:ascii="Times New Roman" w:hAnsi="Times New Roman" w:cs="Times New Roman"/>
                    <w:lang w:val="is-IS"/>
                  </w:rPr>
                  <w:t>bankapakka 2021</w:t>
                </w:r>
                <w:r w:rsidR="00221E51" w:rsidRPr="00051F3B">
                  <w:rPr>
                    <w:rFonts w:ascii="Times New Roman" w:hAnsi="Times New Roman" w:cs="Times New Roman"/>
                    <w:lang w:val="is-IS"/>
                  </w:rPr>
                  <w:t>.</w:t>
                </w:r>
                <w:r w:rsidR="00596467" w:rsidRPr="00051F3B">
                  <w:rPr>
                    <w:rFonts w:ascii="Times New Roman" w:hAnsi="Times New Roman" w:cs="Times New Roman"/>
                    <w:lang w:val="is-IS"/>
                  </w:rPr>
                  <w:t xml:space="preserve"> Bankapakkanum er ætlað að ljúka i</w:t>
                </w:r>
                <w:r w:rsidR="00CA0F54" w:rsidRPr="00051F3B">
                  <w:rPr>
                    <w:rFonts w:ascii="Times New Roman" w:hAnsi="Times New Roman" w:cs="Times New Roman"/>
                    <w:lang w:val="is-IS"/>
                  </w:rPr>
                  <w:t xml:space="preserve">nnleiðingu á </w:t>
                </w:r>
                <w:r w:rsidR="00814B1B" w:rsidRPr="00051F3B">
                  <w:rPr>
                    <w:rFonts w:ascii="Times New Roman" w:hAnsi="Times New Roman" w:cs="Times New Roman"/>
                    <w:lang w:val="is-IS"/>
                  </w:rPr>
                  <w:t xml:space="preserve">atriðum </w:t>
                </w:r>
                <w:r w:rsidR="00272ED0" w:rsidRPr="00051F3B">
                  <w:rPr>
                    <w:rFonts w:ascii="Times New Roman" w:hAnsi="Times New Roman" w:cs="Times New Roman"/>
                    <w:lang w:val="is-IS"/>
                  </w:rPr>
                  <w:t xml:space="preserve">í Basel III-staðlinum </w:t>
                </w:r>
                <w:r w:rsidR="00814B1B" w:rsidRPr="00051F3B">
                  <w:rPr>
                    <w:rFonts w:ascii="Times New Roman" w:hAnsi="Times New Roman" w:cs="Times New Roman"/>
                    <w:lang w:val="is-IS"/>
                  </w:rPr>
                  <w:t xml:space="preserve">sem </w:t>
                </w:r>
                <w:r w:rsidR="00912D1B" w:rsidRPr="00051F3B">
                  <w:rPr>
                    <w:rFonts w:ascii="Times New Roman" w:hAnsi="Times New Roman" w:cs="Times New Roman"/>
                    <w:lang w:val="is-IS"/>
                  </w:rPr>
                  <w:t xml:space="preserve">út af </w:t>
                </w:r>
                <w:r w:rsidR="00A000E3" w:rsidRPr="00051F3B">
                  <w:rPr>
                    <w:rFonts w:ascii="Times New Roman" w:hAnsi="Times New Roman" w:cs="Times New Roman"/>
                    <w:lang w:val="is-IS"/>
                  </w:rPr>
                  <w:t>standa</w:t>
                </w:r>
                <w:r w:rsidR="00912D1B" w:rsidRPr="00051F3B">
                  <w:rPr>
                    <w:rFonts w:ascii="Times New Roman" w:hAnsi="Times New Roman" w:cs="Times New Roman"/>
                    <w:lang w:val="is-IS"/>
                  </w:rPr>
                  <w:t xml:space="preserve">, einkum varðandi </w:t>
                </w:r>
                <w:r w:rsidR="00592798" w:rsidRPr="00051F3B">
                  <w:rPr>
                    <w:rFonts w:ascii="Times New Roman" w:hAnsi="Times New Roman" w:cs="Times New Roman"/>
                    <w:lang w:val="is-IS"/>
                  </w:rPr>
                  <w:t xml:space="preserve">eiginfjárkröfur til að mæta </w:t>
                </w:r>
                <w:r w:rsidR="00912D1B" w:rsidRPr="00051F3B">
                  <w:rPr>
                    <w:rFonts w:ascii="Times New Roman" w:hAnsi="Times New Roman" w:cs="Times New Roman"/>
                    <w:lang w:val="is-IS"/>
                  </w:rPr>
                  <w:t>útlána-, markaðs- og rekstraráhættu</w:t>
                </w:r>
                <w:r w:rsidR="00A64401" w:rsidRPr="00051F3B">
                  <w:rPr>
                    <w:rFonts w:ascii="Times New Roman" w:hAnsi="Times New Roman" w:cs="Times New Roman"/>
                    <w:lang w:val="is-IS"/>
                  </w:rPr>
                  <w:t xml:space="preserve"> lánastofnana</w:t>
                </w:r>
                <w:r w:rsidR="00592798" w:rsidRPr="00051F3B">
                  <w:rPr>
                    <w:rFonts w:ascii="Times New Roman" w:hAnsi="Times New Roman" w:cs="Times New Roman"/>
                    <w:lang w:val="is-IS"/>
                  </w:rPr>
                  <w:t xml:space="preserve">. Einnig eru þó gerðar breytingar sem leiða ekki af Basel III-staðlinum, svo sem varðandi hæfi </w:t>
                </w:r>
                <w:r w:rsidR="00775FED" w:rsidRPr="00051F3B">
                  <w:rPr>
                    <w:rFonts w:ascii="Times New Roman" w:hAnsi="Times New Roman" w:cs="Times New Roman"/>
                    <w:lang w:val="is-IS"/>
                  </w:rPr>
                  <w:t>lykilstarfsmanna</w:t>
                </w:r>
                <w:r w:rsidR="00606F94" w:rsidRPr="00051F3B">
                  <w:rPr>
                    <w:rFonts w:ascii="Times New Roman" w:hAnsi="Times New Roman" w:cs="Times New Roman"/>
                    <w:lang w:val="is-IS"/>
                  </w:rPr>
                  <w:t xml:space="preserve"> lánastofnana</w:t>
                </w:r>
                <w:r w:rsidR="00592798" w:rsidRPr="00051F3B">
                  <w:rPr>
                    <w:rFonts w:ascii="Times New Roman" w:hAnsi="Times New Roman" w:cs="Times New Roman"/>
                    <w:lang w:val="is-IS"/>
                  </w:rPr>
                  <w:t xml:space="preserve">, útibú </w:t>
                </w:r>
                <w:r w:rsidR="00F27B74" w:rsidRPr="00051F3B">
                  <w:rPr>
                    <w:rFonts w:ascii="Times New Roman" w:hAnsi="Times New Roman" w:cs="Times New Roman"/>
                    <w:lang w:val="is-IS"/>
                  </w:rPr>
                  <w:t>lánastofnana frá ríkjum utan Evrópska efnahagssvæðisins</w:t>
                </w:r>
                <w:r w:rsidR="00592798" w:rsidRPr="00051F3B">
                  <w:rPr>
                    <w:rFonts w:ascii="Times New Roman" w:hAnsi="Times New Roman" w:cs="Times New Roman"/>
                    <w:lang w:val="is-IS"/>
                  </w:rPr>
                  <w:t xml:space="preserve"> og</w:t>
                </w:r>
                <w:r w:rsidR="00A621E4" w:rsidRPr="00051F3B">
                  <w:rPr>
                    <w:rFonts w:ascii="Times New Roman" w:hAnsi="Times New Roman" w:cs="Times New Roman"/>
                    <w:lang w:val="is-IS"/>
                  </w:rPr>
                  <w:t xml:space="preserve"> áhættu í tengslum við umhverfi</w:t>
                </w:r>
                <w:r w:rsidR="00461A55" w:rsidRPr="00051F3B">
                  <w:rPr>
                    <w:rFonts w:ascii="Times New Roman" w:hAnsi="Times New Roman" w:cs="Times New Roman"/>
                    <w:lang w:val="is-IS"/>
                  </w:rPr>
                  <w:t>s</w:t>
                </w:r>
                <w:r w:rsidR="007D2FFB" w:rsidRPr="00051F3B">
                  <w:rPr>
                    <w:rFonts w:ascii="Times New Roman" w:hAnsi="Times New Roman" w:cs="Times New Roman"/>
                    <w:lang w:val="is-IS"/>
                  </w:rPr>
                  <w:t>-</w:t>
                </w:r>
                <w:r w:rsidR="00461A55" w:rsidRPr="00051F3B">
                  <w:rPr>
                    <w:rFonts w:ascii="Times New Roman" w:hAnsi="Times New Roman" w:cs="Times New Roman"/>
                    <w:lang w:val="is-IS"/>
                  </w:rPr>
                  <w:t xml:space="preserve"> og</w:t>
                </w:r>
                <w:r w:rsidR="00A621E4" w:rsidRPr="00051F3B">
                  <w:rPr>
                    <w:rFonts w:ascii="Times New Roman" w:hAnsi="Times New Roman" w:cs="Times New Roman"/>
                    <w:lang w:val="is-IS"/>
                  </w:rPr>
                  <w:t xml:space="preserve"> félags</w:t>
                </w:r>
                <w:r w:rsidR="00461A55" w:rsidRPr="00051F3B">
                  <w:rPr>
                    <w:rFonts w:ascii="Times New Roman" w:hAnsi="Times New Roman" w:cs="Times New Roman"/>
                    <w:lang w:val="is-IS"/>
                  </w:rPr>
                  <w:t>lega þætti</w:t>
                </w:r>
                <w:r w:rsidR="00A621E4" w:rsidRPr="00051F3B">
                  <w:rPr>
                    <w:rFonts w:ascii="Times New Roman" w:hAnsi="Times New Roman" w:cs="Times New Roman"/>
                    <w:lang w:val="is-IS"/>
                  </w:rPr>
                  <w:t xml:space="preserve"> og stjórnarhætti.</w:t>
                </w:r>
              </w:p>
              <w:p w14:paraId="3E9FA886" w14:textId="77777777" w:rsidR="002B62B0" w:rsidRPr="00051F3B" w:rsidRDefault="002B62B0" w:rsidP="002B62B0">
                <w:pPr>
                  <w:spacing w:before="60" w:after="60"/>
                  <w:rPr>
                    <w:rFonts w:ascii="Times New Roman" w:hAnsi="Times New Roman" w:cs="Times New Roman"/>
                    <w:lang w:val="is-IS"/>
                  </w:rPr>
                </w:pPr>
                <w:r w:rsidRPr="00051F3B">
                  <w:rPr>
                    <w:rFonts w:ascii="Times New Roman" w:hAnsi="Times New Roman" w:cs="Times New Roman"/>
                    <w:lang w:val="is-IS"/>
                  </w:rPr>
                  <w:t>Eftirfarandi er meðal einstakra breytinga á CRD IV með CRD VI:</w:t>
                </w:r>
              </w:p>
              <w:p w14:paraId="0E10F0D4" w14:textId="18CF2407" w:rsidR="002B62B0" w:rsidRPr="00051F3B" w:rsidRDefault="002B62B0" w:rsidP="002B62B0">
                <w:pPr>
                  <w:pStyle w:val="ListParagraph"/>
                  <w:numPr>
                    <w:ilvl w:val="0"/>
                    <w:numId w:val="19"/>
                  </w:numPr>
                  <w:spacing w:before="60" w:after="60" w:line="240" w:lineRule="auto"/>
                  <w:contextualSpacing w:val="0"/>
                  <w:rPr>
                    <w:rFonts w:ascii="Times New Roman" w:hAnsi="Times New Roman" w:cs="Times New Roman"/>
                    <w:lang w:val="is-IS"/>
                  </w:rPr>
                </w:pPr>
                <w:r w:rsidRPr="00051F3B">
                  <w:rPr>
                    <w:rFonts w:ascii="Times New Roman" w:hAnsi="Times New Roman" w:cs="Times New Roman"/>
                    <w:i/>
                    <w:iCs/>
                    <w:lang w:val="is-IS"/>
                  </w:rPr>
                  <w:t xml:space="preserve">Sjálfstæði eftirlitsaðila: </w:t>
                </w:r>
                <w:r w:rsidRPr="00051F3B">
                  <w:rPr>
                    <w:rFonts w:ascii="Times New Roman" w:hAnsi="Times New Roman" w:cs="Times New Roman"/>
                    <w:lang w:val="is-IS"/>
                  </w:rPr>
                  <w:t xml:space="preserve">Mælt er nánar fyrir um sjálfstæði eftirlitsaðila. Meðal annars er kveðið á um við hvaða aðstæður stjórnendum eftirlitsaðila verði vikið úr starfi og að fjármögnun </w:t>
                </w:r>
                <w:r w:rsidR="00CC759A" w:rsidRPr="00051F3B">
                  <w:rPr>
                    <w:rFonts w:ascii="Times New Roman" w:hAnsi="Times New Roman" w:cs="Times New Roman"/>
                    <w:lang w:val="is-IS"/>
                  </w:rPr>
                  <w:t>eftirlitsaðila</w:t>
                </w:r>
                <w:r w:rsidRPr="00051F3B">
                  <w:rPr>
                    <w:rFonts w:ascii="Times New Roman" w:hAnsi="Times New Roman" w:cs="Times New Roman"/>
                    <w:lang w:val="is-IS"/>
                  </w:rPr>
                  <w:t xml:space="preserve"> megi ekki vega að sjálfstæði þeirra. Til að tryggja óhæði starfsmanna eftirlitsaðila skal viðskiptum þeirra með gerninga sem eftirlitsskyldir aðilar gefa út sett takmörk og þeim bannað að taka til starfa hjá aðilum sem þeir hafa haft eftirlit með innan viss tíma frá því að þeir komu að eftirliti</w:t>
                </w:r>
                <w:r w:rsidR="00804AC9" w:rsidRPr="00051F3B">
                  <w:rPr>
                    <w:rFonts w:ascii="Times New Roman" w:hAnsi="Times New Roman" w:cs="Times New Roman"/>
                    <w:lang w:val="is-IS"/>
                  </w:rPr>
                  <w:t>nu</w:t>
                </w:r>
                <w:r w:rsidRPr="00051F3B">
                  <w:rPr>
                    <w:rFonts w:ascii="Times New Roman" w:hAnsi="Times New Roman" w:cs="Times New Roman"/>
                    <w:lang w:val="is-IS"/>
                  </w:rPr>
                  <w:t xml:space="preserve">. </w:t>
                </w:r>
              </w:p>
              <w:p w14:paraId="3AF3A7D1" w14:textId="3CFF54E9" w:rsidR="002B62B0" w:rsidRPr="00051F3B" w:rsidRDefault="002B62B0" w:rsidP="002B62B0">
                <w:pPr>
                  <w:pStyle w:val="ListParagraph"/>
                  <w:numPr>
                    <w:ilvl w:val="0"/>
                    <w:numId w:val="19"/>
                  </w:numPr>
                  <w:spacing w:before="60" w:after="60" w:line="240" w:lineRule="auto"/>
                  <w:contextualSpacing w:val="0"/>
                  <w:rPr>
                    <w:rFonts w:ascii="Times New Roman" w:hAnsi="Times New Roman" w:cs="Times New Roman"/>
                    <w:lang w:val="is-IS"/>
                  </w:rPr>
                </w:pPr>
                <w:r w:rsidRPr="00051F3B">
                  <w:rPr>
                    <w:rFonts w:ascii="Times New Roman" w:hAnsi="Times New Roman" w:cs="Times New Roman"/>
                    <w:i/>
                    <w:iCs/>
                    <w:lang w:val="is-IS"/>
                  </w:rPr>
                  <w:t xml:space="preserve">Eftirlitsheimildir: </w:t>
                </w:r>
                <w:r w:rsidRPr="00051F3B">
                  <w:rPr>
                    <w:rFonts w:ascii="Times New Roman" w:hAnsi="Times New Roman" w:cs="Times New Roman"/>
                    <w:lang w:val="is-IS"/>
                  </w:rPr>
                  <w:t xml:space="preserve">Mælt er fyrir um nokkrar nýjar heimildir eftirlitsaðila. Gert er ráð fyrir því að þeir geti afturkallað starfsleyfi lánastofnunar sem er á fallanda fæti </w:t>
                </w:r>
                <w:r w:rsidR="00470058" w:rsidRPr="00051F3B">
                  <w:rPr>
                    <w:rFonts w:ascii="Times New Roman" w:hAnsi="Times New Roman" w:cs="Times New Roman"/>
                    <w:lang w:val="is-IS"/>
                  </w:rPr>
                  <w:t xml:space="preserve">og </w:t>
                </w:r>
                <w:r w:rsidR="00D218DC" w:rsidRPr="00051F3B">
                  <w:rPr>
                    <w:rFonts w:ascii="Times New Roman" w:hAnsi="Times New Roman" w:cs="Times New Roman"/>
                    <w:lang w:val="is-IS"/>
                  </w:rPr>
                  <w:t>ekki er raunhæft að verði</w:t>
                </w:r>
                <w:r w:rsidR="00470058" w:rsidRPr="00051F3B">
                  <w:rPr>
                    <w:rFonts w:ascii="Times New Roman" w:hAnsi="Times New Roman" w:cs="Times New Roman"/>
                    <w:lang w:val="is-IS"/>
                  </w:rPr>
                  <w:t xml:space="preserve"> bj</w:t>
                </w:r>
                <w:r w:rsidR="00D218DC" w:rsidRPr="00051F3B">
                  <w:rPr>
                    <w:rFonts w:ascii="Times New Roman" w:hAnsi="Times New Roman" w:cs="Times New Roman"/>
                    <w:lang w:val="is-IS"/>
                  </w:rPr>
                  <w:t>argað ef</w:t>
                </w:r>
                <w:r w:rsidRPr="00051F3B">
                  <w:rPr>
                    <w:rFonts w:ascii="Times New Roman" w:hAnsi="Times New Roman" w:cs="Times New Roman"/>
                    <w:lang w:val="is-IS"/>
                  </w:rPr>
                  <w:t xml:space="preserve"> skilameðferð á ekki við, bannað öflun lánastofnunar á verulegum eignarhlut í öðru fyrirtæki og sameiningu eða skiptingu lánastofnunar við tilteknar aðstæður og lagt á dagsektir.</w:t>
                </w:r>
              </w:p>
              <w:p w14:paraId="3079DC9C" w14:textId="77777777" w:rsidR="002B62B0" w:rsidRPr="00051F3B" w:rsidRDefault="002B62B0" w:rsidP="002B62B0">
                <w:pPr>
                  <w:pStyle w:val="ListParagraph"/>
                  <w:numPr>
                    <w:ilvl w:val="0"/>
                    <w:numId w:val="19"/>
                  </w:numPr>
                  <w:spacing w:before="60" w:after="60" w:line="240" w:lineRule="auto"/>
                  <w:rPr>
                    <w:rFonts w:ascii="Times New Roman" w:hAnsi="Times New Roman" w:cs="Times New Roman"/>
                    <w:lang w:val="is-IS"/>
                  </w:rPr>
                </w:pPr>
                <w:r w:rsidRPr="00051F3B">
                  <w:rPr>
                    <w:rFonts w:ascii="Times New Roman" w:hAnsi="Times New Roman" w:cs="Times New Roman"/>
                    <w:i/>
                    <w:iCs/>
                    <w:lang w:val="is-IS"/>
                  </w:rPr>
                  <w:lastRenderedPageBreak/>
                  <w:t xml:space="preserve">Útibú lánastofnana frá ríkjum utan EES: </w:t>
                </w:r>
                <w:r w:rsidRPr="00051F3B">
                  <w:rPr>
                    <w:rFonts w:ascii="Times New Roman" w:hAnsi="Times New Roman" w:cs="Times New Roman"/>
                    <w:lang w:val="is-IS"/>
                  </w:rPr>
                  <w:t>Kveðið er á um að lánastofnanir frá ríkjum utan Evrópska efnahagssvæðisins geti almennt ekki boðið fram þjónustu sína í ríkjum innan svæðisins án þess að koma á fót útibúi þar með leyfi eftirlitsaðila. Settar eru reglur um eigið fé, laust fé, stjórnarhætti, bókhald og skýrslugjöf slíkra útibúa og eftirlit með þeim. Eftirlitsaðili skal við tilgreindar aðstæður geta krafist þess að komið verði á fót dótturfélagi í stað útibús.</w:t>
                </w:r>
              </w:p>
              <w:p w14:paraId="4E1124C9" w14:textId="13D2CEF9" w:rsidR="002B62B0" w:rsidRPr="00051F3B" w:rsidRDefault="002B62B0" w:rsidP="002B62B0">
                <w:pPr>
                  <w:pStyle w:val="ListParagraph"/>
                  <w:numPr>
                    <w:ilvl w:val="0"/>
                    <w:numId w:val="19"/>
                  </w:numPr>
                  <w:spacing w:before="60" w:after="60" w:line="240" w:lineRule="auto"/>
                  <w:contextualSpacing w:val="0"/>
                  <w:rPr>
                    <w:rFonts w:ascii="Times New Roman" w:hAnsi="Times New Roman" w:cs="Times New Roman"/>
                    <w:lang w:val="is-IS"/>
                  </w:rPr>
                </w:pPr>
                <w:r w:rsidRPr="00051F3B">
                  <w:rPr>
                    <w:rFonts w:ascii="Times New Roman" w:hAnsi="Times New Roman" w:cs="Times New Roman"/>
                    <w:i/>
                    <w:iCs/>
                    <w:lang w:val="is-IS"/>
                  </w:rPr>
                  <w:t xml:space="preserve">UFS-þættir: </w:t>
                </w:r>
                <w:r w:rsidRPr="00051F3B">
                  <w:rPr>
                    <w:rFonts w:ascii="Times New Roman" w:hAnsi="Times New Roman" w:cs="Times New Roman"/>
                    <w:lang w:val="is-IS"/>
                  </w:rPr>
                  <w:t>Áhættustýring og mat lánastofnana á eiginfjárþörf skal taka mið af áhættu sem varðar umhverfi</w:t>
                </w:r>
                <w:r w:rsidR="004B1D36" w:rsidRPr="00051F3B">
                  <w:rPr>
                    <w:rFonts w:ascii="Times New Roman" w:hAnsi="Times New Roman" w:cs="Times New Roman"/>
                    <w:lang w:val="is-IS"/>
                  </w:rPr>
                  <w:t>s- og</w:t>
                </w:r>
                <w:r w:rsidRPr="00051F3B">
                  <w:rPr>
                    <w:rFonts w:ascii="Times New Roman" w:hAnsi="Times New Roman" w:cs="Times New Roman"/>
                    <w:lang w:val="is-IS"/>
                  </w:rPr>
                  <w:t xml:space="preserve"> félags</w:t>
                </w:r>
                <w:r w:rsidR="004B1D36" w:rsidRPr="00051F3B">
                  <w:rPr>
                    <w:rFonts w:ascii="Times New Roman" w:hAnsi="Times New Roman" w:cs="Times New Roman"/>
                    <w:lang w:val="is-IS"/>
                  </w:rPr>
                  <w:t>lega þætti</w:t>
                </w:r>
                <w:r w:rsidRPr="00051F3B">
                  <w:rPr>
                    <w:rFonts w:ascii="Times New Roman" w:hAnsi="Times New Roman" w:cs="Times New Roman"/>
                    <w:lang w:val="is-IS"/>
                  </w:rPr>
                  <w:t xml:space="preserve"> og stjórnarhætti, þar á meðal hættu á því að viðskiptalíkan þeirra samræmist ekki opinberum sjálfbærnimarkmiðum.</w:t>
                </w:r>
              </w:p>
              <w:p w14:paraId="02BD243E" w14:textId="09B5280A" w:rsidR="002B62B0" w:rsidRPr="00051F3B" w:rsidRDefault="002B62B0" w:rsidP="002B62B0">
                <w:pPr>
                  <w:pStyle w:val="ListParagraph"/>
                  <w:numPr>
                    <w:ilvl w:val="0"/>
                    <w:numId w:val="19"/>
                  </w:numPr>
                  <w:spacing w:before="60" w:after="60" w:line="240" w:lineRule="auto"/>
                  <w:ind w:left="714" w:hanging="357"/>
                  <w:contextualSpacing w:val="0"/>
                  <w:rPr>
                    <w:rFonts w:ascii="Times New Roman" w:hAnsi="Times New Roman" w:cs="Times New Roman"/>
                    <w:lang w:val="is-IS"/>
                  </w:rPr>
                </w:pPr>
                <w:r w:rsidRPr="00051F3B">
                  <w:rPr>
                    <w:rFonts w:ascii="Times New Roman" w:hAnsi="Times New Roman" w:cs="Times New Roman"/>
                    <w:i/>
                    <w:iCs/>
                    <w:lang w:val="is-IS"/>
                  </w:rPr>
                  <w:t xml:space="preserve">Hæfi lykilstarfsmanna: </w:t>
                </w:r>
                <w:r w:rsidRPr="00051F3B">
                  <w:rPr>
                    <w:rFonts w:ascii="Times New Roman" w:hAnsi="Times New Roman" w:cs="Times New Roman"/>
                    <w:lang w:val="is-IS"/>
                  </w:rPr>
                  <w:t>Sett eru skilyrði um hæfi lykilstarfsmanna lánastofnana, þeirra á meðal yfirmanna eftirlitseininga</w:t>
                </w:r>
                <w:r w:rsidR="00612EA2" w:rsidRPr="00051F3B">
                  <w:rPr>
                    <w:rFonts w:ascii="Times New Roman" w:hAnsi="Times New Roman" w:cs="Times New Roman"/>
                    <w:lang w:val="is-IS"/>
                  </w:rPr>
                  <w:t xml:space="preserve"> og fjármálastjóra</w:t>
                </w:r>
                <w:r w:rsidRPr="00051F3B">
                  <w:rPr>
                    <w:rFonts w:ascii="Times New Roman" w:hAnsi="Times New Roman" w:cs="Times New Roman"/>
                    <w:lang w:val="is-IS"/>
                  </w:rPr>
                  <w:t>.</w:t>
                </w:r>
              </w:p>
              <w:p w14:paraId="613BBB73" w14:textId="5FF5E5F7" w:rsidR="002923F9" w:rsidRPr="00051F3B" w:rsidRDefault="00241D4F" w:rsidP="00EF2CD6">
                <w:pPr>
                  <w:spacing w:before="60" w:after="60"/>
                  <w:rPr>
                    <w:rFonts w:ascii="Times New Roman" w:hAnsi="Times New Roman" w:cs="Times New Roman"/>
                    <w:lang w:val="is-IS"/>
                  </w:rPr>
                </w:pPr>
                <w:r w:rsidRPr="00051F3B">
                  <w:rPr>
                    <w:rFonts w:ascii="Times New Roman" w:hAnsi="Times New Roman" w:cs="Times New Roman"/>
                    <w:lang w:val="is-IS"/>
                  </w:rPr>
                  <w:t>CRR III</w:t>
                </w:r>
                <w:r w:rsidR="00FD6564" w:rsidRPr="00051F3B">
                  <w:rPr>
                    <w:rFonts w:ascii="Times New Roman" w:hAnsi="Times New Roman" w:cs="Times New Roman"/>
                    <w:lang w:val="is-IS"/>
                  </w:rPr>
                  <w:t xml:space="preserve"> er að miklu leyti ætlað að gera eiginfjárkröfur til lánastofnana áhættunæmari til að endurspegla betur áhættu sem þær standa frammi fyrir án þess að auka verulega heildareiginfjárkröfur til þeirra</w:t>
                </w:r>
                <w:r w:rsidR="00561B60" w:rsidRPr="00051F3B">
                  <w:rPr>
                    <w:rFonts w:ascii="Times New Roman" w:hAnsi="Times New Roman" w:cs="Times New Roman"/>
                    <w:lang w:val="is-IS"/>
                  </w:rPr>
                  <w:t>.</w:t>
                </w:r>
                <w:r w:rsidR="00FD6564" w:rsidRPr="00051F3B">
                  <w:rPr>
                    <w:rFonts w:ascii="Times New Roman" w:hAnsi="Times New Roman" w:cs="Times New Roman"/>
                    <w:lang w:val="is-IS"/>
                  </w:rPr>
                  <w:t xml:space="preserve"> </w:t>
                </w:r>
                <w:r w:rsidR="00561B60" w:rsidRPr="00051F3B">
                  <w:rPr>
                    <w:rFonts w:ascii="Times New Roman" w:hAnsi="Times New Roman" w:cs="Times New Roman"/>
                    <w:lang w:val="is-IS"/>
                  </w:rPr>
                  <w:t>A</w:t>
                </w:r>
                <w:r w:rsidR="00345163" w:rsidRPr="00051F3B">
                  <w:rPr>
                    <w:rFonts w:ascii="Times New Roman" w:hAnsi="Times New Roman" w:cs="Times New Roman"/>
                    <w:lang w:val="is-IS"/>
                  </w:rPr>
                  <w:t>ukin áhersla er lögð á áhættu í tengslum við umhverfi</w:t>
                </w:r>
                <w:r w:rsidR="003939DB" w:rsidRPr="00051F3B">
                  <w:rPr>
                    <w:rFonts w:ascii="Times New Roman" w:hAnsi="Times New Roman" w:cs="Times New Roman"/>
                    <w:lang w:val="is-IS"/>
                  </w:rPr>
                  <w:t>s- og</w:t>
                </w:r>
                <w:r w:rsidR="00345163" w:rsidRPr="00051F3B">
                  <w:rPr>
                    <w:rFonts w:ascii="Times New Roman" w:hAnsi="Times New Roman" w:cs="Times New Roman"/>
                    <w:lang w:val="is-IS"/>
                  </w:rPr>
                  <w:t xml:space="preserve"> félags</w:t>
                </w:r>
                <w:r w:rsidR="003939DB" w:rsidRPr="00051F3B">
                  <w:rPr>
                    <w:rFonts w:ascii="Times New Roman" w:hAnsi="Times New Roman" w:cs="Times New Roman"/>
                    <w:lang w:val="is-IS"/>
                  </w:rPr>
                  <w:t>lega þætti</w:t>
                </w:r>
                <w:r w:rsidR="00345163" w:rsidRPr="00051F3B">
                  <w:rPr>
                    <w:rFonts w:ascii="Times New Roman" w:hAnsi="Times New Roman" w:cs="Times New Roman"/>
                    <w:lang w:val="is-IS"/>
                  </w:rPr>
                  <w:t xml:space="preserve"> og stjórnarhætti. Þá er leitast við að </w:t>
                </w:r>
                <w:r w:rsidRPr="00051F3B">
                  <w:rPr>
                    <w:rFonts w:ascii="Times New Roman" w:hAnsi="Times New Roman" w:cs="Times New Roman"/>
                    <w:lang w:val="is-IS"/>
                  </w:rPr>
                  <w:t>draga úr kostnaði lánastofnana við upplýsinga</w:t>
                </w:r>
                <w:r w:rsidR="004C0E6E" w:rsidRPr="00051F3B">
                  <w:rPr>
                    <w:rFonts w:ascii="Times New Roman" w:hAnsi="Times New Roman" w:cs="Times New Roman"/>
                    <w:lang w:val="is-IS"/>
                  </w:rPr>
                  <w:t>gjöf</w:t>
                </w:r>
                <w:r w:rsidR="00EE7E7C" w:rsidRPr="00051F3B">
                  <w:rPr>
                    <w:rFonts w:ascii="Times New Roman" w:hAnsi="Times New Roman" w:cs="Times New Roman"/>
                    <w:lang w:val="is-IS"/>
                  </w:rPr>
                  <w:t xml:space="preserve"> og bæta aðgengi að upplýsingum frá lánastofnunum</w:t>
                </w:r>
                <w:r w:rsidRPr="00051F3B">
                  <w:rPr>
                    <w:rFonts w:ascii="Times New Roman" w:hAnsi="Times New Roman" w:cs="Times New Roman"/>
                    <w:lang w:val="is-IS"/>
                  </w:rPr>
                  <w:t xml:space="preserve">. </w:t>
                </w:r>
                <w:r w:rsidR="002923F9" w:rsidRPr="00051F3B">
                  <w:rPr>
                    <w:rFonts w:ascii="Times New Roman" w:hAnsi="Times New Roman" w:cs="Times New Roman"/>
                    <w:lang w:val="is-IS"/>
                  </w:rPr>
                  <w:t>Eftirfarandi er meðal einstakra breytinga</w:t>
                </w:r>
                <w:r w:rsidRPr="00051F3B">
                  <w:rPr>
                    <w:rFonts w:ascii="Times New Roman" w:hAnsi="Times New Roman" w:cs="Times New Roman"/>
                    <w:lang w:val="is-IS"/>
                  </w:rPr>
                  <w:t xml:space="preserve"> á CRR með CRR III</w:t>
                </w:r>
                <w:r w:rsidR="002923F9" w:rsidRPr="00051F3B">
                  <w:rPr>
                    <w:rFonts w:ascii="Times New Roman" w:hAnsi="Times New Roman" w:cs="Times New Roman"/>
                    <w:lang w:val="is-IS"/>
                  </w:rPr>
                  <w:t>:</w:t>
                </w:r>
              </w:p>
              <w:p w14:paraId="6D9D6BC6" w14:textId="5F474C49" w:rsidR="00082EB9" w:rsidRPr="00051F3B" w:rsidRDefault="00082EB9" w:rsidP="00082EB9">
                <w:pPr>
                  <w:pStyle w:val="ListParagraph"/>
                  <w:numPr>
                    <w:ilvl w:val="0"/>
                    <w:numId w:val="36"/>
                  </w:numPr>
                  <w:spacing w:before="60" w:after="60" w:line="240" w:lineRule="auto"/>
                  <w:ind w:left="714" w:hanging="357"/>
                  <w:rPr>
                    <w:rFonts w:ascii="Times New Roman" w:hAnsi="Times New Roman" w:cs="Times New Roman"/>
                    <w:lang w:val="is-IS"/>
                  </w:rPr>
                </w:pPr>
                <w:r w:rsidRPr="00051F3B">
                  <w:rPr>
                    <w:rFonts w:ascii="Times New Roman" w:hAnsi="Times New Roman" w:cs="Times New Roman"/>
                    <w:i/>
                    <w:iCs/>
                    <w:lang w:val="is-IS"/>
                  </w:rPr>
                  <w:t>Úttakslágmark:</w:t>
                </w:r>
                <w:r w:rsidRPr="00051F3B">
                  <w:rPr>
                    <w:rFonts w:ascii="Times New Roman" w:hAnsi="Times New Roman" w:cs="Times New Roman"/>
                    <w:lang w:val="is-IS"/>
                  </w:rPr>
                  <w:t xml:space="preserve"> Eiginfjárkröfur til lánastofnana byggjast að meginreglu til á stöðluðum viðmiðum</w:t>
                </w:r>
                <w:r w:rsidR="00643A70" w:rsidRPr="00051F3B">
                  <w:rPr>
                    <w:rFonts w:ascii="Times New Roman" w:hAnsi="Times New Roman" w:cs="Times New Roman"/>
                    <w:lang w:val="is-IS"/>
                  </w:rPr>
                  <w:t xml:space="preserve"> </w:t>
                </w:r>
                <w:r w:rsidR="00027CA7">
                  <w:rPr>
                    <w:rFonts w:ascii="Times New Roman" w:hAnsi="Times New Roman" w:cs="Times New Roman"/>
                    <w:lang w:val="is-IS"/>
                  </w:rPr>
                  <w:t>-</w:t>
                </w:r>
                <w:r w:rsidR="00643A70" w:rsidRPr="00051F3B">
                  <w:rPr>
                    <w:rFonts w:ascii="Times New Roman" w:hAnsi="Times New Roman" w:cs="Times New Roman"/>
                    <w:lang w:val="is-IS"/>
                  </w:rPr>
                  <w:t xml:space="preserve"> staðalaðferð </w:t>
                </w:r>
                <w:r w:rsidR="00027CA7">
                  <w:rPr>
                    <w:rFonts w:ascii="Times New Roman" w:hAnsi="Times New Roman" w:cs="Times New Roman"/>
                    <w:lang w:val="is-IS"/>
                  </w:rPr>
                  <w:t>-</w:t>
                </w:r>
                <w:r w:rsidRPr="00051F3B">
                  <w:rPr>
                    <w:rFonts w:ascii="Times New Roman" w:hAnsi="Times New Roman" w:cs="Times New Roman"/>
                    <w:lang w:val="is-IS"/>
                  </w:rPr>
                  <w:t xml:space="preserve"> sem er ætlað að endurspegla þá áhættu sem þær standa frammi fyrir. Með samþykki eftirlitsaðila mega lánastofnanir þess í stað notast við eigin líkön til að meta eiginfjárþörf. Úttakslágmarkið felur í sér að eiginfjárkröfur sem byggjast á eigin líkönum lánastofnana mega ekki verða lægri en 72,5% af því sem þær væru ef kröfurnar byggðust á </w:t>
                </w:r>
                <w:r w:rsidRPr="00051F3B">
                  <w:rPr>
                    <w:rFonts w:ascii="Times New Roman" w:hAnsi="Times New Roman" w:cs="Times New Roman"/>
                    <w:lang w:val="is-IS"/>
                  </w:rPr>
                  <w:t>staðalaðferð</w:t>
                </w:r>
                <w:r w:rsidRPr="00051F3B">
                  <w:rPr>
                    <w:rFonts w:ascii="Times New Roman" w:hAnsi="Times New Roman" w:cs="Times New Roman"/>
                    <w:lang w:val="is-IS"/>
                  </w:rPr>
                  <w:t xml:space="preserve">. Takmörkuninni er ætlað að koma í veg fyrir að óeðlilega mikill munur verði á eiginfjárkröfum til lánastofnana eftir því hvort þær notast við </w:t>
                </w:r>
                <w:r w:rsidR="002C313F" w:rsidRPr="00051F3B">
                  <w:rPr>
                    <w:rFonts w:ascii="Times New Roman" w:hAnsi="Times New Roman" w:cs="Times New Roman"/>
                    <w:lang w:val="is-IS"/>
                  </w:rPr>
                  <w:t>staðalaðferð</w:t>
                </w:r>
                <w:r w:rsidR="00B2003A" w:rsidRPr="00051F3B">
                  <w:rPr>
                    <w:rFonts w:ascii="Times New Roman" w:hAnsi="Times New Roman" w:cs="Times New Roman"/>
                    <w:lang w:val="is-IS"/>
                  </w:rPr>
                  <w:t xml:space="preserve"> </w:t>
                </w:r>
                <w:r w:rsidRPr="00051F3B">
                  <w:rPr>
                    <w:rFonts w:ascii="Times New Roman" w:hAnsi="Times New Roman" w:cs="Times New Roman"/>
                    <w:lang w:val="is-IS"/>
                  </w:rPr>
                  <w:t>eða eigin líkön.</w:t>
                </w:r>
              </w:p>
              <w:p w14:paraId="4BEFE246" w14:textId="36D3BAFA" w:rsidR="00D1033F" w:rsidRPr="00051F3B" w:rsidRDefault="27DAACBE" w:rsidP="6FC5A00D">
                <w:pPr>
                  <w:pStyle w:val="ListParagraph"/>
                  <w:numPr>
                    <w:ilvl w:val="0"/>
                    <w:numId w:val="36"/>
                  </w:numPr>
                  <w:spacing w:before="60" w:after="60" w:line="240" w:lineRule="auto"/>
                  <w:ind w:left="714" w:hanging="357"/>
                  <w:rPr>
                    <w:rFonts w:ascii="Times New Roman" w:hAnsi="Times New Roman" w:cs="Times New Roman"/>
                    <w:i/>
                    <w:lang w:val="is-IS"/>
                  </w:rPr>
                </w:pPr>
                <w:r w:rsidRPr="00051F3B">
                  <w:rPr>
                    <w:rFonts w:ascii="Times New Roman" w:hAnsi="Times New Roman" w:cs="Times New Roman"/>
                    <w:i/>
                    <w:lang w:val="is-IS"/>
                  </w:rPr>
                  <w:t>Útlánaáhætta:</w:t>
                </w:r>
              </w:p>
              <w:p w14:paraId="7BAD14A8" w14:textId="176E495D" w:rsidR="00D1033F" w:rsidRPr="00051F3B" w:rsidRDefault="00A14A40" w:rsidP="00C77F0D">
                <w:pPr>
                  <w:pStyle w:val="ListParagraph"/>
                  <w:numPr>
                    <w:ilvl w:val="1"/>
                    <w:numId w:val="36"/>
                  </w:numPr>
                  <w:spacing w:before="60" w:after="60" w:line="240" w:lineRule="auto"/>
                  <w:rPr>
                    <w:rFonts w:ascii="Times New Roman" w:hAnsi="Times New Roman" w:cs="Times New Roman"/>
                    <w:lang w:val="is-IS"/>
                  </w:rPr>
                </w:pPr>
                <w:r w:rsidRPr="00051F3B">
                  <w:rPr>
                    <w:rFonts w:ascii="Times New Roman" w:hAnsi="Times New Roman" w:cs="Times New Roman"/>
                    <w:i/>
                    <w:lang w:val="is-IS"/>
                  </w:rPr>
                  <w:t>M</w:t>
                </w:r>
                <w:r w:rsidR="0097595A" w:rsidRPr="00051F3B">
                  <w:rPr>
                    <w:rFonts w:ascii="Times New Roman" w:hAnsi="Times New Roman" w:cs="Times New Roman"/>
                    <w:i/>
                    <w:lang w:val="is-IS"/>
                  </w:rPr>
                  <w:t>at á virði fasteignaveða</w:t>
                </w:r>
                <w:r w:rsidRPr="00051F3B">
                  <w:rPr>
                    <w:rFonts w:ascii="Times New Roman" w:hAnsi="Times New Roman" w:cs="Times New Roman"/>
                    <w:i/>
                    <w:lang w:val="is-IS"/>
                  </w:rPr>
                  <w:t>:</w:t>
                </w:r>
                <w:r w:rsidR="00CE64F9" w:rsidRPr="00051F3B">
                  <w:rPr>
                    <w:rFonts w:ascii="Times New Roman" w:hAnsi="Times New Roman" w:cs="Times New Roman"/>
                    <w:lang w:val="is-IS"/>
                  </w:rPr>
                  <w:t xml:space="preserve"> Eiginfjárkröfur til </w:t>
                </w:r>
                <w:r w:rsidR="00AE0414" w:rsidRPr="00051F3B">
                  <w:rPr>
                    <w:rFonts w:ascii="Times New Roman" w:hAnsi="Times New Roman" w:cs="Times New Roman"/>
                    <w:lang w:val="is-IS"/>
                  </w:rPr>
                  <w:t>lánastofnana</w:t>
                </w:r>
                <w:r w:rsidR="00CE64F9" w:rsidRPr="00051F3B">
                  <w:rPr>
                    <w:rFonts w:ascii="Times New Roman" w:hAnsi="Times New Roman" w:cs="Times New Roman"/>
                    <w:lang w:val="is-IS"/>
                  </w:rPr>
                  <w:t xml:space="preserve"> vegna </w:t>
                </w:r>
                <w:r w:rsidR="5C982214" w:rsidRPr="00051F3B">
                  <w:rPr>
                    <w:rFonts w:ascii="Times New Roman" w:hAnsi="Times New Roman" w:cs="Times New Roman"/>
                    <w:lang w:val="is-IS"/>
                  </w:rPr>
                  <w:t>fasteigna</w:t>
                </w:r>
                <w:r w:rsidR="5EAFEAC9" w:rsidRPr="00051F3B">
                  <w:rPr>
                    <w:rFonts w:ascii="Times New Roman" w:hAnsi="Times New Roman" w:cs="Times New Roman"/>
                    <w:lang w:val="is-IS"/>
                  </w:rPr>
                  <w:t>lána</w:t>
                </w:r>
                <w:r w:rsidR="00CE64F9" w:rsidRPr="00051F3B">
                  <w:rPr>
                    <w:rFonts w:ascii="Times New Roman" w:hAnsi="Times New Roman" w:cs="Times New Roman"/>
                    <w:lang w:val="is-IS"/>
                  </w:rPr>
                  <w:t xml:space="preserve"> taka mið af veðhlutfalli, </w:t>
                </w:r>
                <w:r w:rsidR="00B57B92" w:rsidRPr="00051F3B">
                  <w:rPr>
                    <w:rFonts w:ascii="Times New Roman" w:hAnsi="Times New Roman" w:cs="Times New Roman"/>
                    <w:lang w:val="is-IS"/>
                  </w:rPr>
                  <w:t xml:space="preserve">það er </w:t>
                </w:r>
                <w:r w:rsidR="00CE64F9" w:rsidRPr="00051F3B">
                  <w:rPr>
                    <w:rFonts w:ascii="Times New Roman" w:hAnsi="Times New Roman" w:cs="Times New Roman"/>
                    <w:lang w:val="is-IS"/>
                  </w:rPr>
                  <w:t>hlutfalli lánsfjárhæðar af virði fasteignaveðs. Því hærra sem veðhlutfallið er því áhættusamara er lán talið vera og eiginfjárkrafan er því hærri.</w:t>
                </w:r>
                <w:r w:rsidR="00A95394" w:rsidRPr="00051F3B">
                  <w:rPr>
                    <w:lang w:val="is-IS"/>
                  </w:rPr>
                  <w:t xml:space="preserve"> </w:t>
                </w:r>
                <w:r w:rsidR="00A95394" w:rsidRPr="00051F3B">
                  <w:rPr>
                    <w:rFonts w:ascii="Times New Roman" w:hAnsi="Times New Roman" w:cs="Times New Roman"/>
                    <w:lang w:val="is-IS"/>
                  </w:rPr>
                  <w:t xml:space="preserve">Nú geta </w:t>
                </w:r>
                <w:r w:rsidR="00B11BEC" w:rsidRPr="00051F3B">
                  <w:rPr>
                    <w:rFonts w:ascii="Times New Roman" w:hAnsi="Times New Roman" w:cs="Times New Roman"/>
                    <w:lang w:val="is-IS"/>
                  </w:rPr>
                  <w:t>lánastofnanir</w:t>
                </w:r>
                <w:r w:rsidR="00A95394" w:rsidRPr="00051F3B">
                  <w:rPr>
                    <w:rFonts w:ascii="Times New Roman" w:hAnsi="Times New Roman" w:cs="Times New Roman"/>
                    <w:lang w:val="is-IS"/>
                  </w:rPr>
                  <w:t xml:space="preserve"> tekið mið af hækkunum á virði fasteignar eftir að lán </w:t>
                </w:r>
                <w:r w:rsidR="00B44263" w:rsidRPr="00051F3B">
                  <w:rPr>
                    <w:rFonts w:ascii="Times New Roman" w:hAnsi="Times New Roman" w:cs="Times New Roman"/>
                    <w:lang w:val="is-IS"/>
                  </w:rPr>
                  <w:t>er</w:t>
                </w:r>
                <w:r w:rsidR="00A95394" w:rsidRPr="00051F3B">
                  <w:rPr>
                    <w:rFonts w:ascii="Times New Roman" w:hAnsi="Times New Roman" w:cs="Times New Roman"/>
                    <w:lang w:val="is-IS"/>
                  </w:rPr>
                  <w:t xml:space="preserve"> veitt við ákvörðun á veðhlutfalli. </w:t>
                </w:r>
                <w:r w:rsidR="00685952" w:rsidRPr="00051F3B">
                  <w:rPr>
                    <w:rFonts w:ascii="Times New Roman" w:hAnsi="Times New Roman" w:cs="Times New Roman"/>
                    <w:lang w:val="is-IS"/>
                  </w:rPr>
                  <w:t>Af breytingunum á CRR leiðir</w:t>
                </w:r>
                <w:r w:rsidR="00A95394" w:rsidRPr="00051F3B">
                  <w:rPr>
                    <w:rFonts w:ascii="Times New Roman" w:hAnsi="Times New Roman" w:cs="Times New Roman"/>
                    <w:lang w:val="is-IS"/>
                  </w:rPr>
                  <w:t xml:space="preserve"> </w:t>
                </w:r>
                <w:r w:rsidR="00D055DE" w:rsidRPr="00051F3B">
                  <w:rPr>
                    <w:rFonts w:ascii="Times New Roman" w:hAnsi="Times New Roman" w:cs="Times New Roman"/>
                    <w:lang w:val="is-IS"/>
                  </w:rPr>
                  <w:t xml:space="preserve">aftur á móti </w:t>
                </w:r>
                <w:r w:rsidR="00685952" w:rsidRPr="00051F3B">
                  <w:rPr>
                    <w:rFonts w:ascii="Times New Roman" w:hAnsi="Times New Roman" w:cs="Times New Roman"/>
                    <w:lang w:val="is-IS"/>
                  </w:rPr>
                  <w:t xml:space="preserve">að </w:t>
                </w:r>
                <w:r w:rsidR="00510B80" w:rsidRPr="00051F3B">
                  <w:rPr>
                    <w:rFonts w:ascii="Times New Roman" w:hAnsi="Times New Roman" w:cs="Times New Roman"/>
                    <w:lang w:val="is-IS"/>
                  </w:rPr>
                  <w:t>almennt</w:t>
                </w:r>
                <w:r w:rsidR="006604C0" w:rsidRPr="00051F3B">
                  <w:rPr>
                    <w:rFonts w:ascii="Times New Roman" w:hAnsi="Times New Roman" w:cs="Times New Roman"/>
                    <w:lang w:val="is-IS"/>
                  </w:rPr>
                  <w:t xml:space="preserve"> </w:t>
                </w:r>
                <w:r w:rsidR="000E28DB" w:rsidRPr="00051F3B">
                  <w:rPr>
                    <w:rFonts w:ascii="Times New Roman" w:hAnsi="Times New Roman" w:cs="Times New Roman"/>
                    <w:lang w:val="is-IS"/>
                  </w:rPr>
                  <w:t xml:space="preserve">verður </w:t>
                </w:r>
                <w:r w:rsidR="006604C0" w:rsidRPr="00051F3B">
                  <w:rPr>
                    <w:rFonts w:ascii="Times New Roman" w:hAnsi="Times New Roman" w:cs="Times New Roman"/>
                    <w:lang w:val="is-IS"/>
                  </w:rPr>
                  <w:t xml:space="preserve">óheimilt að miða við </w:t>
                </w:r>
                <w:r w:rsidR="006440EA" w:rsidRPr="00051F3B">
                  <w:rPr>
                    <w:rFonts w:ascii="Times New Roman" w:hAnsi="Times New Roman" w:cs="Times New Roman"/>
                    <w:lang w:val="is-IS"/>
                  </w:rPr>
                  <w:t xml:space="preserve">hærra </w:t>
                </w:r>
                <w:r w:rsidR="00D65043" w:rsidRPr="00051F3B">
                  <w:rPr>
                    <w:rFonts w:ascii="Times New Roman" w:hAnsi="Times New Roman" w:cs="Times New Roman"/>
                    <w:lang w:val="is-IS"/>
                  </w:rPr>
                  <w:t>fasteignaverð</w:t>
                </w:r>
                <w:r w:rsidR="006440EA" w:rsidRPr="00051F3B">
                  <w:rPr>
                    <w:rFonts w:ascii="Times New Roman" w:hAnsi="Times New Roman" w:cs="Times New Roman"/>
                    <w:lang w:val="is-IS"/>
                  </w:rPr>
                  <w:t xml:space="preserve"> en </w:t>
                </w:r>
                <w:r w:rsidR="00D65043" w:rsidRPr="00051F3B">
                  <w:rPr>
                    <w:rFonts w:ascii="Times New Roman" w:hAnsi="Times New Roman" w:cs="Times New Roman"/>
                    <w:lang w:val="is-IS"/>
                  </w:rPr>
                  <w:t>það var þegar lánið var veitt eða</w:t>
                </w:r>
                <w:r w:rsidR="001776FC" w:rsidRPr="00051F3B">
                  <w:rPr>
                    <w:rFonts w:ascii="Times New Roman" w:hAnsi="Times New Roman" w:cs="Times New Roman"/>
                    <w:lang w:val="is-IS"/>
                  </w:rPr>
                  <w:t xml:space="preserve"> </w:t>
                </w:r>
                <w:r w:rsidR="5848384C" w:rsidRPr="00051F3B">
                  <w:rPr>
                    <w:rFonts w:ascii="Times New Roman" w:hAnsi="Times New Roman" w:cs="Times New Roman"/>
                    <w:lang w:val="is-IS"/>
                  </w:rPr>
                  <w:t xml:space="preserve">áætlað </w:t>
                </w:r>
                <w:r w:rsidR="006440EA" w:rsidRPr="00051F3B">
                  <w:rPr>
                    <w:rFonts w:ascii="Times New Roman" w:hAnsi="Times New Roman" w:cs="Times New Roman"/>
                    <w:lang w:val="is-IS"/>
                  </w:rPr>
                  <w:t>meðalv</w:t>
                </w:r>
                <w:r w:rsidR="2D78A8E7" w:rsidRPr="00051F3B">
                  <w:rPr>
                    <w:rFonts w:ascii="Times New Roman" w:hAnsi="Times New Roman" w:cs="Times New Roman"/>
                    <w:lang w:val="is-IS"/>
                  </w:rPr>
                  <w:t>erð</w:t>
                </w:r>
                <w:r w:rsidR="006440EA" w:rsidRPr="00051F3B">
                  <w:rPr>
                    <w:rFonts w:ascii="Times New Roman" w:hAnsi="Times New Roman" w:cs="Times New Roman"/>
                    <w:lang w:val="is-IS"/>
                  </w:rPr>
                  <w:t xml:space="preserve"> fasteignar síðustu sex ár</w:t>
                </w:r>
                <w:r w:rsidR="00314A73" w:rsidRPr="00051F3B">
                  <w:rPr>
                    <w:rFonts w:ascii="Times New Roman" w:hAnsi="Times New Roman" w:cs="Times New Roman"/>
                    <w:lang w:val="is-IS"/>
                  </w:rPr>
                  <w:t xml:space="preserve"> (eða </w:t>
                </w:r>
                <w:r w:rsidR="00751881" w:rsidRPr="00051F3B">
                  <w:rPr>
                    <w:rFonts w:ascii="Times New Roman" w:hAnsi="Times New Roman" w:cs="Times New Roman"/>
                    <w:lang w:val="is-IS"/>
                  </w:rPr>
                  <w:t>átta</w:t>
                </w:r>
                <w:r w:rsidR="00314A73" w:rsidRPr="00051F3B">
                  <w:rPr>
                    <w:rFonts w:ascii="Times New Roman" w:hAnsi="Times New Roman" w:cs="Times New Roman"/>
                    <w:lang w:val="is-IS"/>
                  </w:rPr>
                  <w:t xml:space="preserve"> ár ef um atvinnuhúsnæði er að ræða)</w:t>
                </w:r>
                <w:r w:rsidR="00FE17FF" w:rsidRPr="00051F3B">
                  <w:rPr>
                    <w:rFonts w:ascii="Times New Roman" w:hAnsi="Times New Roman" w:cs="Times New Roman"/>
                    <w:lang w:val="is-IS"/>
                  </w:rPr>
                  <w:t>,</w:t>
                </w:r>
                <w:r w:rsidR="401C75C8" w:rsidRPr="00051F3B">
                  <w:rPr>
                    <w:rFonts w:ascii="Times New Roman" w:hAnsi="Times New Roman" w:cs="Times New Roman"/>
                    <w:lang w:val="is-IS"/>
                  </w:rPr>
                  <w:t xml:space="preserve"> hvort sem hærra reynist</w:t>
                </w:r>
                <w:r w:rsidR="006440EA" w:rsidRPr="00051F3B">
                  <w:rPr>
                    <w:rFonts w:ascii="Times New Roman" w:hAnsi="Times New Roman" w:cs="Times New Roman"/>
                    <w:lang w:val="is-IS"/>
                  </w:rPr>
                  <w:t xml:space="preserve">. </w:t>
                </w:r>
                <w:r w:rsidR="00B44065" w:rsidRPr="00051F3B">
                  <w:rPr>
                    <w:rFonts w:ascii="Times New Roman" w:hAnsi="Times New Roman" w:cs="Times New Roman"/>
                    <w:lang w:val="is-IS"/>
                  </w:rPr>
                  <w:t>Breytingun</w:t>
                </w:r>
                <w:r w:rsidR="000601E9" w:rsidRPr="00051F3B">
                  <w:rPr>
                    <w:rFonts w:ascii="Times New Roman" w:hAnsi="Times New Roman" w:cs="Times New Roman"/>
                    <w:lang w:val="is-IS"/>
                  </w:rPr>
                  <w:t>um</w:t>
                </w:r>
                <w:r w:rsidR="00B44065" w:rsidRPr="00051F3B">
                  <w:rPr>
                    <w:rFonts w:ascii="Times New Roman" w:hAnsi="Times New Roman" w:cs="Times New Roman"/>
                    <w:lang w:val="is-IS"/>
                  </w:rPr>
                  <w:t xml:space="preserve"> er ætlað að gera</w:t>
                </w:r>
                <w:r w:rsidR="0054248E" w:rsidRPr="00051F3B">
                  <w:rPr>
                    <w:rFonts w:ascii="Times New Roman" w:hAnsi="Times New Roman" w:cs="Times New Roman"/>
                    <w:lang w:val="is-IS"/>
                  </w:rPr>
                  <w:t xml:space="preserve"> eiginfjárkr</w:t>
                </w:r>
                <w:r w:rsidR="007D74DB" w:rsidRPr="00051F3B">
                  <w:rPr>
                    <w:rFonts w:ascii="Times New Roman" w:hAnsi="Times New Roman" w:cs="Times New Roman"/>
                    <w:lang w:val="is-IS"/>
                  </w:rPr>
                  <w:t>öfur</w:t>
                </w:r>
                <w:r w:rsidR="000601E9" w:rsidRPr="00051F3B">
                  <w:rPr>
                    <w:rFonts w:ascii="Times New Roman" w:hAnsi="Times New Roman" w:cs="Times New Roman"/>
                    <w:lang w:val="is-IS"/>
                  </w:rPr>
                  <w:t>nar</w:t>
                </w:r>
                <w:r w:rsidR="007D74DB" w:rsidRPr="00051F3B">
                  <w:rPr>
                    <w:rFonts w:ascii="Times New Roman" w:hAnsi="Times New Roman" w:cs="Times New Roman"/>
                    <w:lang w:val="is-IS"/>
                  </w:rPr>
                  <w:t xml:space="preserve"> síður </w:t>
                </w:r>
                <w:r w:rsidR="0054248E" w:rsidRPr="00051F3B">
                  <w:rPr>
                    <w:rFonts w:ascii="Times New Roman" w:hAnsi="Times New Roman" w:cs="Times New Roman"/>
                    <w:lang w:val="is-IS"/>
                  </w:rPr>
                  <w:t>háð</w:t>
                </w:r>
                <w:r w:rsidR="007D74DB" w:rsidRPr="00051F3B">
                  <w:rPr>
                    <w:rFonts w:ascii="Times New Roman" w:hAnsi="Times New Roman" w:cs="Times New Roman"/>
                    <w:lang w:val="is-IS"/>
                  </w:rPr>
                  <w:t>ar</w:t>
                </w:r>
                <w:r w:rsidR="0054248E" w:rsidRPr="00051F3B">
                  <w:rPr>
                    <w:rFonts w:ascii="Times New Roman" w:hAnsi="Times New Roman" w:cs="Times New Roman"/>
                    <w:lang w:val="is-IS"/>
                  </w:rPr>
                  <w:t xml:space="preserve"> sveiflum á </w:t>
                </w:r>
                <w:r w:rsidR="00353778" w:rsidRPr="00051F3B">
                  <w:rPr>
                    <w:rFonts w:ascii="Times New Roman" w:hAnsi="Times New Roman" w:cs="Times New Roman"/>
                    <w:lang w:val="is-IS"/>
                  </w:rPr>
                  <w:t>fasteigna</w:t>
                </w:r>
                <w:r w:rsidR="0054248E" w:rsidRPr="00051F3B">
                  <w:rPr>
                    <w:rFonts w:ascii="Times New Roman" w:hAnsi="Times New Roman" w:cs="Times New Roman"/>
                    <w:lang w:val="is-IS"/>
                  </w:rPr>
                  <w:t xml:space="preserve">markaði </w:t>
                </w:r>
                <w:r w:rsidR="007D74DB" w:rsidRPr="00051F3B">
                  <w:rPr>
                    <w:rFonts w:ascii="Times New Roman" w:hAnsi="Times New Roman" w:cs="Times New Roman"/>
                    <w:lang w:val="is-IS"/>
                  </w:rPr>
                  <w:t>og</w:t>
                </w:r>
                <w:r w:rsidR="0054248E" w:rsidRPr="00051F3B">
                  <w:rPr>
                    <w:rFonts w:ascii="Times New Roman" w:hAnsi="Times New Roman" w:cs="Times New Roman"/>
                    <w:lang w:val="is-IS"/>
                  </w:rPr>
                  <w:t xml:space="preserve"> koma í veg fyrir að veðhlutfall sé vanmetið þegar húsnæðismarkaður sýnir einkenni bólumyndunar</w:t>
                </w:r>
                <w:r w:rsidR="00353778" w:rsidRPr="00051F3B">
                  <w:rPr>
                    <w:rFonts w:ascii="Times New Roman" w:hAnsi="Times New Roman" w:cs="Times New Roman"/>
                    <w:lang w:val="is-IS"/>
                  </w:rPr>
                  <w:t>.</w:t>
                </w:r>
                <w:r w:rsidR="0054248E" w:rsidRPr="00051F3B">
                  <w:rPr>
                    <w:rFonts w:ascii="Times New Roman" w:hAnsi="Times New Roman" w:cs="Times New Roman"/>
                    <w:lang w:val="is-IS"/>
                  </w:rPr>
                  <w:t xml:space="preserve"> </w:t>
                </w:r>
                <w:r w:rsidR="00353778" w:rsidRPr="00051F3B">
                  <w:rPr>
                    <w:rFonts w:ascii="Times New Roman" w:hAnsi="Times New Roman" w:cs="Times New Roman"/>
                    <w:lang w:val="is-IS"/>
                  </w:rPr>
                  <w:t xml:space="preserve">Það gæti </w:t>
                </w:r>
                <w:r w:rsidR="0054248E" w:rsidRPr="00051F3B">
                  <w:rPr>
                    <w:rFonts w:ascii="Times New Roman" w:hAnsi="Times New Roman" w:cs="Times New Roman"/>
                    <w:lang w:val="is-IS"/>
                  </w:rPr>
                  <w:t xml:space="preserve">leitt til þess að </w:t>
                </w:r>
                <w:r w:rsidR="00FB7529" w:rsidRPr="00051F3B">
                  <w:rPr>
                    <w:rFonts w:ascii="Times New Roman" w:hAnsi="Times New Roman" w:cs="Times New Roman"/>
                    <w:lang w:val="is-IS"/>
                  </w:rPr>
                  <w:t>lánastofnanir</w:t>
                </w:r>
                <w:r w:rsidR="0054248E" w:rsidRPr="00051F3B">
                  <w:rPr>
                    <w:rFonts w:ascii="Times New Roman" w:hAnsi="Times New Roman" w:cs="Times New Roman"/>
                    <w:lang w:val="is-IS"/>
                  </w:rPr>
                  <w:t xml:space="preserve"> hefðu of lítið eigið fé til að mæta óvæntu áfalli á fasteignamarkaði.</w:t>
                </w:r>
              </w:p>
              <w:p w14:paraId="1E550209" w14:textId="0356CEE7" w:rsidR="007F6192" w:rsidRPr="00051F3B" w:rsidRDefault="71491455" w:rsidP="00D1033F">
                <w:pPr>
                  <w:pStyle w:val="ListParagraph"/>
                  <w:numPr>
                    <w:ilvl w:val="1"/>
                    <w:numId w:val="36"/>
                  </w:numPr>
                  <w:spacing w:before="60" w:after="60" w:line="240" w:lineRule="auto"/>
                  <w:rPr>
                    <w:rFonts w:ascii="Times New Roman" w:hAnsi="Times New Roman" w:cs="Times New Roman"/>
                    <w:i/>
                    <w:lang w:val="is-IS"/>
                  </w:rPr>
                </w:pPr>
                <w:proofErr w:type="spellStart"/>
                <w:r w:rsidRPr="00051F3B">
                  <w:rPr>
                    <w:rFonts w:ascii="Times New Roman" w:hAnsi="Times New Roman" w:cs="Times New Roman"/>
                    <w:i/>
                    <w:lang w:val="is-IS"/>
                  </w:rPr>
                  <w:t>Áhættuvogir</w:t>
                </w:r>
                <w:proofErr w:type="spellEnd"/>
                <w:r w:rsidRPr="00051F3B">
                  <w:rPr>
                    <w:rFonts w:ascii="Times New Roman" w:hAnsi="Times New Roman" w:cs="Times New Roman"/>
                    <w:i/>
                    <w:lang w:val="is-IS"/>
                  </w:rPr>
                  <w:t xml:space="preserve"> fasteignalán</w:t>
                </w:r>
                <w:r w:rsidR="005D2A37" w:rsidRPr="00051F3B">
                  <w:rPr>
                    <w:rFonts w:ascii="Times New Roman" w:hAnsi="Times New Roman" w:cs="Times New Roman"/>
                    <w:i/>
                    <w:lang w:val="is-IS"/>
                  </w:rPr>
                  <w:t>a</w:t>
                </w:r>
                <w:r w:rsidRPr="00051F3B">
                  <w:rPr>
                    <w:rFonts w:ascii="Times New Roman" w:hAnsi="Times New Roman" w:cs="Times New Roman"/>
                    <w:i/>
                    <w:lang w:val="is-IS"/>
                  </w:rPr>
                  <w:t>:</w:t>
                </w:r>
                <w:r w:rsidR="003E7711" w:rsidRPr="00051F3B">
                  <w:rPr>
                    <w:rFonts w:ascii="Times New Roman" w:hAnsi="Times New Roman" w:cs="Times New Roman"/>
                    <w:i/>
                    <w:lang w:val="is-IS"/>
                  </w:rPr>
                  <w:t xml:space="preserve"> </w:t>
                </w:r>
                <w:r w:rsidR="003E7711" w:rsidRPr="00051F3B">
                  <w:rPr>
                    <w:rFonts w:ascii="Times New Roman" w:hAnsi="Times New Roman" w:cs="Times New Roman"/>
                    <w:lang w:val="is-IS"/>
                  </w:rPr>
                  <w:t xml:space="preserve">Við </w:t>
                </w:r>
                <w:r w:rsidR="005347AE" w:rsidRPr="00051F3B">
                  <w:rPr>
                    <w:rFonts w:ascii="Times New Roman" w:hAnsi="Times New Roman" w:cs="Times New Roman"/>
                    <w:lang w:val="is-IS"/>
                  </w:rPr>
                  <w:t>útreikning á eiginfjárkröfum</w:t>
                </w:r>
                <w:r w:rsidR="00E27CF2" w:rsidRPr="00051F3B">
                  <w:rPr>
                    <w:rFonts w:ascii="Times New Roman" w:hAnsi="Times New Roman" w:cs="Times New Roman"/>
                    <w:lang w:val="is-IS"/>
                  </w:rPr>
                  <w:t xml:space="preserve"> vegna lánveitinga lánastofnana</w:t>
                </w:r>
                <w:r w:rsidR="001D2242" w:rsidRPr="00051F3B">
                  <w:rPr>
                    <w:rFonts w:ascii="Times New Roman" w:hAnsi="Times New Roman" w:cs="Times New Roman"/>
                    <w:lang w:val="is-IS"/>
                  </w:rPr>
                  <w:t xml:space="preserve"> samkvæmt staðalaðferð</w:t>
                </w:r>
                <w:r w:rsidR="00E27CF2" w:rsidRPr="00051F3B">
                  <w:rPr>
                    <w:rFonts w:ascii="Times New Roman" w:hAnsi="Times New Roman" w:cs="Times New Roman"/>
                    <w:lang w:val="is-IS"/>
                  </w:rPr>
                  <w:t xml:space="preserve"> fá einstakar tegundir lána </w:t>
                </w:r>
                <w:r w:rsidR="00A918B1" w:rsidRPr="00051F3B">
                  <w:rPr>
                    <w:rFonts w:ascii="Times New Roman" w:hAnsi="Times New Roman" w:cs="Times New Roman"/>
                    <w:lang w:val="is-IS"/>
                  </w:rPr>
                  <w:t>misjafnar</w:t>
                </w:r>
                <w:r w:rsidR="00574C61" w:rsidRPr="00051F3B">
                  <w:rPr>
                    <w:rFonts w:ascii="Times New Roman" w:hAnsi="Times New Roman" w:cs="Times New Roman"/>
                    <w:lang w:val="is-IS"/>
                  </w:rPr>
                  <w:t xml:space="preserve"> </w:t>
                </w:r>
                <w:proofErr w:type="spellStart"/>
                <w:r w:rsidR="00574C61" w:rsidRPr="00051F3B">
                  <w:rPr>
                    <w:rFonts w:ascii="Times New Roman" w:hAnsi="Times New Roman" w:cs="Times New Roman"/>
                    <w:lang w:val="is-IS"/>
                  </w:rPr>
                  <w:t>áhættuvogir</w:t>
                </w:r>
                <w:proofErr w:type="spellEnd"/>
                <w:r w:rsidR="00574C61" w:rsidRPr="00051F3B">
                  <w:rPr>
                    <w:rFonts w:ascii="Times New Roman" w:hAnsi="Times New Roman" w:cs="Times New Roman"/>
                    <w:lang w:val="is-IS"/>
                  </w:rPr>
                  <w:t xml:space="preserve"> sem eiga að endurspegla hversu áhættusöm lánin eru.</w:t>
                </w:r>
                <w:r w:rsidR="00574C61" w:rsidRPr="00051F3B">
                  <w:rPr>
                    <w:rFonts w:ascii="Times New Roman" w:hAnsi="Times New Roman" w:cs="Times New Roman"/>
                    <w:i/>
                    <w:lang w:val="is-IS"/>
                  </w:rPr>
                  <w:t xml:space="preserve"> </w:t>
                </w:r>
                <w:r w:rsidR="00574C61" w:rsidRPr="00051F3B">
                  <w:rPr>
                    <w:rFonts w:ascii="Times New Roman" w:hAnsi="Times New Roman" w:cs="Times New Roman"/>
                    <w:lang w:val="is-IS"/>
                  </w:rPr>
                  <w:t>Þannig fá til dæmis lán til ríkja</w:t>
                </w:r>
                <w:r w:rsidR="0072592C" w:rsidRPr="00051F3B">
                  <w:rPr>
                    <w:rFonts w:ascii="Times New Roman" w:hAnsi="Times New Roman" w:cs="Times New Roman"/>
                    <w:lang w:val="is-IS"/>
                  </w:rPr>
                  <w:t xml:space="preserve"> eða seðlabanka</w:t>
                </w:r>
                <w:r w:rsidR="00574C61" w:rsidRPr="00051F3B">
                  <w:rPr>
                    <w:rFonts w:ascii="Times New Roman" w:hAnsi="Times New Roman" w:cs="Times New Roman"/>
                    <w:lang w:val="is-IS"/>
                  </w:rPr>
                  <w:t xml:space="preserve"> alla jafna lægri </w:t>
                </w:r>
                <w:proofErr w:type="spellStart"/>
                <w:r w:rsidR="00574C61" w:rsidRPr="00051F3B">
                  <w:rPr>
                    <w:rFonts w:ascii="Times New Roman" w:hAnsi="Times New Roman" w:cs="Times New Roman"/>
                    <w:lang w:val="is-IS"/>
                  </w:rPr>
                  <w:t>áhættuvogir</w:t>
                </w:r>
                <w:proofErr w:type="spellEnd"/>
                <w:r w:rsidR="00574C61" w:rsidRPr="00051F3B">
                  <w:rPr>
                    <w:rFonts w:ascii="Times New Roman" w:hAnsi="Times New Roman" w:cs="Times New Roman"/>
                    <w:lang w:val="is-IS"/>
                  </w:rPr>
                  <w:t xml:space="preserve"> en lán til fyrirtækja </w:t>
                </w:r>
                <w:r w:rsidR="00A918B1" w:rsidRPr="00051F3B">
                  <w:rPr>
                    <w:rFonts w:ascii="Times New Roman" w:hAnsi="Times New Roman" w:cs="Times New Roman"/>
                    <w:lang w:val="is-IS"/>
                  </w:rPr>
                  <w:t xml:space="preserve">eða einstaklinga </w:t>
                </w:r>
                <w:r w:rsidR="00574C61" w:rsidRPr="00051F3B">
                  <w:rPr>
                    <w:rFonts w:ascii="Times New Roman" w:hAnsi="Times New Roman" w:cs="Times New Roman"/>
                    <w:lang w:val="is-IS"/>
                  </w:rPr>
                  <w:t>því</w:t>
                </w:r>
                <w:r w:rsidR="00BB1A66" w:rsidRPr="00051F3B">
                  <w:rPr>
                    <w:rFonts w:ascii="Times New Roman" w:hAnsi="Times New Roman" w:cs="Times New Roman"/>
                    <w:lang w:val="is-IS"/>
                  </w:rPr>
                  <w:t xml:space="preserve"> ríki</w:t>
                </w:r>
                <w:r w:rsidR="0054298C" w:rsidRPr="00051F3B">
                  <w:rPr>
                    <w:rFonts w:ascii="Times New Roman" w:hAnsi="Times New Roman" w:cs="Times New Roman"/>
                    <w:lang w:val="is-IS"/>
                  </w:rPr>
                  <w:t xml:space="preserve"> og seðlabankar</w:t>
                </w:r>
                <w:r w:rsidR="00BB1A66" w:rsidRPr="00051F3B">
                  <w:rPr>
                    <w:rFonts w:ascii="Times New Roman" w:hAnsi="Times New Roman" w:cs="Times New Roman"/>
                    <w:lang w:val="is-IS"/>
                  </w:rPr>
                  <w:t xml:space="preserve"> eru yfirleitt ólíklegri</w:t>
                </w:r>
                <w:r w:rsidR="00A918B1" w:rsidRPr="00051F3B">
                  <w:rPr>
                    <w:rFonts w:ascii="Times New Roman" w:hAnsi="Times New Roman" w:cs="Times New Roman"/>
                    <w:lang w:val="is-IS"/>
                  </w:rPr>
                  <w:t xml:space="preserve"> en fyrirtæki</w:t>
                </w:r>
                <w:r w:rsidR="00BB1A66" w:rsidRPr="00051F3B">
                  <w:rPr>
                    <w:rFonts w:ascii="Times New Roman" w:hAnsi="Times New Roman" w:cs="Times New Roman"/>
                    <w:lang w:val="is-IS"/>
                  </w:rPr>
                  <w:t xml:space="preserve"> </w:t>
                </w:r>
                <w:r w:rsidR="00A918B1" w:rsidRPr="00051F3B">
                  <w:rPr>
                    <w:rFonts w:ascii="Times New Roman" w:hAnsi="Times New Roman" w:cs="Times New Roman"/>
                    <w:lang w:val="is-IS"/>
                  </w:rPr>
                  <w:t xml:space="preserve">eða einstaklingar </w:t>
                </w:r>
                <w:r w:rsidR="00BB1A66" w:rsidRPr="00051F3B">
                  <w:rPr>
                    <w:rFonts w:ascii="Times New Roman" w:hAnsi="Times New Roman" w:cs="Times New Roman"/>
                    <w:lang w:val="is-IS"/>
                  </w:rPr>
                  <w:t>til að standa ekki í skilum</w:t>
                </w:r>
                <w:r w:rsidR="006B1F02" w:rsidRPr="00051F3B">
                  <w:rPr>
                    <w:rFonts w:ascii="Times New Roman" w:hAnsi="Times New Roman" w:cs="Times New Roman"/>
                    <w:lang w:val="is-IS"/>
                  </w:rPr>
                  <w:t xml:space="preserve"> með lán</w:t>
                </w:r>
                <w:r w:rsidR="00A918B1" w:rsidRPr="00051F3B">
                  <w:rPr>
                    <w:rFonts w:ascii="Times New Roman" w:hAnsi="Times New Roman" w:cs="Times New Roman"/>
                    <w:lang w:val="is-IS"/>
                  </w:rPr>
                  <w:t>.</w:t>
                </w:r>
                <w:r w:rsidR="004F2536" w:rsidRPr="00051F3B">
                  <w:rPr>
                    <w:rFonts w:ascii="Times New Roman" w:hAnsi="Times New Roman" w:cs="Times New Roman"/>
                    <w:lang w:val="is-IS"/>
                  </w:rPr>
                  <w:t xml:space="preserve"> Af því leiðir að eiginfjárkröfur til lánastofnana vegna lána til ríkja </w:t>
                </w:r>
                <w:r w:rsidR="00B07177" w:rsidRPr="00051F3B">
                  <w:rPr>
                    <w:rFonts w:ascii="Times New Roman" w:hAnsi="Times New Roman" w:cs="Times New Roman"/>
                    <w:lang w:val="is-IS"/>
                  </w:rPr>
                  <w:t xml:space="preserve">eða seðlabanka </w:t>
                </w:r>
                <w:r w:rsidR="004F2536" w:rsidRPr="00051F3B">
                  <w:rPr>
                    <w:rFonts w:ascii="Times New Roman" w:hAnsi="Times New Roman" w:cs="Times New Roman"/>
                    <w:lang w:val="is-IS"/>
                  </w:rPr>
                  <w:t>eru almennt minni en vegna lána til fyrirtækja eða einstaklinga.</w:t>
                </w:r>
                <w:r w:rsidR="008758CB" w:rsidRPr="00051F3B">
                  <w:rPr>
                    <w:rFonts w:ascii="Times New Roman" w:hAnsi="Times New Roman" w:cs="Times New Roman"/>
                    <w:lang w:val="is-IS"/>
                  </w:rPr>
                  <w:t xml:space="preserve"> CRR III </w:t>
                </w:r>
                <w:r w:rsidR="0090519E" w:rsidRPr="00051F3B">
                  <w:rPr>
                    <w:rFonts w:ascii="Times New Roman" w:hAnsi="Times New Roman" w:cs="Times New Roman"/>
                    <w:lang w:val="is-IS"/>
                  </w:rPr>
                  <w:t>breytir áhættuvogum fasteignalána.</w:t>
                </w:r>
                <w:r w:rsidR="079EAC7E" w:rsidRPr="00051F3B">
                  <w:rPr>
                    <w:rFonts w:ascii="Times New Roman" w:hAnsi="Times New Roman" w:cs="Times New Roman"/>
                    <w:lang w:val="is-IS"/>
                  </w:rPr>
                  <w:t xml:space="preserve"> </w:t>
                </w:r>
                <w:r w:rsidR="00E166BD" w:rsidRPr="00051F3B">
                  <w:rPr>
                    <w:rFonts w:ascii="Times New Roman" w:hAnsi="Times New Roman" w:cs="Times New Roman"/>
                    <w:lang w:val="is-IS"/>
                  </w:rPr>
                  <w:t>Miða skal</w:t>
                </w:r>
                <w:r w:rsidR="003C4DDF" w:rsidRPr="00051F3B">
                  <w:rPr>
                    <w:rFonts w:ascii="Times New Roman" w:hAnsi="Times New Roman" w:cs="Times New Roman"/>
                    <w:lang w:val="is-IS"/>
                  </w:rPr>
                  <w:t xml:space="preserve"> við</w:t>
                </w:r>
                <w:r w:rsidR="079EAC7E" w:rsidRPr="00051F3B">
                  <w:rPr>
                    <w:rFonts w:ascii="Times New Roman" w:hAnsi="Times New Roman" w:cs="Times New Roman"/>
                    <w:lang w:val="is-IS"/>
                  </w:rPr>
                  <w:t xml:space="preserve"> tvenns konar aðferðir. </w:t>
                </w:r>
                <w:r w:rsidR="007F6192" w:rsidRPr="00051F3B">
                  <w:rPr>
                    <w:rFonts w:ascii="Times New Roman" w:hAnsi="Times New Roman" w:cs="Times New Roman"/>
                    <w:lang w:val="is-IS"/>
                  </w:rPr>
                  <w:t>Önnur aðferðin</w:t>
                </w:r>
                <w:r w:rsidR="00532063" w:rsidRPr="00051F3B">
                  <w:rPr>
                    <w:rFonts w:ascii="Times New Roman" w:hAnsi="Times New Roman" w:cs="Times New Roman"/>
                    <w:lang w:val="is-IS"/>
                  </w:rPr>
                  <w:t xml:space="preserve"> </w:t>
                </w:r>
                <w:r w:rsidR="00B412CF" w:rsidRPr="00051F3B">
                  <w:rPr>
                    <w:rFonts w:ascii="Times New Roman" w:hAnsi="Times New Roman" w:cs="Times New Roman"/>
                    <w:lang w:val="is-IS"/>
                  </w:rPr>
                  <w:t xml:space="preserve">(e. </w:t>
                </w:r>
                <w:proofErr w:type="spellStart"/>
                <w:r w:rsidR="00B412CF" w:rsidRPr="00051F3B">
                  <w:rPr>
                    <w:rFonts w:ascii="Times New Roman" w:hAnsi="Times New Roman" w:cs="Times New Roman"/>
                    <w:lang w:val="is-IS"/>
                  </w:rPr>
                  <w:t>loan-splitting</w:t>
                </w:r>
                <w:proofErr w:type="spellEnd"/>
                <w:r w:rsidR="00B412CF" w:rsidRPr="00051F3B">
                  <w:rPr>
                    <w:rFonts w:ascii="Times New Roman" w:hAnsi="Times New Roman" w:cs="Times New Roman"/>
                    <w:lang w:val="is-IS"/>
                  </w:rPr>
                  <w:t xml:space="preserve"> </w:t>
                </w:r>
                <w:proofErr w:type="spellStart"/>
                <w:r w:rsidR="00B412CF" w:rsidRPr="00051F3B">
                  <w:rPr>
                    <w:rFonts w:ascii="Times New Roman" w:hAnsi="Times New Roman" w:cs="Times New Roman"/>
                    <w:lang w:val="is-IS"/>
                  </w:rPr>
                  <w:t>approach</w:t>
                </w:r>
                <w:proofErr w:type="spellEnd"/>
                <w:r w:rsidR="00B412CF" w:rsidRPr="00051F3B">
                  <w:rPr>
                    <w:rFonts w:ascii="Times New Roman" w:hAnsi="Times New Roman" w:cs="Times New Roman"/>
                    <w:lang w:val="is-IS"/>
                  </w:rPr>
                  <w:t xml:space="preserve">) </w:t>
                </w:r>
                <w:r w:rsidR="00532063" w:rsidRPr="00051F3B">
                  <w:rPr>
                    <w:rFonts w:ascii="Times New Roman" w:hAnsi="Times New Roman" w:cs="Times New Roman"/>
                    <w:lang w:val="is-IS"/>
                  </w:rPr>
                  <w:t xml:space="preserve">gerir ráð fyrir að lán sem er allt að 55% af virði veðs </w:t>
                </w:r>
                <w:r w:rsidR="0023121D" w:rsidRPr="00051F3B">
                  <w:rPr>
                    <w:rFonts w:ascii="Times New Roman" w:hAnsi="Times New Roman" w:cs="Times New Roman"/>
                    <w:lang w:val="is-IS"/>
                  </w:rPr>
                  <w:t xml:space="preserve">í íbúðarhúsnæði </w:t>
                </w:r>
                <w:r w:rsidR="00532063" w:rsidRPr="00051F3B">
                  <w:rPr>
                    <w:rFonts w:ascii="Times New Roman" w:hAnsi="Times New Roman" w:cs="Times New Roman"/>
                    <w:lang w:val="is-IS"/>
                  </w:rPr>
                  <w:t>fái 20% áhættuvog. Ef lánið er hærra en 55% af virði veðs</w:t>
                </w:r>
                <w:r w:rsidR="0023121D" w:rsidRPr="00051F3B">
                  <w:rPr>
                    <w:rFonts w:ascii="Times New Roman" w:hAnsi="Times New Roman" w:cs="Times New Roman"/>
                    <w:lang w:val="is-IS"/>
                  </w:rPr>
                  <w:t>ins</w:t>
                </w:r>
                <w:r w:rsidR="00532063" w:rsidRPr="00051F3B">
                  <w:rPr>
                    <w:rFonts w:ascii="Times New Roman" w:hAnsi="Times New Roman" w:cs="Times New Roman"/>
                    <w:lang w:val="is-IS"/>
                  </w:rPr>
                  <w:t xml:space="preserve"> eru eftirstöðvarnar meðhöndlaðar eins og lán án trygginga. </w:t>
                </w:r>
                <w:r w:rsidR="006C63D3" w:rsidRPr="00051F3B">
                  <w:rPr>
                    <w:rFonts w:ascii="Times New Roman" w:hAnsi="Times New Roman" w:cs="Times New Roman"/>
                    <w:lang w:val="is-IS"/>
                  </w:rPr>
                  <w:t>Aðferðin á eingöngu við</w:t>
                </w:r>
                <w:r w:rsidR="00461E0D" w:rsidRPr="00051F3B">
                  <w:rPr>
                    <w:rFonts w:ascii="Times New Roman" w:hAnsi="Times New Roman" w:cs="Times New Roman"/>
                    <w:lang w:val="is-IS"/>
                  </w:rPr>
                  <w:t xml:space="preserve"> um lán þar sem lántaki</w:t>
                </w:r>
                <w:r w:rsidR="00E62D4F" w:rsidRPr="00051F3B">
                  <w:rPr>
                    <w:rFonts w:ascii="Times New Roman" w:hAnsi="Times New Roman" w:cs="Times New Roman"/>
                    <w:lang w:val="is-IS"/>
                  </w:rPr>
                  <w:t xml:space="preserve"> er ekki háður tekjum af undirliggjandi eign til að endu</w:t>
                </w:r>
                <w:r w:rsidR="71656F9C" w:rsidRPr="00051F3B">
                  <w:rPr>
                    <w:rFonts w:ascii="Times New Roman" w:hAnsi="Times New Roman" w:cs="Times New Roman"/>
                    <w:lang w:val="is-IS"/>
                  </w:rPr>
                  <w:t>r</w:t>
                </w:r>
                <w:r w:rsidR="00E62D4F" w:rsidRPr="00051F3B">
                  <w:rPr>
                    <w:rFonts w:ascii="Times New Roman" w:hAnsi="Times New Roman" w:cs="Times New Roman"/>
                    <w:lang w:val="is-IS"/>
                  </w:rPr>
                  <w:t xml:space="preserve">greiða lánið (e. </w:t>
                </w:r>
                <w:proofErr w:type="spellStart"/>
                <w:r w:rsidR="00E62D4F" w:rsidRPr="00051F3B">
                  <w:rPr>
                    <w:rFonts w:ascii="Times New Roman" w:hAnsi="Times New Roman" w:cs="Times New Roman"/>
                    <w:lang w:val="is-IS"/>
                  </w:rPr>
                  <w:t>general</w:t>
                </w:r>
                <w:proofErr w:type="spellEnd"/>
                <w:r w:rsidR="00E62D4F" w:rsidRPr="00051F3B">
                  <w:rPr>
                    <w:rFonts w:ascii="Times New Roman" w:hAnsi="Times New Roman" w:cs="Times New Roman"/>
                    <w:lang w:val="is-IS"/>
                  </w:rPr>
                  <w:t xml:space="preserve"> </w:t>
                </w:r>
                <w:proofErr w:type="spellStart"/>
                <w:r w:rsidR="575777AA" w:rsidRPr="00051F3B">
                  <w:rPr>
                    <w:rFonts w:ascii="Times New Roman" w:hAnsi="Times New Roman" w:cs="Times New Roman"/>
                    <w:lang w:val="is-IS"/>
                  </w:rPr>
                  <w:t>real</w:t>
                </w:r>
                <w:proofErr w:type="spellEnd"/>
                <w:r w:rsidR="575777AA" w:rsidRPr="00051F3B">
                  <w:rPr>
                    <w:rFonts w:ascii="Times New Roman" w:hAnsi="Times New Roman" w:cs="Times New Roman"/>
                    <w:lang w:val="is-IS"/>
                  </w:rPr>
                  <w:t xml:space="preserve"> </w:t>
                </w:r>
                <w:proofErr w:type="spellStart"/>
                <w:r w:rsidR="575777AA" w:rsidRPr="00051F3B">
                  <w:rPr>
                    <w:rFonts w:ascii="Times New Roman" w:hAnsi="Times New Roman" w:cs="Times New Roman"/>
                    <w:lang w:val="is-IS"/>
                  </w:rPr>
                  <w:t>estate</w:t>
                </w:r>
                <w:proofErr w:type="spellEnd"/>
                <w:r w:rsidR="0062116D" w:rsidRPr="00051F3B">
                  <w:rPr>
                    <w:rFonts w:ascii="Times New Roman" w:hAnsi="Times New Roman" w:cs="Times New Roman"/>
                    <w:lang w:val="is-IS"/>
                  </w:rPr>
                  <w:t xml:space="preserve"> </w:t>
                </w:r>
                <w:r w:rsidR="00E30C5C" w:rsidRPr="00051F3B">
                  <w:rPr>
                    <w:rFonts w:ascii="Times New Roman" w:hAnsi="Times New Roman" w:cs="Times New Roman"/>
                    <w:lang w:val="is-IS"/>
                  </w:rPr>
                  <w:t xml:space="preserve">eða </w:t>
                </w:r>
                <w:r w:rsidR="6112CF44" w:rsidRPr="00051F3B">
                  <w:rPr>
                    <w:rFonts w:ascii="Times New Roman" w:hAnsi="Times New Roman" w:cs="Times New Roman"/>
                    <w:lang w:val="is-IS"/>
                  </w:rPr>
                  <w:t>G</w:t>
                </w:r>
                <w:r w:rsidR="00E30C5C" w:rsidRPr="00051F3B">
                  <w:rPr>
                    <w:rFonts w:ascii="Times New Roman" w:hAnsi="Times New Roman" w:cs="Times New Roman"/>
                    <w:lang w:val="is-IS"/>
                  </w:rPr>
                  <w:t>RE</w:t>
                </w:r>
                <w:r w:rsidR="00E62D4F" w:rsidRPr="00051F3B">
                  <w:rPr>
                    <w:rFonts w:ascii="Times New Roman" w:hAnsi="Times New Roman" w:cs="Times New Roman"/>
                    <w:lang w:val="is-IS"/>
                  </w:rPr>
                  <w:t xml:space="preserve">). </w:t>
                </w:r>
                <w:r w:rsidR="00532063" w:rsidRPr="00051F3B">
                  <w:rPr>
                    <w:rFonts w:ascii="Times New Roman" w:hAnsi="Times New Roman" w:cs="Times New Roman"/>
                    <w:lang w:val="is-IS"/>
                  </w:rPr>
                  <w:t>Hin aðferðin</w:t>
                </w:r>
                <w:r w:rsidR="00B412CF" w:rsidRPr="00051F3B">
                  <w:rPr>
                    <w:rFonts w:ascii="Times New Roman" w:hAnsi="Times New Roman" w:cs="Times New Roman"/>
                    <w:lang w:val="is-IS"/>
                  </w:rPr>
                  <w:t xml:space="preserve"> (e. </w:t>
                </w:r>
                <w:proofErr w:type="spellStart"/>
                <w:r w:rsidR="00B412CF" w:rsidRPr="00051F3B">
                  <w:rPr>
                    <w:rFonts w:ascii="Times New Roman" w:hAnsi="Times New Roman" w:cs="Times New Roman"/>
                    <w:lang w:val="is-IS"/>
                  </w:rPr>
                  <w:t>whole</w:t>
                </w:r>
                <w:proofErr w:type="spellEnd"/>
                <w:r w:rsidR="00B412CF" w:rsidRPr="00051F3B">
                  <w:rPr>
                    <w:rFonts w:ascii="Times New Roman" w:hAnsi="Times New Roman" w:cs="Times New Roman"/>
                    <w:lang w:val="is-IS"/>
                  </w:rPr>
                  <w:t xml:space="preserve"> </w:t>
                </w:r>
                <w:proofErr w:type="spellStart"/>
                <w:r w:rsidR="00B412CF" w:rsidRPr="00051F3B">
                  <w:rPr>
                    <w:rFonts w:ascii="Times New Roman" w:hAnsi="Times New Roman" w:cs="Times New Roman"/>
                    <w:lang w:val="is-IS"/>
                  </w:rPr>
                  <w:t>loan</w:t>
                </w:r>
                <w:proofErr w:type="spellEnd"/>
                <w:r w:rsidR="00B412CF" w:rsidRPr="00051F3B">
                  <w:rPr>
                    <w:rFonts w:ascii="Times New Roman" w:hAnsi="Times New Roman" w:cs="Times New Roman"/>
                    <w:lang w:val="is-IS"/>
                  </w:rPr>
                  <w:t xml:space="preserve"> </w:t>
                </w:r>
                <w:proofErr w:type="spellStart"/>
                <w:r w:rsidR="00B412CF" w:rsidRPr="00051F3B">
                  <w:rPr>
                    <w:rFonts w:ascii="Times New Roman" w:hAnsi="Times New Roman" w:cs="Times New Roman"/>
                    <w:lang w:val="is-IS"/>
                  </w:rPr>
                  <w:t>approach</w:t>
                </w:r>
                <w:proofErr w:type="spellEnd"/>
                <w:r w:rsidR="00B412CF" w:rsidRPr="00051F3B">
                  <w:rPr>
                    <w:rFonts w:ascii="Times New Roman" w:hAnsi="Times New Roman" w:cs="Times New Roman"/>
                    <w:lang w:val="is-IS"/>
                  </w:rPr>
                  <w:t>)</w:t>
                </w:r>
                <w:r w:rsidR="00F56AD0" w:rsidRPr="00051F3B">
                  <w:rPr>
                    <w:rFonts w:ascii="Times New Roman" w:hAnsi="Times New Roman" w:cs="Times New Roman"/>
                    <w:lang w:val="is-IS"/>
                  </w:rPr>
                  <w:t xml:space="preserve">, sem á </w:t>
                </w:r>
                <w:r w:rsidR="00197224" w:rsidRPr="00051F3B">
                  <w:rPr>
                    <w:rFonts w:ascii="Times New Roman" w:hAnsi="Times New Roman" w:cs="Times New Roman"/>
                    <w:lang w:val="is-IS"/>
                  </w:rPr>
                  <w:t xml:space="preserve">aðallega við um lán þar sem lántaki er háður tekjum af undirliggjandi </w:t>
                </w:r>
                <w:r w:rsidR="0040159E" w:rsidRPr="00051F3B">
                  <w:rPr>
                    <w:rFonts w:ascii="Times New Roman" w:hAnsi="Times New Roman" w:cs="Times New Roman"/>
                    <w:lang w:val="is-IS"/>
                  </w:rPr>
                  <w:t xml:space="preserve">eign </w:t>
                </w:r>
                <w:r w:rsidR="00C5794F" w:rsidRPr="00051F3B">
                  <w:rPr>
                    <w:rFonts w:ascii="Times New Roman" w:hAnsi="Times New Roman" w:cs="Times New Roman"/>
                    <w:lang w:val="is-IS"/>
                  </w:rPr>
                  <w:t>til að endurgreiða lánið (</w:t>
                </w:r>
                <w:r w:rsidR="001776E6" w:rsidRPr="00051F3B">
                  <w:rPr>
                    <w:rFonts w:ascii="Times New Roman" w:hAnsi="Times New Roman" w:cs="Times New Roman"/>
                    <w:lang w:val="is-IS"/>
                  </w:rPr>
                  <w:t xml:space="preserve">e. </w:t>
                </w:r>
                <w:proofErr w:type="spellStart"/>
                <w:r w:rsidR="00C90B39" w:rsidRPr="00051F3B">
                  <w:rPr>
                    <w:rFonts w:ascii="Times New Roman" w:hAnsi="Times New Roman" w:cs="Times New Roman"/>
                    <w:lang w:val="is-IS"/>
                  </w:rPr>
                  <w:t>income-producing</w:t>
                </w:r>
                <w:proofErr w:type="spellEnd"/>
                <w:r w:rsidR="00C90B39" w:rsidRPr="00051F3B">
                  <w:rPr>
                    <w:rFonts w:ascii="Times New Roman" w:hAnsi="Times New Roman" w:cs="Times New Roman"/>
                    <w:lang w:val="is-IS"/>
                  </w:rPr>
                  <w:t xml:space="preserve"> </w:t>
                </w:r>
                <w:proofErr w:type="spellStart"/>
                <w:r w:rsidR="1313FB86" w:rsidRPr="00051F3B">
                  <w:rPr>
                    <w:rFonts w:ascii="Times New Roman" w:hAnsi="Times New Roman" w:cs="Times New Roman"/>
                    <w:lang w:val="is-IS"/>
                  </w:rPr>
                  <w:t>real</w:t>
                </w:r>
                <w:proofErr w:type="spellEnd"/>
                <w:r w:rsidR="1313FB86" w:rsidRPr="00051F3B">
                  <w:rPr>
                    <w:rFonts w:ascii="Times New Roman" w:hAnsi="Times New Roman" w:cs="Times New Roman"/>
                    <w:lang w:val="is-IS"/>
                  </w:rPr>
                  <w:t xml:space="preserve"> </w:t>
                </w:r>
                <w:proofErr w:type="spellStart"/>
                <w:r w:rsidR="1313FB86" w:rsidRPr="00051F3B">
                  <w:rPr>
                    <w:rFonts w:ascii="Times New Roman" w:hAnsi="Times New Roman" w:cs="Times New Roman"/>
                    <w:lang w:val="is-IS"/>
                  </w:rPr>
                  <w:t>estate</w:t>
                </w:r>
                <w:proofErr w:type="spellEnd"/>
                <w:r w:rsidR="00872C89" w:rsidRPr="00051F3B">
                  <w:rPr>
                    <w:rFonts w:ascii="Times New Roman" w:hAnsi="Times New Roman" w:cs="Times New Roman"/>
                    <w:lang w:val="is-IS"/>
                  </w:rPr>
                  <w:t xml:space="preserve"> eða </w:t>
                </w:r>
                <w:r w:rsidR="0150F49B" w:rsidRPr="00051F3B">
                  <w:rPr>
                    <w:rFonts w:ascii="Times New Roman" w:hAnsi="Times New Roman" w:cs="Times New Roman"/>
                    <w:lang w:val="is-IS"/>
                  </w:rPr>
                  <w:t>IP</w:t>
                </w:r>
                <w:r w:rsidR="00872C89" w:rsidRPr="00051F3B">
                  <w:rPr>
                    <w:rFonts w:ascii="Times New Roman" w:hAnsi="Times New Roman" w:cs="Times New Roman"/>
                    <w:lang w:val="is-IS"/>
                  </w:rPr>
                  <w:t>RE</w:t>
                </w:r>
                <w:r w:rsidR="001776E6" w:rsidRPr="00051F3B">
                  <w:rPr>
                    <w:rFonts w:ascii="Times New Roman" w:hAnsi="Times New Roman" w:cs="Times New Roman"/>
                    <w:lang w:val="is-IS"/>
                  </w:rPr>
                  <w:t>)</w:t>
                </w:r>
                <w:r w:rsidR="00A75C81" w:rsidRPr="00051F3B">
                  <w:rPr>
                    <w:rFonts w:ascii="Times New Roman" w:hAnsi="Times New Roman" w:cs="Times New Roman"/>
                    <w:lang w:val="is-IS"/>
                  </w:rPr>
                  <w:t xml:space="preserve"> en má þó að vi</w:t>
                </w:r>
                <w:r w:rsidR="00E62D4F" w:rsidRPr="00051F3B">
                  <w:rPr>
                    <w:rFonts w:ascii="Times New Roman" w:hAnsi="Times New Roman" w:cs="Times New Roman"/>
                    <w:lang w:val="is-IS"/>
                  </w:rPr>
                  <w:t>s</w:t>
                </w:r>
                <w:r w:rsidR="00A75C81" w:rsidRPr="00051F3B">
                  <w:rPr>
                    <w:rFonts w:ascii="Times New Roman" w:hAnsi="Times New Roman" w:cs="Times New Roman"/>
                    <w:lang w:val="is-IS"/>
                  </w:rPr>
                  <w:t>sum skilyrðum fullnægðum</w:t>
                </w:r>
                <w:r w:rsidR="00E62EB2" w:rsidRPr="00051F3B">
                  <w:rPr>
                    <w:rFonts w:ascii="Times New Roman" w:hAnsi="Times New Roman" w:cs="Times New Roman"/>
                    <w:lang w:val="is-IS"/>
                  </w:rPr>
                  <w:t xml:space="preserve"> einnig</w:t>
                </w:r>
                <w:r w:rsidR="00A75C81" w:rsidRPr="00051F3B">
                  <w:rPr>
                    <w:rFonts w:ascii="Times New Roman" w:hAnsi="Times New Roman" w:cs="Times New Roman"/>
                    <w:lang w:val="is-IS"/>
                  </w:rPr>
                  <w:t xml:space="preserve"> </w:t>
                </w:r>
                <w:r w:rsidR="00284C77" w:rsidRPr="00051F3B">
                  <w:rPr>
                    <w:rFonts w:ascii="Times New Roman" w:hAnsi="Times New Roman" w:cs="Times New Roman"/>
                    <w:lang w:val="is-IS"/>
                  </w:rPr>
                  <w:t>nota</w:t>
                </w:r>
                <w:r w:rsidR="000063F9" w:rsidRPr="00051F3B">
                  <w:rPr>
                    <w:rFonts w:ascii="Times New Roman" w:hAnsi="Times New Roman" w:cs="Times New Roman"/>
                    <w:lang w:val="is-IS"/>
                  </w:rPr>
                  <w:t xml:space="preserve"> á</w:t>
                </w:r>
                <w:r w:rsidR="00284C77" w:rsidRPr="00051F3B">
                  <w:rPr>
                    <w:rFonts w:ascii="Times New Roman" w:hAnsi="Times New Roman" w:cs="Times New Roman"/>
                    <w:lang w:val="is-IS"/>
                  </w:rPr>
                  <w:t xml:space="preserve"> </w:t>
                </w:r>
                <w:r w:rsidR="009109F8" w:rsidRPr="00051F3B">
                  <w:rPr>
                    <w:rFonts w:ascii="Times New Roman" w:hAnsi="Times New Roman" w:cs="Times New Roman"/>
                    <w:lang w:val="is-IS"/>
                  </w:rPr>
                  <w:t>fyrrnefndu lánin</w:t>
                </w:r>
                <w:r w:rsidR="007D1F76" w:rsidRPr="00051F3B">
                  <w:rPr>
                    <w:rFonts w:ascii="Times New Roman" w:hAnsi="Times New Roman" w:cs="Times New Roman"/>
                    <w:lang w:val="is-IS"/>
                  </w:rPr>
                  <w:t>,</w:t>
                </w:r>
                <w:r w:rsidR="00532063" w:rsidRPr="00051F3B">
                  <w:rPr>
                    <w:rFonts w:ascii="Times New Roman" w:hAnsi="Times New Roman" w:cs="Times New Roman"/>
                    <w:lang w:val="is-IS"/>
                  </w:rPr>
                  <w:t xml:space="preserve"> gerir ráð fyrir að </w:t>
                </w:r>
                <w:r w:rsidR="00531085" w:rsidRPr="00051F3B">
                  <w:rPr>
                    <w:rFonts w:ascii="Times New Roman" w:hAnsi="Times New Roman" w:cs="Times New Roman"/>
                    <w:lang w:val="is-IS"/>
                  </w:rPr>
                  <w:t xml:space="preserve">láninu sé skipt upp í </w:t>
                </w:r>
                <w:r w:rsidR="00784C3A" w:rsidRPr="00051F3B">
                  <w:rPr>
                    <w:rFonts w:ascii="Times New Roman" w:hAnsi="Times New Roman" w:cs="Times New Roman"/>
                    <w:lang w:val="is-IS"/>
                  </w:rPr>
                  <w:t xml:space="preserve">allt að sex </w:t>
                </w:r>
                <w:r w:rsidR="00531085" w:rsidRPr="00051F3B">
                  <w:rPr>
                    <w:rFonts w:ascii="Times New Roman" w:hAnsi="Times New Roman" w:cs="Times New Roman"/>
                    <w:lang w:val="is-IS"/>
                  </w:rPr>
                  <w:t>hluta sem hver fái mismunandi áhættuvog.</w:t>
                </w:r>
                <w:r w:rsidR="0098270F" w:rsidRPr="00051F3B">
                  <w:rPr>
                    <w:rFonts w:ascii="Times New Roman" w:hAnsi="Times New Roman" w:cs="Times New Roman"/>
                    <w:lang w:val="is-IS"/>
                  </w:rPr>
                  <w:t xml:space="preserve"> Sá hluti láns sem er allt að 50% af virði veðs í íbúðarhúsnæði fái þannig 30% áhættuvog, sá hluti </w:t>
                </w:r>
                <w:r w:rsidR="00F12604" w:rsidRPr="00051F3B">
                  <w:rPr>
                    <w:rFonts w:ascii="Times New Roman" w:hAnsi="Times New Roman" w:cs="Times New Roman"/>
                    <w:lang w:val="is-IS"/>
                  </w:rPr>
                  <w:t xml:space="preserve">umfram það </w:t>
                </w:r>
                <w:r w:rsidR="0098270F" w:rsidRPr="00051F3B">
                  <w:rPr>
                    <w:rFonts w:ascii="Times New Roman" w:hAnsi="Times New Roman" w:cs="Times New Roman"/>
                    <w:lang w:val="is-IS"/>
                  </w:rPr>
                  <w:t>sem er</w:t>
                </w:r>
                <w:r w:rsidR="005552AE" w:rsidRPr="00051F3B">
                  <w:rPr>
                    <w:rFonts w:ascii="Times New Roman" w:hAnsi="Times New Roman" w:cs="Times New Roman"/>
                    <w:lang w:val="is-IS"/>
                  </w:rPr>
                  <w:t xml:space="preserve"> allt að 60%</w:t>
                </w:r>
                <w:r w:rsidR="006A3708" w:rsidRPr="00051F3B">
                  <w:rPr>
                    <w:rFonts w:ascii="Times New Roman" w:hAnsi="Times New Roman" w:cs="Times New Roman"/>
                    <w:lang w:val="is-IS"/>
                  </w:rPr>
                  <w:t xml:space="preserve"> af virði veðsins</w:t>
                </w:r>
                <w:r w:rsidR="005552AE" w:rsidRPr="00051F3B">
                  <w:rPr>
                    <w:rFonts w:ascii="Times New Roman" w:hAnsi="Times New Roman" w:cs="Times New Roman"/>
                    <w:lang w:val="is-IS"/>
                  </w:rPr>
                  <w:t xml:space="preserve"> fái 35% </w:t>
                </w:r>
                <w:r w:rsidR="005552AE" w:rsidRPr="00051F3B">
                  <w:rPr>
                    <w:rFonts w:ascii="Times New Roman" w:hAnsi="Times New Roman" w:cs="Times New Roman"/>
                    <w:lang w:val="is-IS"/>
                  </w:rPr>
                  <w:lastRenderedPageBreak/>
                  <w:t>áhættuvog</w:t>
                </w:r>
                <w:r w:rsidR="00784C3A" w:rsidRPr="00051F3B">
                  <w:rPr>
                    <w:rFonts w:ascii="Times New Roman" w:hAnsi="Times New Roman" w:cs="Times New Roman"/>
                    <w:lang w:val="is-IS"/>
                  </w:rPr>
                  <w:t xml:space="preserve">, sá hluti </w:t>
                </w:r>
                <w:r w:rsidR="00F12604" w:rsidRPr="00051F3B">
                  <w:rPr>
                    <w:rFonts w:ascii="Times New Roman" w:hAnsi="Times New Roman" w:cs="Times New Roman"/>
                    <w:lang w:val="is-IS"/>
                  </w:rPr>
                  <w:t xml:space="preserve">umfram það </w:t>
                </w:r>
                <w:r w:rsidR="00784C3A" w:rsidRPr="00051F3B">
                  <w:rPr>
                    <w:rFonts w:ascii="Times New Roman" w:hAnsi="Times New Roman" w:cs="Times New Roman"/>
                    <w:lang w:val="is-IS"/>
                  </w:rPr>
                  <w:t xml:space="preserve">sem er allt að 80% </w:t>
                </w:r>
                <w:r w:rsidR="006A3708" w:rsidRPr="00051F3B">
                  <w:rPr>
                    <w:rFonts w:ascii="Times New Roman" w:hAnsi="Times New Roman" w:cs="Times New Roman"/>
                    <w:lang w:val="is-IS"/>
                  </w:rPr>
                  <w:t xml:space="preserve">af virði veðsins </w:t>
                </w:r>
                <w:r w:rsidR="00F12604" w:rsidRPr="00051F3B">
                  <w:rPr>
                    <w:rFonts w:ascii="Times New Roman" w:hAnsi="Times New Roman" w:cs="Times New Roman"/>
                    <w:lang w:val="is-IS"/>
                  </w:rPr>
                  <w:t>fái 45% áhættuvog</w:t>
                </w:r>
                <w:r w:rsidR="005552AE" w:rsidRPr="00051F3B">
                  <w:rPr>
                    <w:rFonts w:ascii="Times New Roman" w:hAnsi="Times New Roman" w:cs="Times New Roman"/>
                    <w:lang w:val="is-IS"/>
                  </w:rPr>
                  <w:t xml:space="preserve"> og svo framvegis.</w:t>
                </w:r>
                <w:r w:rsidR="009B0C7D" w:rsidRPr="00051F3B">
                  <w:rPr>
                    <w:rFonts w:ascii="Times New Roman" w:hAnsi="Times New Roman" w:cs="Times New Roman"/>
                    <w:lang w:val="is-IS"/>
                  </w:rPr>
                  <w:t xml:space="preserve"> </w:t>
                </w:r>
                <w:proofErr w:type="spellStart"/>
                <w:r w:rsidR="009B0C7D" w:rsidRPr="00051F3B">
                  <w:rPr>
                    <w:rFonts w:ascii="Times New Roman" w:hAnsi="Times New Roman" w:cs="Times New Roman"/>
                    <w:lang w:val="is-IS"/>
                  </w:rPr>
                  <w:t>Áhættuvogir</w:t>
                </w:r>
                <w:proofErr w:type="spellEnd"/>
                <w:r w:rsidR="009B0C7D" w:rsidRPr="00051F3B">
                  <w:rPr>
                    <w:rFonts w:ascii="Times New Roman" w:hAnsi="Times New Roman" w:cs="Times New Roman"/>
                    <w:lang w:val="is-IS"/>
                  </w:rPr>
                  <w:t xml:space="preserve"> fyrir </w:t>
                </w:r>
                <w:r w:rsidR="00915E55" w:rsidRPr="00051F3B">
                  <w:rPr>
                    <w:rFonts w:ascii="Times New Roman" w:hAnsi="Times New Roman" w:cs="Times New Roman"/>
                    <w:lang w:val="is-IS"/>
                  </w:rPr>
                  <w:t xml:space="preserve">lán með veði í </w:t>
                </w:r>
                <w:r w:rsidR="009B0C7D" w:rsidRPr="00051F3B">
                  <w:rPr>
                    <w:rFonts w:ascii="Times New Roman" w:hAnsi="Times New Roman" w:cs="Times New Roman"/>
                    <w:lang w:val="is-IS"/>
                  </w:rPr>
                  <w:t xml:space="preserve">atvinnuhúsnæði eru nokkuð hærri </w:t>
                </w:r>
                <w:r w:rsidR="00176CC8" w:rsidRPr="00051F3B">
                  <w:rPr>
                    <w:rFonts w:ascii="Times New Roman" w:hAnsi="Times New Roman" w:cs="Times New Roman"/>
                    <w:lang w:val="is-IS"/>
                  </w:rPr>
                  <w:t>samkvæmt báðum aðferðum.</w:t>
                </w:r>
                <w:r w:rsidR="0020541C" w:rsidRPr="00051F3B">
                  <w:rPr>
                    <w:rFonts w:ascii="Times New Roman" w:hAnsi="Times New Roman" w:cs="Times New Roman"/>
                    <w:lang w:val="is-IS"/>
                  </w:rPr>
                  <w:t xml:space="preserve"> </w:t>
                </w:r>
                <w:r w:rsidR="00CC3237" w:rsidRPr="00051F3B">
                  <w:rPr>
                    <w:rFonts w:ascii="Times New Roman" w:hAnsi="Times New Roman" w:cs="Times New Roman"/>
                    <w:lang w:val="is-IS"/>
                  </w:rPr>
                  <w:t xml:space="preserve">Fyrrnefnda aðferðin </w:t>
                </w:r>
                <w:r w:rsidR="3033690C" w:rsidRPr="00051F3B">
                  <w:rPr>
                    <w:rFonts w:ascii="Times New Roman" w:hAnsi="Times New Roman" w:cs="Times New Roman"/>
                    <w:lang w:val="is-IS"/>
                  </w:rPr>
                  <w:t>(fyrir GRE)</w:t>
                </w:r>
                <w:r w:rsidR="00CC3237" w:rsidRPr="00051F3B">
                  <w:rPr>
                    <w:rFonts w:ascii="Times New Roman" w:hAnsi="Times New Roman" w:cs="Times New Roman"/>
                    <w:lang w:val="is-IS"/>
                  </w:rPr>
                  <w:t xml:space="preserve"> gerir ráð fyrir að </w:t>
                </w:r>
                <w:r w:rsidR="00EF7AC4" w:rsidRPr="00051F3B">
                  <w:rPr>
                    <w:rFonts w:ascii="Times New Roman" w:hAnsi="Times New Roman" w:cs="Times New Roman"/>
                    <w:lang w:val="is-IS"/>
                  </w:rPr>
                  <w:t xml:space="preserve">lán sem er allt að 55% af virði veðs í atvinnuhúsnæði fái </w:t>
                </w:r>
                <w:r w:rsidR="006459DF" w:rsidRPr="00051F3B">
                  <w:rPr>
                    <w:rFonts w:ascii="Times New Roman" w:hAnsi="Times New Roman" w:cs="Times New Roman"/>
                    <w:lang w:val="is-IS"/>
                  </w:rPr>
                  <w:t>60</w:t>
                </w:r>
                <w:r w:rsidR="00EF7AC4" w:rsidRPr="00051F3B">
                  <w:rPr>
                    <w:rFonts w:ascii="Times New Roman" w:hAnsi="Times New Roman" w:cs="Times New Roman"/>
                    <w:lang w:val="is-IS"/>
                  </w:rPr>
                  <w:t xml:space="preserve">% áhættuvog. Ef lánið er hærra en 55% af virði veðsins eru eftirstöðvarnar meðhöndlaðar eins og lán án trygginga. </w:t>
                </w:r>
                <w:r w:rsidR="00BA3ABD" w:rsidRPr="00051F3B">
                  <w:rPr>
                    <w:rFonts w:ascii="Times New Roman" w:hAnsi="Times New Roman" w:cs="Times New Roman"/>
                    <w:lang w:val="is-IS"/>
                  </w:rPr>
                  <w:t>Síðarnefnda aðferðin</w:t>
                </w:r>
                <w:r w:rsidR="00EF7AC4" w:rsidRPr="00051F3B">
                  <w:rPr>
                    <w:rFonts w:ascii="Times New Roman" w:hAnsi="Times New Roman" w:cs="Times New Roman"/>
                    <w:lang w:val="is-IS"/>
                  </w:rPr>
                  <w:t xml:space="preserve"> </w:t>
                </w:r>
                <w:r w:rsidR="0D04BE70" w:rsidRPr="00051F3B">
                  <w:rPr>
                    <w:rFonts w:ascii="Times New Roman" w:hAnsi="Times New Roman" w:cs="Times New Roman"/>
                    <w:lang w:val="is-IS"/>
                  </w:rPr>
                  <w:t>(fyrir IPRE)</w:t>
                </w:r>
                <w:r w:rsidR="00EF7AC4" w:rsidRPr="00051F3B">
                  <w:rPr>
                    <w:rFonts w:ascii="Times New Roman" w:hAnsi="Times New Roman" w:cs="Times New Roman"/>
                    <w:lang w:val="is-IS"/>
                  </w:rPr>
                  <w:t xml:space="preserve"> gerir ráð fyrir að láninu sé skipt upp í allt að </w:t>
                </w:r>
                <w:r w:rsidR="00716B91" w:rsidRPr="00051F3B">
                  <w:rPr>
                    <w:rFonts w:ascii="Times New Roman" w:hAnsi="Times New Roman" w:cs="Times New Roman"/>
                    <w:lang w:val="is-IS"/>
                  </w:rPr>
                  <w:t xml:space="preserve">þrjá </w:t>
                </w:r>
                <w:r w:rsidR="00EF7AC4" w:rsidRPr="00051F3B">
                  <w:rPr>
                    <w:rFonts w:ascii="Times New Roman" w:hAnsi="Times New Roman" w:cs="Times New Roman"/>
                    <w:lang w:val="is-IS"/>
                  </w:rPr>
                  <w:t xml:space="preserve">hluta sem hver fái mismunandi áhættuvog. Sá hluti láns sem er allt að </w:t>
                </w:r>
                <w:r w:rsidR="005210B2" w:rsidRPr="00051F3B">
                  <w:rPr>
                    <w:rFonts w:ascii="Times New Roman" w:hAnsi="Times New Roman" w:cs="Times New Roman"/>
                    <w:lang w:val="is-IS"/>
                  </w:rPr>
                  <w:t>60%</w:t>
                </w:r>
                <w:r w:rsidR="00EF7AC4" w:rsidRPr="00051F3B">
                  <w:rPr>
                    <w:rFonts w:ascii="Times New Roman" w:hAnsi="Times New Roman" w:cs="Times New Roman"/>
                    <w:lang w:val="is-IS"/>
                  </w:rPr>
                  <w:t xml:space="preserve"> af virði veðs í </w:t>
                </w:r>
                <w:r w:rsidR="00F477ED" w:rsidRPr="00051F3B">
                  <w:rPr>
                    <w:rFonts w:ascii="Times New Roman" w:hAnsi="Times New Roman" w:cs="Times New Roman"/>
                    <w:lang w:val="is-IS"/>
                  </w:rPr>
                  <w:t>atvinnuhúsnæði</w:t>
                </w:r>
                <w:r w:rsidR="00437F95" w:rsidRPr="00051F3B">
                  <w:rPr>
                    <w:rFonts w:ascii="Times New Roman" w:hAnsi="Times New Roman" w:cs="Times New Roman"/>
                    <w:lang w:val="is-IS"/>
                  </w:rPr>
                  <w:t xml:space="preserve"> fái</w:t>
                </w:r>
                <w:r w:rsidR="00EF7AC4" w:rsidRPr="00051F3B">
                  <w:rPr>
                    <w:rFonts w:ascii="Times New Roman" w:hAnsi="Times New Roman" w:cs="Times New Roman"/>
                    <w:lang w:val="is-IS"/>
                  </w:rPr>
                  <w:t xml:space="preserve"> þannig </w:t>
                </w:r>
                <w:r w:rsidR="00437F95" w:rsidRPr="00051F3B">
                  <w:rPr>
                    <w:rFonts w:ascii="Times New Roman" w:hAnsi="Times New Roman" w:cs="Times New Roman"/>
                    <w:lang w:val="is-IS"/>
                  </w:rPr>
                  <w:t xml:space="preserve">70% </w:t>
                </w:r>
                <w:r w:rsidR="00EF7AC4" w:rsidRPr="00051F3B">
                  <w:rPr>
                    <w:rFonts w:ascii="Times New Roman" w:hAnsi="Times New Roman" w:cs="Times New Roman"/>
                    <w:lang w:val="is-IS"/>
                  </w:rPr>
                  <w:t xml:space="preserve">áhættuvog, sá hluti umfram það sem er allt að </w:t>
                </w:r>
                <w:r w:rsidR="00B20406" w:rsidRPr="00051F3B">
                  <w:rPr>
                    <w:rFonts w:ascii="Times New Roman" w:hAnsi="Times New Roman" w:cs="Times New Roman"/>
                    <w:lang w:val="is-IS"/>
                  </w:rPr>
                  <w:t xml:space="preserve">80% </w:t>
                </w:r>
                <w:r w:rsidR="00EF7AC4" w:rsidRPr="00051F3B">
                  <w:rPr>
                    <w:rFonts w:ascii="Times New Roman" w:hAnsi="Times New Roman" w:cs="Times New Roman"/>
                    <w:lang w:val="is-IS"/>
                  </w:rPr>
                  <w:t xml:space="preserve">af virði veðsins fái </w:t>
                </w:r>
                <w:r w:rsidR="00B07974" w:rsidRPr="00051F3B">
                  <w:rPr>
                    <w:rFonts w:ascii="Times New Roman" w:hAnsi="Times New Roman" w:cs="Times New Roman"/>
                    <w:lang w:val="is-IS"/>
                  </w:rPr>
                  <w:t>90</w:t>
                </w:r>
                <w:r w:rsidR="00EF7AC4" w:rsidRPr="00051F3B">
                  <w:rPr>
                    <w:rFonts w:ascii="Times New Roman" w:hAnsi="Times New Roman" w:cs="Times New Roman"/>
                    <w:lang w:val="is-IS"/>
                  </w:rPr>
                  <w:t>% áhættuvog</w:t>
                </w:r>
                <w:r w:rsidR="006E0C61" w:rsidRPr="00051F3B">
                  <w:rPr>
                    <w:rFonts w:ascii="Times New Roman" w:hAnsi="Times New Roman" w:cs="Times New Roman"/>
                    <w:lang w:val="is-IS"/>
                  </w:rPr>
                  <w:t xml:space="preserve"> og </w:t>
                </w:r>
                <w:r w:rsidR="00EF7AC4" w:rsidRPr="00051F3B">
                  <w:rPr>
                    <w:rFonts w:ascii="Times New Roman" w:hAnsi="Times New Roman" w:cs="Times New Roman"/>
                    <w:lang w:val="is-IS"/>
                  </w:rPr>
                  <w:t xml:space="preserve">sá hluti umfram það sem er allt að </w:t>
                </w:r>
                <w:r w:rsidR="002256F3" w:rsidRPr="00051F3B">
                  <w:rPr>
                    <w:rFonts w:ascii="Times New Roman" w:hAnsi="Times New Roman" w:cs="Times New Roman"/>
                    <w:lang w:val="is-IS"/>
                  </w:rPr>
                  <w:t xml:space="preserve">eða yfir </w:t>
                </w:r>
                <w:r w:rsidR="006E0C61" w:rsidRPr="00051F3B">
                  <w:rPr>
                    <w:rFonts w:ascii="Times New Roman" w:hAnsi="Times New Roman" w:cs="Times New Roman"/>
                    <w:lang w:val="is-IS"/>
                  </w:rPr>
                  <w:t>100</w:t>
                </w:r>
                <w:r w:rsidR="00EF7AC4" w:rsidRPr="00051F3B">
                  <w:rPr>
                    <w:rFonts w:ascii="Times New Roman" w:hAnsi="Times New Roman" w:cs="Times New Roman"/>
                    <w:lang w:val="is-IS"/>
                  </w:rPr>
                  <w:t xml:space="preserve">% af virði veðsins fái </w:t>
                </w:r>
                <w:r w:rsidR="009346EB" w:rsidRPr="00051F3B">
                  <w:rPr>
                    <w:rFonts w:ascii="Times New Roman" w:hAnsi="Times New Roman" w:cs="Times New Roman"/>
                    <w:lang w:val="is-IS"/>
                  </w:rPr>
                  <w:t>110%</w:t>
                </w:r>
                <w:r w:rsidR="00EF7AC4" w:rsidRPr="00051F3B">
                  <w:rPr>
                    <w:rFonts w:ascii="Times New Roman" w:hAnsi="Times New Roman" w:cs="Times New Roman"/>
                    <w:lang w:val="is-IS"/>
                  </w:rPr>
                  <w:t xml:space="preserve"> áhættuvog</w:t>
                </w:r>
                <w:r w:rsidR="009346EB" w:rsidRPr="00051F3B">
                  <w:rPr>
                    <w:rFonts w:ascii="Times New Roman" w:hAnsi="Times New Roman" w:cs="Times New Roman"/>
                    <w:lang w:val="is-IS"/>
                  </w:rPr>
                  <w:t>.</w:t>
                </w:r>
              </w:p>
              <w:p w14:paraId="64C87A36" w14:textId="75D57752" w:rsidR="00282859" w:rsidRPr="00051F3B" w:rsidRDefault="2B30A2BB" w:rsidP="2FB21630">
                <w:pPr>
                  <w:pStyle w:val="ListParagraph"/>
                  <w:numPr>
                    <w:ilvl w:val="0"/>
                    <w:numId w:val="36"/>
                  </w:numPr>
                  <w:spacing w:before="60" w:after="60" w:line="240" w:lineRule="auto"/>
                  <w:rPr>
                    <w:rFonts w:ascii="Times New Roman" w:hAnsi="Times New Roman" w:cs="Times New Roman"/>
                    <w:lang w:val="is-IS"/>
                  </w:rPr>
                </w:pPr>
                <w:r w:rsidRPr="00051F3B">
                  <w:rPr>
                    <w:rFonts w:ascii="Times New Roman" w:hAnsi="Times New Roman" w:cs="Times New Roman"/>
                    <w:i/>
                    <w:iCs/>
                    <w:lang w:val="is-IS"/>
                  </w:rPr>
                  <w:t>Markaðsáhætta:</w:t>
                </w:r>
                <w:r w:rsidRPr="00051F3B">
                  <w:rPr>
                    <w:rFonts w:ascii="Times New Roman" w:hAnsi="Times New Roman" w:cs="Times New Roman"/>
                    <w:lang w:val="is-IS"/>
                  </w:rPr>
                  <w:t xml:space="preserve"> </w:t>
                </w:r>
                <w:r w:rsidRPr="00051F3B">
                  <w:rPr>
                    <w:rFonts w:ascii="Times New Roman" w:hAnsi="Times New Roman" w:cs="Times New Roman"/>
                    <w:lang w:val="is-IS"/>
                  </w:rPr>
                  <w:t>Breytingar eru gerðar á því með hvaða hætti lánastofnanir meta eiginfjárþörf vegna markaðsáhættu. Matið á að vera næmara og gera einnig eftirlitsaðilum kleift að viðhafa betra eftirlit með niðurstöðum líkana og takmarka notkun þeirra þegar þau eru ekki talin virka sem skyldi. Markmið breytinganna er að draga úr breytileika við mat á áhættu milli lánastofnana en jafnframt veita lánastofnunum sem standa frammi fyrir takmarkaðri markaðsáhættu meira svigrúm.</w:t>
                </w:r>
              </w:p>
              <w:p w14:paraId="2B8470B0" w14:textId="6D9917A6" w:rsidR="006F1ABB" w:rsidRPr="00051F3B" w:rsidRDefault="006F1ABB" w:rsidP="006F1ABB">
                <w:pPr>
                  <w:pStyle w:val="ListParagraph"/>
                  <w:numPr>
                    <w:ilvl w:val="0"/>
                    <w:numId w:val="36"/>
                  </w:numPr>
                  <w:spacing w:before="60" w:after="60" w:line="240" w:lineRule="auto"/>
                  <w:rPr>
                    <w:rFonts w:ascii="Times New Roman" w:hAnsi="Times New Roman" w:cs="Times New Roman"/>
                    <w:lang w:val="is-IS"/>
                  </w:rPr>
                </w:pPr>
                <w:r w:rsidRPr="00051F3B">
                  <w:rPr>
                    <w:rFonts w:ascii="Times New Roman" w:hAnsi="Times New Roman" w:cs="Times New Roman"/>
                    <w:i/>
                    <w:iCs/>
                    <w:lang w:val="is-IS"/>
                  </w:rPr>
                  <w:t>Rekstraráhætta:</w:t>
                </w:r>
                <w:r w:rsidR="3182A306" w:rsidRPr="00051F3B">
                  <w:rPr>
                    <w:rFonts w:ascii="Times New Roman" w:hAnsi="Times New Roman" w:cs="Times New Roman"/>
                    <w:i/>
                    <w:iCs/>
                    <w:lang w:val="is-IS"/>
                  </w:rPr>
                  <w:t xml:space="preserve"> </w:t>
                </w:r>
                <w:r w:rsidR="007241C2" w:rsidRPr="00051F3B">
                  <w:rPr>
                    <w:rFonts w:ascii="Times New Roman" w:hAnsi="Times New Roman" w:cs="Times New Roman"/>
                    <w:lang w:val="is-IS"/>
                  </w:rPr>
                  <w:t>Tekin er upp n</w:t>
                </w:r>
                <w:r w:rsidR="3182A306" w:rsidRPr="00051F3B">
                  <w:rPr>
                    <w:rFonts w:ascii="Times New Roman" w:hAnsi="Times New Roman" w:cs="Times New Roman"/>
                    <w:lang w:val="is-IS"/>
                  </w:rPr>
                  <w:t xml:space="preserve">ý staðalaðferð </w:t>
                </w:r>
                <w:r w:rsidR="007241C2" w:rsidRPr="00051F3B">
                  <w:rPr>
                    <w:rFonts w:ascii="Times New Roman" w:hAnsi="Times New Roman" w:cs="Times New Roman"/>
                    <w:lang w:val="is-IS"/>
                  </w:rPr>
                  <w:t>til að ákvarða eiginfjárkröfur vegna rekstraráhættu lánastofnana</w:t>
                </w:r>
                <w:r w:rsidR="3182A306" w:rsidRPr="00051F3B">
                  <w:rPr>
                    <w:rFonts w:ascii="Times New Roman" w:hAnsi="Times New Roman" w:cs="Times New Roman"/>
                    <w:lang w:val="is-IS"/>
                  </w:rPr>
                  <w:t xml:space="preserve">. Samkvæmt </w:t>
                </w:r>
                <w:r w:rsidR="00CA3805" w:rsidRPr="00051F3B">
                  <w:rPr>
                    <w:rFonts w:ascii="Times New Roman" w:hAnsi="Times New Roman" w:cs="Times New Roman"/>
                    <w:lang w:val="is-IS"/>
                  </w:rPr>
                  <w:t>henni skal</w:t>
                </w:r>
                <w:r w:rsidR="3182A306" w:rsidRPr="00051F3B">
                  <w:rPr>
                    <w:rFonts w:ascii="Times New Roman" w:hAnsi="Times New Roman" w:cs="Times New Roman"/>
                    <w:lang w:val="is-IS"/>
                  </w:rPr>
                  <w:t xml:space="preserve"> mat á eiginfjárþörf taka mið af rekstrartekjum </w:t>
                </w:r>
                <w:r w:rsidR="3CD81446" w:rsidRPr="00051F3B">
                  <w:rPr>
                    <w:rFonts w:ascii="Times New Roman" w:hAnsi="Times New Roman" w:cs="Times New Roman"/>
                    <w:lang w:val="is-IS"/>
                  </w:rPr>
                  <w:t>sem</w:t>
                </w:r>
                <w:r w:rsidR="7C2E6C61" w:rsidRPr="00051F3B">
                  <w:rPr>
                    <w:rFonts w:ascii="Times New Roman" w:hAnsi="Times New Roman" w:cs="Times New Roman"/>
                    <w:lang w:val="is-IS"/>
                  </w:rPr>
                  <w:t xml:space="preserve"> </w:t>
                </w:r>
                <w:r w:rsidR="1BCBF964" w:rsidRPr="00051F3B">
                  <w:rPr>
                    <w:rFonts w:ascii="Times New Roman" w:hAnsi="Times New Roman" w:cs="Times New Roman"/>
                    <w:lang w:val="is-IS"/>
                  </w:rPr>
                  <w:t xml:space="preserve">er </w:t>
                </w:r>
                <w:r w:rsidR="3CD81446" w:rsidRPr="00051F3B">
                  <w:rPr>
                    <w:rFonts w:ascii="Times New Roman" w:hAnsi="Times New Roman" w:cs="Times New Roman"/>
                    <w:lang w:val="is-IS"/>
                  </w:rPr>
                  <w:t>reiknað</w:t>
                </w:r>
                <w:r w:rsidR="0767854D" w:rsidRPr="00051F3B">
                  <w:rPr>
                    <w:rFonts w:ascii="Times New Roman" w:hAnsi="Times New Roman" w:cs="Times New Roman"/>
                    <w:lang w:val="is-IS"/>
                  </w:rPr>
                  <w:t xml:space="preserve"> með tilteknum</w:t>
                </w:r>
                <w:r w:rsidR="3CD81446" w:rsidRPr="00051F3B">
                  <w:rPr>
                    <w:rFonts w:ascii="Times New Roman" w:hAnsi="Times New Roman" w:cs="Times New Roman"/>
                    <w:lang w:val="is-IS"/>
                  </w:rPr>
                  <w:t xml:space="preserve"> viðskiptavísum út frá rekstrar- og efnahagsreikningi sem</w:t>
                </w:r>
                <w:r w:rsidR="3182A306" w:rsidRPr="00051F3B">
                  <w:rPr>
                    <w:rFonts w:ascii="Times New Roman" w:hAnsi="Times New Roman" w:cs="Times New Roman"/>
                    <w:lang w:val="is-IS"/>
                  </w:rPr>
                  <w:t xml:space="preserve"> og sögulegu tapi</w:t>
                </w:r>
                <w:r w:rsidR="373A0A70" w:rsidRPr="00051F3B">
                  <w:rPr>
                    <w:rFonts w:ascii="Times New Roman" w:hAnsi="Times New Roman" w:cs="Times New Roman"/>
                    <w:lang w:val="is-IS"/>
                  </w:rPr>
                  <w:t xml:space="preserve"> vegna rekst</w:t>
                </w:r>
                <w:r w:rsidR="4D179439" w:rsidRPr="00051F3B">
                  <w:rPr>
                    <w:rFonts w:ascii="Times New Roman" w:hAnsi="Times New Roman" w:cs="Times New Roman"/>
                    <w:lang w:val="is-IS"/>
                  </w:rPr>
                  <w:t>raráhættu</w:t>
                </w:r>
                <w:r w:rsidR="3182A306" w:rsidRPr="00051F3B">
                  <w:rPr>
                    <w:rFonts w:ascii="Times New Roman" w:hAnsi="Times New Roman" w:cs="Times New Roman"/>
                    <w:lang w:val="is-IS"/>
                  </w:rPr>
                  <w:t>.</w:t>
                </w:r>
              </w:p>
              <w:p w14:paraId="2717B205" w14:textId="6EF0324C" w:rsidR="002B374B" w:rsidRPr="00051F3B" w:rsidRDefault="002B374B" w:rsidP="002B374B">
                <w:pPr>
                  <w:spacing w:before="60" w:after="60"/>
                  <w:jc w:val="both"/>
                  <w:rPr>
                    <w:rFonts w:ascii="Times New Roman" w:hAnsi="Times New Roman" w:cs="Times New Roman"/>
                    <w:lang w:val="is-IS"/>
                  </w:rPr>
                </w:pPr>
                <w:r w:rsidRPr="00051F3B">
                  <w:rPr>
                    <w:rFonts w:ascii="Times New Roman" w:hAnsi="Times New Roman" w:cs="Times New Roman"/>
                    <w:lang w:val="is-IS"/>
                  </w:rPr>
                  <w:t xml:space="preserve">Gerðir sem Evrópusambandið samþykkir </w:t>
                </w:r>
                <w:r w:rsidR="00F61A59" w:rsidRPr="00051F3B">
                  <w:rPr>
                    <w:rFonts w:ascii="Times New Roman" w:hAnsi="Times New Roman" w:cs="Times New Roman"/>
                    <w:lang w:val="is-IS"/>
                  </w:rPr>
                  <w:t>og</w:t>
                </w:r>
                <w:r w:rsidRPr="00051F3B">
                  <w:rPr>
                    <w:rFonts w:ascii="Times New Roman" w:hAnsi="Times New Roman" w:cs="Times New Roman"/>
                    <w:lang w:val="is-IS"/>
                  </w:rPr>
                  <w:t xml:space="preserve"> heyra undir svið EES-samningsins eru teknar upp í samninginn með ákvörðun sameiginlegu EES-nefndarinnar, þar sem sæti eiga fulltrúar EES-/EFTA-ríkjanna Íslands, Liechtenstein og Noregs og Evrópusambandsins. EES-/EFTA-ríkjunum ber að </w:t>
                </w:r>
                <w:r w:rsidR="0022049C" w:rsidRPr="00051F3B">
                  <w:rPr>
                    <w:rFonts w:ascii="Times New Roman" w:hAnsi="Times New Roman" w:cs="Times New Roman"/>
                    <w:lang w:val="is-IS"/>
                  </w:rPr>
                  <w:t>innleiða</w:t>
                </w:r>
                <w:r w:rsidRPr="00051F3B">
                  <w:rPr>
                    <w:rFonts w:ascii="Times New Roman" w:hAnsi="Times New Roman" w:cs="Times New Roman"/>
                    <w:lang w:val="is-IS"/>
                  </w:rPr>
                  <w:t xml:space="preserve"> gerðir sem eru teknar upp í samninginn í landsrétt. </w:t>
                </w:r>
                <w:r w:rsidR="0022049C" w:rsidRPr="00051F3B">
                  <w:rPr>
                    <w:rFonts w:ascii="Times New Roman" w:hAnsi="Times New Roman" w:cs="Times New Roman"/>
                    <w:lang w:val="is-IS"/>
                  </w:rPr>
                  <w:t>EES-r</w:t>
                </w:r>
                <w:r w:rsidRPr="00051F3B">
                  <w:rPr>
                    <w:rFonts w:ascii="Times New Roman" w:hAnsi="Times New Roman" w:cs="Times New Roman"/>
                    <w:lang w:val="is-IS"/>
                  </w:rPr>
                  <w:t>eglugerðir skulu teknar upp sem slíkar en ríki</w:t>
                </w:r>
                <w:r w:rsidR="0022049C" w:rsidRPr="00051F3B">
                  <w:rPr>
                    <w:rFonts w:ascii="Times New Roman" w:hAnsi="Times New Roman" w:cs="Times New Roman"/>
                    <w:lang w:val="is-IS"/>
                  </w:rPr>
                  <w:t>n</w:t>
                </w:r>
                <w:r w:rsidRPr="00051F3B">
                  <w:rPr>
                    <w:rFonts w:ascii="Times New Roman" w:hAnsi="Times New Roman" w:cs="Times New Roman"/>
                    <w:lang w:val="is-IS"/>
                  </w:rPr>
                  <w:t xml:space="preserve"> </w:t>
                </w:r>
                <w:r w:rsidR="002739FE" w:rsidRPr="00051F3B">
                  <w:rPr>
                    <w:rFonts w:ascii="Times New Roman" w:hAnsi="Times New Roman" w:cs="Times New Roman"/>
                    <w:lang w:val="is-IS"/>
                  </w:rPr>
                  <w:t>hafa svigrúm um</w:t>
                </w:r>
                <w:r w:rsidRPr="00051F3B">
                  <w:rPr>
                    <w:rFonts w:ascii="Times New Roman" w:hAnsi="Times New Roman" w:cs="Times New Roman"/>
                    <w:lang w:val="is-IS"/>
                  </w:rPr>
                  <w:t xml:space="preserve"> form og aðferð við innleiðingu </w:t>
                </w:r>
                <w:r w:rsidR="0022049C" w:rsidRPr="00051F3B">
                  <w:rPr>
                    <w:rFonts w:ascii="Times New Roman" w:hAnsi="Times New Roman" w:cs="Times New Roman"/>
                    <w:lang w:val="is-IS"/>
                  </w:rPr>
                  <w:t>EES-</w:t>
                </w:r>
                <w:r w:rsidRPr="00051F3B">
                  <w:rPr>
                    <w:rFonts w:ascii="Times New Roman" w:hAnsi="Times New Roman" w:cs="Times New Roman"/>
                    <w:lang w:val="is-IS"/>
                  </w:rPr>
                  <w:t>tilskipana.</w:t>
                </w:r>
              </w:p>
              <w:p w14:paraId="7E2D14F8" w14:textId="2F0D947B" w:rsidR="001B0458" w:rsidRPr="00051F3B" w:rsidRDefault="001B0458" w:rsidP="002B374B">
                <w:pPr>
                  <w:spacing w:before="60" w:after="60"/>
                  <w:jc w:val="both"/>
                  <w:rPr>
                    <w:rFonts w:ascii="Times New Roman" w:hAnsi="Times New Roman" w:cs="Times New Roman"/>
                    <w:lang w:val="is-IS"/>
                  </w:rPr>
                </w:pPr>
                <w:r w:rsidRPr="00051F3B">
                  <w:rPr>
                    <w:rFonts w:ascii="Times New Roman" w:hAnsi="Times New Roman" w:cs="Times New Roman"/>
                    <w:lang w:val="is-IS"/>
                  </w:rPr>
                  <w:t xml:space="preserve">Unnið er að upptöku </w:t>
                </w:r>
                <w:r w:rsidR="00E30580" w:rsidRPr="00051F3B">
                  <w:rPr>
                    <w:rFonts w:ascii="Times New Roman" w:hAnsi="Times New Roman" w:cs="Times New Roman"/>
                    <w:lang w:val="is-IS"/>
                  </w:rPr>
                  <w:t xml:space="preserve">CRD VI og </w:t>
                </w:r>
                <w:r w:rsidR="00E6071C" w:rsidRPr="00051F3B">
                  <w:rPr>
                    <w:rFonts w:ascii="Times New Roman" w:hAnsi="Times New Roman" w:cs="Times New Roman"/>
                    <w:lang w:val="is-IS"/>
                  </w:rPr>
                  <w:t xml:space="preserve">CRR III </w:t>
                </w:r>
                <w:r w:rsidRPr="00051F3B">
                  <w:rPr>
                    <w:rFonts w:ascii="Times New Roman" w:hAnsi="Times New Roman" w:cs="Times New Roman"/>
                    <w:lang w:val="is-IS"/>
                  </w:rPr>
                  <w:t>í EES-samninginn. Stefnt er að því að taka þær upp í samninginn árið 2025. Íslandi mun bera skylda til að leiða þær í landsrétt þegar og ef þær verða teknar upp í samninginn.</w:t>
                </w:r>
              </w:p>
              <w:p w14:paraId="132936BD" w14:textId="77777777" w:rsidR="00E6071C" w:rsidRPr="00051F3B" w:rsidRDefault="00E6071C" w:rsidP="002B374B">
                <w:pPr>
                  <w:spacing w:before="60" w:after="60"/>
                  <w:jc w:val="both"/>
                  <w:rPr>
                    <w:rFonts w:ascii="Times New Roman" w:hAnsi="Times New Roman" w:cs="Times New Roman"/>
                    <w:lang w:val="is-IS"/>
                  </w:rPr>
                </w:pPr>
              </w:p>
              <w:p w14:paraId="2EC67615" w14:textId="77777777" w:rsidR="00DC5788" w:rsidRPr="00051F3B" w:rsidRDefault="00DC5788" w:rsidP="00725709">
                <w:pPr>
                  <w:pStyle w:val="ListParagraph"/>
                  <w:numPr>
                    <w:ilvl w:val="0"/>
                    <w:numId w:val="4"/>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Hvert er úrlausnarefnið?</w:t>
                </w:r>
              </w:p>
              <w:p w14:paraId="4F2C1B48" w14:textId="34AF891C" w:rsidR="0036712A" w:rsidRPr="00051F3B" w:rsidRDefault="006E6BCB"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A</w:t>
                </w:r>
                <w:r w:rsidR="006F5907" w:rsidRPr="00051F3B">
                  <w:rPr>
                    <w:rFonts w:ascii="Times New Roman" w:hAnsi="Times New Roman" w:cs="Times New Roman"/>
                    <w:lang w:val="is-IS"/>
                  </w:rPr>
                  <w:t xml:space="preserve">ð </w:t>
                </w:r>
                <w:r w:rsidR="00ED56BA" w:rsidRPr="00051F3B">
                  <w:rPr>
                    <w:rFonts w:ascii="Times New Roman" w:hAnsi="Times New Roman" w:cs="Times New Roman"/>
                    <w:lang w:val="is-IS"/>
                  </w:rPr>
                  <w:t>leiða</w:t>
                </w:r>
                <w:r w:rsidR="006F5907" w:rsidRPr="00051F3B">
                  <w:rPr>
                    <w:rFonts w:ascii="Times New Roman" w:hAnsi="Times New Roman" w:cs="Times New Roman"/>
                    <w:lang w:val="is-IS"/>
                  </w:rPr>
                  <w:t xml:space="preserve"> </w:t>
                </w:r>
                <w:r w:rsidR="001754AF" w:rsidRPr="00051F3B">
                  <w:rPr>
                    <w:rFonts w:ascii="Times New Roman" w:hAnsi="Times New Roman" w:cs="Times New Roman"/>
                    <w:lang w:val="is-IS"/>
                  </w:rPr>
                  <w:t xml:space="preserve">í landsrétt </w:t>
                </w:r>
                <w:r w:rsidR="00886772" w:rsidRPr="00051F3B">
                  <w:rPr>
                    <w:rFonts w:ascii="Times New Roman" w:hAnsi="Times New Roman" w:cs="Times New Roman"/>
                    <w:lang w:val="is-IS"/>
                  </w:rPr>
                  <w:t xml:space="preserve">CRD VI og </w:t>
                </w:r>
                <w:r w:rsidR="0036712A" w:rsidRPr="00051F3B">
                  <w:rPr>
                    <w:rFonts w:ascii="Times New Roman" w:hAnsi="Times New Roman" w:cs="Times New Roman"/>
                    <w:lang w:val="is-IS"/>
                  </w:rPr>
                  <w:t>CRR III.</w:t>
                </w:r>
              </w:p>
              <w:p w14:paraId="539D92CC" w14:textId="77777777" w:rsidR="00E6071C" w:rsidRPr="00051F3B" w:rsidRDefault="00E6071C" w:rsidP="00725709">
                <w:pPr>
                  <w:spacing w:before="60" w:after="60"/>
                  <w:jc w:val="both"/>
                  <w:rPr>
                    <w:rFonts w:ascii="Times New Roman" w:hAnsi="Times New Roman" w:cs="Times New Roman"/>
                    <w:lang w:val="is-IS"/>
                  </w:rPr>
                </w:pPr>
              </w:p>
              <w:p w14:paraId="1543BE1A" w14:textId="77777777" w:rsidR="00302EB8" w:rsidRPr="00051F3B" w:rsidRDefault="00DC5788" w:rsidP="00725709">
                <w:pPr>
                  <w:pStyle w:val="ListParagraph"/>
                  <w:numPr>
                    <w:ilvl w:val="0"/>
                    <w:numId w:val="4"/>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Að hvaða marki duga gildandi lög og reglur ekki til?</w:t>
                </w:r>
              </w:p>
              <w:p w14:paraId="62E0A1C4" w14:textId="578E5E05" w:rsidR="00DC5788" w:rsidRPr="00051F3B" w:rsidRDefault="00A762C9"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 xml:space="preserve">Breytingar á </w:t>
                </w:r>
                <w:r w:rsidR="00886772" w:rsidRPr="00051F3B">
                  <w:rPr>
                    <w:rFonts w:ascii="Times New Roman" w:hAnsi="Times New Roman" w:cs="Times New Roman"/>
                    <w:lang w:val="is-IS"/>
                  </w:rPr>
                  <w:t xml:space="preserve">CRD IV og CRR </w:t>
                </w:r>
                <w:r w:rsidRPr="00051F3B">
                  <w:rPr>
                    <w:rFonts w:ascii="Times New Roman" w:hAnsi="Times New Roman" w:cs="Times New Roman"/>
                    <w:lang w:val="is-IS"/>
                  </w:rPr>
                  <w:t xml:space="preserve">með </w:t>
                </w:r>
                <w:r w:rsidR="00886772" w:rsidRPr="00051F3B">
                  <w:rPr>
                    <w:rFonts w:ascii="Times New Roman" w:hAnsi="Times New Roman" w:cs="Times New Roman"/>
                    <w:lang w:val="is-IS"/>
                  </w:rPr>
                  <w:t xml:space="preserve">CRD VI og CRR III </w:t>
                </w:r>
                <w:r w:rsidRPr="00051F3B">
                  <w:rPr>
                    <w:rFonts w:ascii="Times New Roman" w:hAnsi="Times New Roman" w:cs="Times New Roman"/>
                    <w:lang w:val="is-IS"/>
                  </w:rPr>
                  <w:t xml:space="preserve">kalla á breytingar á </w:t>
                </w:r>
                <w:hyperlink r:id="rId18" w:history="1">
                  <w:r w:rsidR="00D134E1" w:rsidRPr="00051F3B">
                    <w:rPr>
                      <w:rStyle w:val="Hyperlink"/>
                      <w:rFonts w:ascii="Times New Roman" w:hAnsi="Times New Roman" w:cs="Times New Roman"/>
                      <w:lang w:val="is-IS"/>
                    </w:rPr>
                    <w:t>lögum um fjármálafyrirtæki, nr. 161/2002</w:t>
                  </w:r>
                </w:hyperlink>
                <w:r w:rsidRPr="00051F3B">
                  <w:rPr>
                    <w:rFonts w:ascii="Times New Roman" w:hAnsi="Times New Roman" w:cs="Times New Roman"/>
                    <w:lang w:val="is-IS"/>
                  </w:rPr>
                  <w:t xml:space="preserve">, sem innleiddu </w:t>
                </w:r>
                <w:r w:rsidR="00C50062" w:rsidRPr="00051F3B">
                  <w:rPr>
                    <w:rFonts w:ascii="Times New Roman" w:hAnsi="Times New Roman" w:cs="Times New Roman"/>
                    <w:lang w:val="is-IS"/>
                  </w:rPr>
                  <w:t>CRD IV</w:t>
                </w:r>
                <w:r w:rsidR="00886772" w:rsidRPr="00051F3B">
                  <w:rPr>
                    <w:rFonts w:ascii="Times New Roman" w:hAnsi="Times New Roman" w:cs="Times New Roman"/>
                    <w:lang w:val="is-IS"/>
                  </w:rPr>
                  <w:t xml:space="preserve"> og CRR</w:t>
                </w:r>
                <w:r w:rsidR="00954EA6" w:rsidRPr="00051F3B">
                  <w:rPr>
                    <w:rFonts w:ascii="Times New Roman" w:hAnsi="Times New Roman" w:cs="Times New Roman"/>
                    <w:lang w:val="is-IS"/>
                  </w:rPr>
                  <w:t>, og kunna að kalla á breytingar á fleiri lögum</w:t>
                </w:r>
                <w:r w:rsidR="00295525" w:rsidRPr="00051F3B">
                  <w:rPr>
                    <w:rFonts w:ascii="Times New Roman" w:hAnsi="Times New Roman" w:cs="Times New Roman"/>
                    <w:lang w:val="is-IS"/>
                  </w:rPr>
                  <w:t xml:space="preserve">, svo sem </w:t>
                </w:r>
                <w:hyperlink r:id="rId19" w:history="1">
                  <w:r w:rsidR="00295525" w:rsidRPr="00051F3B">
                    <w:rPr>
                      <w:rStyle w:val="Hyperlink"/>
                      <w:rFonts w:ascii="Times New Roman" w:hAnsi="Times New Roman" w:cs="Times New Roman"/>
                      <w:lang w:val="is-IS"/>
                    </w:rPr>
                    <w:t>lögum um markaði fyrir fjármálagerninga, nr. 115/2021</w:t>
                  </w:r>
                </w:hyperlink>
                <w:r w:rsidR="00295525" w:rsidRPr="00051F3B">
                  <w:rPr>
                    <w:rFonts w:ascii="Times New Roman" w:hAnsi="Times New Roman" w:cs="Times New Roman"/>
                    <w:lang w:val="is-IS"/>
                  </w:rPr>
                  <w:t>.</w:t>
                </w:r>
              </w:p>
            </w:sdtContent>
          </w:sdt>
        </w:tc>
      </w:tr>
      <w:tr w:rsidR="00DC5788" w:rsidRPr="00051F3B" w14:paraId="4A909DEA" w14:textId="77777777" w:rsidTr="2FB21630">
        <w:tc>
          <w:tcPr>
            <w:tcW w:w="9288" w:type="dxa"/>
            <w:shd w:val="clear" w:color="auto" w:fill="9CC2E5" w:themeFill="accent5" w:themeFillTint="99"/>
          </w:tcPr>
          <w:p w14:paraId="5A0D4804" w14:textId="77777777" w:rsidR="00DC5788" w:rsidRPr="00051F3B" w:rsidRDefault="00DC5788" w:rsidP="00725709">
            <w:pPr>
              <w:pStyle w:val="ListParagraph"/>
              <w:numPr>
                <w:ilvl w:val="0"/>
                <w:numId w:val="1"/>
              </w:numPr>
              <w:spacing w:before="60" w:after="60" w:line="240" w:lineRule="auto"/>
              <w:ind w:left="426" w:hanging="284"/>
              <w:jc w:val="both"/>
              <w:rPr>
                <w:rFonts w:ascii="Times New Roman" w:hAnsi="Times New Roman" w:cs="Times New Roman"/>
                <w:b/>
                <w:lang w:val="is-IS"/>
              </w:rPr>
            </w:pPr>
            <w:r w:rsidRPr="00051F3B">
              <w:rPr>
                <w:rFonts w:ascii="Times New Roman" w:hAnsi="Times New Roman" w:cs="Times New Roman"/>
                <w:b/>
                <w:lang w:val="is-IS"/>
              </w:rPr>
              <w:lastRenderedPageBreak/>
              <w:t xml:space="preserve">Markmið </w:t>
            </w:r>
          </w:p>
        </w:tc>
      </w:tr>
      <w:tr w:rsidR="00DC5788" w:rsidRPr="00051F3B" w14:paraId="37EC67FA" w14:textId="77777777" w:rsidTr="2FB21630">
        <w:trPr>
          <w:trHeight w:val="747"/>
        </w:trPr>
        <w:tc>
          <w:tcPr>
            <w:tcW w:w="9288" w:type="dxa"/>
          </w:tcPr>
          <w:sdt>
            <w:sdtPr>
              <w:rPr>
                <w:rFonts w:ascii="Times New Roman" w:hAnsi="Times New Roman" w:cs="Times New Roman"/>
                <w:b/>
                <w:bCs/>
                <w:lang w:val="is-IS"/>
              </w:rPr>
              <w:id w:val="-197159978"/>
            </w:sdtPr>
            <w:sdtEndPr>
              <w:rPr>
                <w:rFonts w:asciiTheme="minorHAnsi" w:hAnsiTheme="minorHAnsi" w:cstheme="minorBidi"/>
                <w:b w:val="0"/>
                <w:bCs w:val="0"/>
              </w:rPr>
            </w:sdtEndPr>
            <w:sdtContent>
              <w:p w14:paraId="2906F965" w14:textId="77777777" w:rsidR="00DC5788" w:rsidRPr="00051F3B" w:rsidRDefault="00DC5788" w:rsidP="00725709">
                <w:pPr>
                  <w:pStyle w:val="ListParagraph"/>
                  <w:numPr>
                    <w:ilvl w:val="0"/>
                    <w:numId w:val="5"/>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Stefna hins opinbera á viðkomandi málefnasviði/málaflokki</w:t>
                </w:r>
              </w:p>
              <w:p w14:paraId="4F09EA9A" w14:textId="3AB690D8" w:rsidR="00570D29" w:rsidRPr="00051F3B" w:rsidRDefault="006B27DE" w:rsidP="00725709">
                <w:pPr>
                  <w:spacing w:before="60" w:after="60"/>
                  <w:jc w:val="both"/>
                  <w:rPr>
                    <w:rStyle w:val="normaltextrun"/>
                    <w:rFonts w:ascii="Times New Roman" w:eastAsia="Times New Roman" w:hAnsi="Times New Roman" w:cs="Times New Roman"/>
                    <w:shd w:val="clear" w:color="auto" w:fill="FFFFFF"/>
                    <w:lang w:val="is-IS"/>
                  </w:rPr>
                </w:pPr>
                <w:r w:rsidRPr="00051F3B">
                  <w:rPr>
                    <w:rStyle w:val="normaltextrun"/>
                    <w:rFonts w:ascii="Times New Roman" w:eastAsia="Times New Roman" w:hAnsi="Times New Roman" w:cs="Times New Roman"/>
                    <w:shd w:val="clear" w:color="auto" w:fill="FFFFFF"/>
                    <w:lang w:val="is-IS"/>
                  </w:rPr>
                  <w:t xml:space="preserve">Í </w:t>
                </w:r>
                <w:hyperlink r:id="rId20" w:history="1">
                  <w:r w:rsidRPr="00051F3B">
                    <w:rPr>
                      <w:rStyle w:val="Hyperlink"/>
                      <w:rFonts w:ascii="Times New Roman" w:eastAsia="Times New Roman" w:hAnsi="Times New Roman" w:cs="Times New Roman"/>
                      <w:shd w:val="clear" w:color="auto" w:fill="FFFFFF"/>
                      <w:lang w:val="is-IS"/>
                    </w:rPr>
                    <w:t>sáttmála Framsóknarflokks, Sjálfstæðisflokks og Vinstrihreyfingarinnar – græns framboðs um ríkisstjórnarsamstarf</w:t>
                  </w:r>
                </w:hyperlink>
                <w:r w:rsidRPr="00051F3B">
                  <w:rPr>
                    <w:rStyle w:val="normaltextrun"/>
                    <w:rFonts w:ascii="Times New Roman" w:eastAsia="Times New Roman" w:hAnsi="Times New Roman" w:cs="Times New Roman"/>
                    <w:shd w:val="clear" w:color="auto" w:fill="FFFFFF"/>
                    <w:lang w:val="is-IS"/>
                  </w:rPr>
                  <w:t xml:space="preserve"> </w:t>
                </w:r>
                <w:r w:rsidR="00570D29" w:rsidRPr="00051F3B">
                  <w:rPr>
                    <w:rStyle w:val="normaltextrun"/>
                    <w:rFonts w:ascii="Times New Roman" w:eastAsia="Times New Roman" w:hAnsi="Times New Roman" w:cs="Times New Roman"/>
                    <w:shd w:val="clear" w:color="auto" w:fill="FFFFFF"/>
                    <w:lang w:val="is-IS"/>
                  </w:rPr>
                  <w:t>kemur fram</w:t>
                </w:r>
                <w:r w:rsidR="00103C30" w:rsidRPr="00051F3B">
                  <w:rPr>
                    <w:rStyle w:val="normaltextrun"/>
                    <w:rFonts w:ascii="Times New Roman" w:eastAsia="Times New Roman" w:hAnsi="Times New Roman" w:cs="Times New Roman"/>
                    <w:shd w:val="clear" w:color="auto" w:fill="FFFFFF"/>
                    <w:lang w:val="is-IS"/>
                  </w:rPr>
                  <w:t xml:space="preserve"> að</w:t>
                </w:r>
                <w:r w:rsidR="00570D29" w:rsidRPr="00051F3B">
                  <w:rPr>
                    <w:rStyle w:val="normaltextrun"/>
                    <w:rFonts w:ascii="Times New Roman" w:eastAsia="Times New Roman" w:hAnsi="Times New Roman" w:cs="Times New Roman"/>
                    <w:shd w:val="clear" w:color="auto" w:fill="FFFFFF"/>
                    <w:lang w:val="is-IS"/>
                  </w:rPr>
                  <w:t xml:space="preserve"> ríkisstjórnin leggi áherslu á framkvæmd og þróun EES-samningsins þannig að hagsmunir og fullveldi Íslands í samstarfi og viðskiptum við önnur ríki sé tryggt. Lögð verði áhersla á frjáls og opin alþjóðaviðskipti og greiðan aðgang íslensks atvinnulífs að erlendum mörkuðum.</w:t>
                </w:r>
                <w:r w:rsidRPr="00051F3B">
                  <w:rPr>
                    <w:rStyle w:val="normaltextrun"/>
                    <w:rFonts w:ascii="Times New Roman" w:eastAsia="Times New Roman" w:hAnsi="Times New Roman" w:cs="Times New Roman"/>
                    <w:shd w:val="clear" w:color="auto" w:fill="FFFFFF"/>
                    <w:lang w:val="is-IS"/>
                  </w:rPr>
                  <w:t xml:space="preserve"> </w:t>
                </w:r>
              </w:p>
              <w:p w14:paraId="7E0AC300" w14:textId="765594C7" w:rsidR="00F20BFA" w:rsidRPr="00051F3B" w:rsidRDefault="00570D29" w:rsidP="00725709">
                <w:pPr>
                  <w:spacing w:before="60" w:after="60"/>
                  <w:jc w:val="both"/>
                  <w:rPr>
                    <w:rFonts w:ascii="Times New Roman" w:eastAsia="Times New Roman" w:hAnsi="Times New Roman" w:cs="Times New Roman"/>
                    <w:shd w:val="clear" w:color="auto" w:fill="FFFFFF"/>
                    <w:lang w:val="is-IS"/>
                  </w:rPr>
                </w:pPr>
                <w:r w:rsidRPr="00051F3B">
                  <w:rPr>
                    <w:rStyle w:val="normaltextrun"/>
                    <w:rFonts w:ascii="Times New Roman" w:eastAsia="Times New Roman" w:hAnsi="Times New Roman" w:cs="Times New Roman"/>
                    <w:shd w:val="clear" w:color="auto" w:fill="FFFFFF"/>
                    <w:lang w:val="is-IS"/>
                  </w:rPr>
                  <w:t>Í umfjöllun um stefnumótun á sviði markaðseftirlits</w:t>
                </w:r>
                <w:r w:rsidR="00A24DDF" w:rsidRPr="00051F3B">
                  <w:rPr>
                    <w:rStyle w:val="normaltextrun"/>
                    <w:rFonts w:ascii="Times New Roman" w:eastAsia="Times New Roman" w:hAnsi="Times New Roman" w:cs="Times New Roman"/>
                    <w:shd w:val="clear" w:color="auto" w:fill="FFFFFF"/>
                    <w:lang w:val="is-IS"/>
                  </w:rPr>
                  <w:t xml:space="preserve"> og</w:t>
                </w:r>
                <w:r w:rsidRPr="00051F3B">
                  <w:rPr>
                    <w:rStyle w:val="normaltextrun"/>
                    <w:rFonts w:ascii="Times New Roman" w:eastAsia="Times New Roman" w:hAnsi="Times New Roman" w:cs="Times New Roman"/>
                    <w:shd w:val="clear" w:color="auto" w:fill="FFFFFF"/>
                    <w:lang w:val="is-IS"/>
                  </w:rPr>
                  <w:t xml:space="preserve"> neytendamála í </w:t>
                </w:r>
                <w:hyperlink r:id="rId21" w:history="1">
                  <w:r w:rsidRPr="00051F3B">
                    <w:rPr>
                      <w:rStyle w:val="Hyperlink"/>
                      <w:rFonts w:ascii="Times New Roman" w:eastAsia="Times New Roman" w:hAnsi="Times New Roman" w:cs="Times New Roman"/>
                      <w:shd w:val="clear" w:color="auto" w:fill="FFFFFF"/>
                      <w:lang w:val="is-IS"/>
                    </w:rPr>
                    <w:t>greinargerð með tillögu til þingsályktunar um fjármálaáætlun fyrir árin 202</w:t>
                  </w:r>
                  <w:r w:rsidR="00A24DDF" w:rsidRPr="00051F3B">
                    <w:rPr>
                      <w:rStyle w:val="Hyperlink"/>
                      <w:rFonts w:ascii="Times New Roman" w:eastAsia="Times New Roman" w:hAnsi="Times New Roman" w:cs="Times New Roman"/>
                      <w:shd w:val="clear" w:color="auto" w:fill="FFFFFF"/>
                      <w:lang w:val="is-IS"/>
                    </w:rPr>
                    <w:t>4</w:t>
                  </w:r>
                  <w:r w:rsidRPr="00051F3B">
                    <w:rPr>
                      <w:rStyle w:val="Hyperlink"/>
                      <w:rFonts w:ascii="Times New Roman" w:eastAsia="Times New Roman" w:hAnsi="Times New Roman" w:cs="Times New Roman"/>
                      <w:shd w:val="clear" w:color="auto" w:fill="FFFFFF"/>
                      <w:lang w:val="is-IS"/>
                    </w:rPr>
                    <w:t>–202</w:t>
                  </w:r>
                  <w:r w:rsidR="00A24DDF" w:rsidRPr="00051F3B">
                    <w:rPr>
                      <w:rStyle w:val="Hyperlink"/>
                      <w:rFonts w:ascii="Times New Roman" w:eastAsia="Times New Roman" w:hAnsi="Times New Roman" w:cs="Times New Roman"/>
                      <w:shd w:val="clear" w:color="auto" w:fill="FFFFFF"/>
                      <w:lang w:val="is-IS"/>
                    </w:rPr>
                    <w:t>8</w:t>
                  </w:r>
                </w:hyperlink>
                <w:r w:rsidRPr="00051F3B">
                  <w:rPr>
                    <w:rStyle w:val="normaltextrun"/>
                    <w:rFonts w:ascii="Times New Roman" w:eastAsia="Times New Roman" w:hAnsi="Times New Roman" w:cs="Times New Roman"/>
                    <w:shd w:val="clear" w:color="auto" w:fill="FFFFFF"/>
                    <w:lang w:val="is-IS"/>
                  </w:rPr>
                  <w:t xml:space="preserve">, </w:t>
                </w:r>
                <w:r w:rsidR="00416FD2" w:rsidRPr="00051F3B">
                  <w:rPr>
                    <w:rStyle w:val="normaltextrun"/>
                    <w:rFonts w:ascii="Times New Roman" w:eastAsia="Times New Roman" w:hAnsi="Times New Roman" w:cs="Times New Roman"/>
                    <w:shd w:val="clear" w:color="auto" w:fill="FFFFFF"/>
                    <w:lang w:val="is-IS"/>
                  </w:rPr>
                  <w:t xml:space="preserve">segir að </w:t>
                </w:r>
                <w:r w:rsidR="00F20BFA" w:rsidRPr="00051F3B">
                  <w:rPr>
                    <w:rStyle w:val="normaltextrun"/>
                    <w:rFonts w:ascii="Times New Roman" w:eastAsia="Times New Roman" w:hAnsi="Times New Roman" w:cs="Times New Roman"/>
                    <w:shd w:val="clear" w:color="auto" w:fill="FFFFFF"/>
                    <w:lang w:val="is-IS"/>
                  </w:rPr>
                  <w:t>meginmarkmið málefnasviðsins sé alþjóðleg samkeppnishæfni atvinnulífsins sem byggist á efnahagslegu, umhverfislegu og samfélagslegu jafnvægi.</w:t>
                </w:r>
              </w:p>
              <w:p w14:paraId="3A92D32A" w14:textId="5F15847C" w:rsidR="006B27DE" w:rsidRPr="00051F3B" w:rsidRDefault="006B27DE" w:rsidP="00725709">
                <w:pPr>
                  <w:spacing w:before="60" w:after="60"/>
                  <w:jc w:val="both"/>
                  <w:rPr>
                    <w:rStyle w:val="normaltextrun"/>
                    <w:rFonts w:ascii="Times New Roman" w:eastAsia="Times New Roman" w:hAnsi="Times New Roman" w:cs="Times New Roman"/>
                    <w:lang w:val="is-IS"/>
                  </w:rPr>
                </w:pPr>
                <w:r w:rsidRPr="00051F3B">
                  <w:rPr>
                    <w:rStyle w:val="normaltextrun"/>
                    <w:rFonts w:ascii="Times New Roman" w:eastAsia="Times New Roman" w:hAnsi="Times New Roman" w:cs="Times New Roman"/>
                    <w:lang w:val="is-IS"/>
                  </w:rPr>
                  <w:t xml:space="preserve">Í </w:t>
                </w:r>
                <w:hyperlink r:id="rId22" w:history="1">
                  <w:r w:rsidRPr="00051F3B">
                    <w:rPr>
                      <w:rStyle w:val="Hyperlink"/>
                      <w:rFonts w:ascii="Times New Roman" w:eastAsia="Times New Roman" w:hAnsi="Times New Roman" w:cs="Times New Roman"/>
                      <w:lang w:val="is-IS"/>
                    </w:rPr>
                    <w:t>Hvítbók um framtíðarsýn fyrir fjármálakerfið</w:t>
                  </w:r>
                </w:hyperlink>
                <w:r w:rsidRPr="00051F3B">
                  <w:rPr>
                    <w:rStyle w:val="normaltextrun"/>
                    <w:rFonts w:ascii="Times New Roman" w:eastAsia="Times New Roman" w:hAnsi="Times New Roman" w:cs="Times New Roman"/>
                    <w:lang w:val="is-IS"/>
                  </w:rPr>
                  <w:t xml:space="preserve"> segir að til þess að tryggja að laga- og regluverk á fjármálamarkaði stuðli allt í senn að traustum, stöðugum og hagkvæmum fjármálamarkaði ættu íslensk stjórnvöld að leggja áherslu á tímanlega innleiðingu Evrópuregluverks fyrir fjármálamarkað.</w:t>
                </w:r>
              </w:p>
              <w:p w14:paraId="578863DC" w14:textId="77777777" w:rsidR="00E6071C" w:rsidRPr="00051F3B" w:rsidRDefault="00E6071C" w:rsidP="00725709">
                <w:pPr>
                  <w:spacing w:before="60" w:after="60"/>
                  <w:jc w:val="both"/>
                  <w:rPr>
                    <w:rStyle w:val="normaltextrun"/>
                    <w:rFonts w:ascii="Times New Roman" w:eastAsia="Times New Roman" w:hAnsi="Times New Roman" w:cs="Times New Roman"/>
                    <w:lang w:val="is-IS"/>
                  </w:rPr>
                </w:pPr>
              </w:p>
              <w:p w14:paraId="2DBBB5D8" w14:textId="77777777" w:rsidR="006B27DE" w:rsidRPr="00051F3B" w:rsidRDefault="00DC5788" w:rsidP="00725709">
                <w:pPr>
                  <w:pStyle w:val="ListParagraph"/>
                  <w:numPr>
                    <w:ilvl w:val="0"/>
                    <w:numId w:val="5"/>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lastRenderedPageBreak/>
                  <w:t>Markmið sem að er stefnt með lagasetningu í ljósi úrlausnarefnis og stefnu stjórnvalda</w:t>
                </w:r>
              </w:p>
              <w:p w14:paraId="153BF32B" w14:textId="148FC9F1" w:rsidR="00DC5788" w:rsidRPr="00051F3B" w:rsidRDefault="00A24DDF" w:rsidP="00221A5E">
                <w:pPr>
                  <w:spacing w:before="60" w:after="60"/>
                  <w:jc w:val="both"/>
                  <w:rPr>
                    <w:rFonts w:ascii="Times New Roman" w:hAnsi="Times New Roman" w:cs="Times New Roman"/>
                    <w:lang w:val="is-IS"/>
                  </w:rPr>
                </w:pPr>
                <w:r w:rsidRPr="00051F3B">
                  <w:rPr>
                    <w:rFonts w:ascii="Times New Roman" w:hAnsi="Times New Roman" w:cs="Times New Roman"/>
                    <w:lang w:val="is-IS"/>
                  </w:rPr>
                  <w:t xml:space="preserve">Tímanleg innleiðing </w:t>
                </w:r>
                <w:r w:rsidR="009F3B71" w:rsidRPr="00051F3B">
                  <w:rPr>
                    <w:rFonts w:ascii="Times New Roman" w:hAnsi="Times New Roman" w:cs="Times New Roman"/>
                    <w:lang w:val="is-IS"/>
                  </w:rPr>
                  <w:t xml:space="preserve">CRD VI og CRR III </w:t>
                </w:r>
                <w:r w:rsidRPr="00051F3B">
                  <w:rPr>
                    <w:rFonts w:ascii="Times New Roman" w:hAnsi="Times New Roman" w:cs="Times New Roman"/>
                    <w:lang w:val="is-IS"/>
                  </w:rPr>
                  <w:t>er liður í góðri framkvæmd Íslands á EES-samningnum</w:t>
                </w:r>
                <w:r w:rsidR="00875C40" w:rsidRPr="00051F3B">
                  <w:rPr>
                    <w:rFonts w:ascii="Times New Roman" w:hAnsi="Times New Roman" w:cs="Times New Roman"/>
                    <w:lang w:val="is-IS"/>
                  </w:rPr>
                  <w:t xml:space="preserve"> og því að tryggja áframhaldandi aðgang íslenskra fyrirtækja </w:t>
                </w:r>
                <w:r w:rsidR="009874E9" w:rsidRPr="00051F3B">
                  <w:rPr>
                    <w:rFonts w:ascii="Times New Roman" w:hAnsi="Times New Roman" w:cs="Times New Roman"/>
                    <w:lang w:val="is-IS"/>
                  </w:rPr>
                  <w:t xml:space="preserve">og neytenda </w:t>
                </w:r>
                <w:r w:rsidR="00875C40" w:rsidRPr="00051F3B">
                  <w:rPr>
                    <w:rFonts w:ascii="Times New Roman" w:hAnsi="Times New Roman" w:cs="Times New Roman"/>
                    <w:lang w:val="is-IS"/>
                  </w:rPr>
                  <w:t>að innri markaði Evrópska efnahagssvæðisins.</w:t>
                </w:r>
              </w:p>
            </w:sdtContent>
          </w:sdt>
        </w:tc>
      </w:tr>
      <w:tr w:rsidR="00DC5788" w:rsidRPr="00051F3B" w14:paraId="3CCA2184" w14:textId="77777777" w:rsidTr="2FB21630">
        <w:tc>
          <w:tcPr>
            <w:tcW w:w="9288" w:type="dxa"/>
            <w:shd w:val="clear" w:color="auto" w:fill="9CC2E5" w:themeFill="accent5" w:themeFillTint="99"/>
          </w:tcPr>
          <w:p w14:paraId="035DB3DF" w14:textId="77777777" w:rsidR="00DC5788" w:rsidRPr="00051F3B" w:rsidRDefault="00DC5788" w:rsidP="00725709">
            <w:pPr>
              <w:pStyle w:val="ListParagraph"/>
              <w:numPr>
                <w:ilvl w:val="0"/>
                <w:numId w:val="1"/>
              </w:numPr>
              <w:spacing w:before="60" w:after="60" w:line="240" w:lineRule="auto"/>
              <w:ind w:left="426" w:hanging="284"/>
              <w:jc w:val="both"/>
              <w:rPr>
                <w:rFonts w:ascii="Times New Roman" w:hAnsi="Times New Roman" w:cs="Times New Roman"/>
                <w:b/>
                <w:lang w:val="is-IS"/>
              </w:rPr>
            </w:pPr>
            <w:r w:rsidRPr="00051F3B">
              <w:rPr>
                <w:rFonts w:ascii="Times New Roman" w:hAnsi="Times New Roman" w:cs="Times New Roman"/>
                <w:b/>
                <w:lang w:val="is-IS"/>
              </w:rPr>
              <w:lastRenderedPageBreak/>
              <w:t>Leiðir</w:t>
            </w:r>
          </w:p>
        </w:tc>
      </w:tr>
      <w:tr w:rsidR="00DC5788" w:rsidRPr="00051F3B" w14:paraId="325BBABB" w14:textId="77777777" w:rsidTr="2FB21630">
        <w:trPr>
          <w:trHeight w:val="826"/>
        </w:trPr>
        <w:tc>
          <w:tcPr>
            <w:tcW w:w="9288" w:type="dxa"/>
          </w:tcPr>
          <w:sdt>
            <w:sdtPr>
              <w:rPr>
                <w:rFonts w:ascii="Times New Roman" w:hAnsi="Times New Roman" w:cs="Times New Roman"/>
                <w:b/>
                <w:bCs/>
                <w:lang w:val="is-IS"/>
              </w:rPr>
              <w:id w:val="-355357149"/>
            </w:sdtPr>
            <w:sdtEndPr>
              <w:rPr>
                <w:rFonts w:asciiTheme="minorHAnsi" w:hAnsiTheme="minorHAnsi" w:cstheme="minorBidi"/>
                <w:b w:val="0"/>
                <w:bCs w:val="0"/>
              </w:rPr>
            </w:sdtEndPr>
            <w:sdtContent>
              <w:p w14:paraId="3174A4F0" w14:textId="77777777" w:rsidR="00DC5788" w:rsidRPr="00051F3B" w:rsidRDefault="00DC5788" w:rsidP="009F3B71">
                <w:pPr>
                  <w:pStyle w:val="ListParagraph"/>
                  <w:numPr>
                    <w:ilvl w:val="0"/>
                    <w:numId w:val="38"/>
                  </w:numPr>
                  <w:spacing w:before="60" w:after="60" w:line="240" w:lineRule="auto"/>
                  <w:contextualSpacing w:val="0"/>
                  <w:jc w:val="both"/>
                  <w:rPr>
                    <w:rFonts w:ascii="Times New Roman" w:hAnsi="Times New Roman" w:cs="Times New Roman"/>
                    <w:b/>
                    <w:lang w:val="is-IS"/>
                  </w:rPr>
                </w:pPr>
                <w:r w:rsidRPr="00051F3B">
                  <w:rPr>
                    <w:rFonts w:ascii="Times New Roman" w:hAnsi="Times New Roman" w:cs="Times New Roman"/>
                    <w:b/>
                    <w:lang w:val="is-IS"/>
                  </w:rPr>
                  <w:t xml:space="preserve">Ekkert aðhafst - hvaða afleiðingar hefði það? </w:t>
                </w:r>
              </w:p>
              <w:p w14:paraId="2CF277E0" w14:textId="497D9FBF" w:rsidR="00AB42F4" w:rsidRPr="00051F3B" w:rsidRDefault="004B3D0E"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Íslensk</w:t>
                </w:r>
                <w:r w:rsidR="00F84A15" w:rsidRPr="00051F3B">
                  <w:rPr>
                    <w:rFonts w:ascii="Times New Roman" w:hAnsi="Times New Roman" w:cs="Times New Roman"/>
                    <w:lang w:val="is-IS"/>
                  </w:rPr>
                  <w:t>ar</w:t>
                </w:r>
                <w:r w:rsidRPr="00051F3B">
                  <w:rPr>
                    <w:rFonts w:ascii="Times New Roman" w:hAnsi="Times New Roman" w:cs="Times New Roman"/>
                    <w:lang w:val="is-IS"/>
                  </w:rPr>
                  <w:t xml:space="preserve"> </w:t>
                </w:r>
                <w:r w:rsidR="00F84A15" w:rsidRPr="00051F3B">
                  <w:rPr>
                    <w:rFonts w:ascii="Times New Roman" w:hAnsi="Times New Roman" w:cs="Times New Roman"/>
                    <w:lang w:val="is-IS"/>
                  </w:rPr>
                  <w:t>lánastofnanir</w:t>
                </w:r>
                <w:r w:rsidRPr="00051F3B">
                  <w:rPr>
                    <w:rFonts w:ascii="Times New Roman" w:hAnsi="Times New Roman" w:cs="Times New Roman"/>
                    <w:lang w:val="is-IS"/>
                  </w:rPr>
                  <w:t xml:space="preserve"> byggju við annað regluverk en </w:t>
                </w:r>
                <w:r w:rsidR="00EF3F1B" w:rsidRPr="00051F3B">
                  <w:rPr>
                    <w:rFonts w:ascii="Times New Roman" w:hAnsi="Times New Roman" w:cs="Times New Roman"/>
                    <w:lang w:val="is-IS"/>
                  </w:rPr>
                  <w:t>lánastofnanir</w:t>
                </w:r>
                <w:r w:rsidRPr="00051F3B">
                  <w:rPr>
                    <w:rFonts w:ascii="Times New Roman" w:hAnsi="Times New Roman" w:cs="Times New Roman"/>
                    <w:lang w:val="is-IS"/>
                  </w:rPr>
                  <w:t xml:space="preserve"> annars staðar á Evrópska efnahagssvæðinu sem gæti </w:t>
                </w:r>
                <w:proofErr w:type="spellStart"/>
                <w:r w:rsidRPr="00051F3B">
                  <w:rPr>
                    <w:rFonts w:ascii="Times New Roman" w:hAnsi="Times New Roman" w:cs="Times New Roman"/>
                    <w:lang w:val="is-IS"/>
                  </w:rPr>
                  <w:t>torveldað</w:t>
                </w:r>
                <w:proofErr w:type="spellEnd"/>
                <w:r w:rsidRPr="00051F3B">
                  <w:rPr>
                    <w:rFonts w:ascii="Times New Roman" w:hAnsi="Times New Roman" w:cs="Times New Roman"/>
                    <w:lang w:val="is-IS"/>
                  </w:rPr>
                  <w:t xml:space="preserve"> viðskipti utan Íslands. </w:t>
                </w:r>
                <w:r w:rsidR="00AB42F4" w:rsidRPr="00051F3B">
                  <w:rPr>
                    <w:rFonts w:ascii="Times New Roman" w:hAnsi="Times New Roman" w:cs="Times New Roman"/>
                    <w:lang w:val="is-IS"/>
                  </w:rPr>
                  <w:t>Það</w:t>
                </w:r>
                <w:r w:rsidRPr="00051F3B">
                  <w:rPr>
                    <w:rFonts w:ascii="Times New Roman" w:hAnsi="Times New Roman" w:cs="Times New Roman"/>
                    <w:lang w:val="is-IS"/>
                  </w:rPr>
                  <w:t xml:space="preserve"> bryti </w:t>
                </w:r>
                <w:r w:rsidR="00AB42F4" w:rsidRPr="00051F3B">
                  <w:rPr>
                    <w:rFonts w:ascii="Times New Roman" w:hAnsi="Times New Roman" w:cs="Times New Roman"/>
                    <w:lang w:val="is-IS"/>
                  </w:rPr>
                  <w:t xml:space="preserve">einnig </w:t>
                </w:r>
                <w:r w:rsidRPr="00051F3B">
                  <w:rPr>
                    <w:rFonts w:ascii="Times New Roman" w:hAnsi="Times New Roman" w:cs="Times New Roman"/>
                    <w:lang w:val="is-IS"/>
                  </w:rPr>
                  <w:t>gegn skuldbindingum Íslands samkvæmt EES-samningnum að innleiða gerðirnar ekki eftir að þær hafa verið teknar upp í samninginn og frestur til að innleiða þær er liðinn.</w:t>
                </w:r>
              </w:p>
              <w:p w14:paraId="4CF59FF3" w14:textId="77777777" w:rsidR="00AB42F4" w:rsidRPr="00051F3B" w:rsidRDefault="00AB42F4" w:rsidP="00725709">
                <w:pPr>
                  <w:spacing w:before="60" w:after="60"/>
                  <w:jc w:val="both"/>
                  <w:rPr>
                    <w:rFonts w:ascii="Times New Roman" w:hAnsi="Times New Roman" w:cs="Times New Roman"/>
                    <w:lang w:val="is-IS"/>
                  </w:rPr>
                </w:pPr>
              </w:p>
              <w:p w14:paraId="06A4044C" w14:textId="77777777" w:rsidR="00DC5788" w:rsidRPr="00051F3B" w:rsidRDefault="00DC5788" w:rsidP="009F3B71">
                <w:pPr>
                  <w:pStyle w:val="ListParagraph"/>
                  <w:numPr>
                    <w:ilvl w:val="0"/>
                    <w:numId w:val="38"/>
                  </w:numPr>
                  <w:spacing w:before="60" w:after="60" w:line="240" w:lineRule="auto"/>
                  <w:contextualSpacing w:val="0"/>
                  <w:jc w:val="both"/>
                  <w:rPr>
                    <w:rFonts w:ascii="Times New Roman" w:hAnsi="Times New Roman" w:cs="Times New Roman"/>
                    <w:b/>
                    <w:lang w:val="is-IS"/>
                  </w:rPr>
                </w:pPr>
                <w:r w:rsidRPr="00051F3B">
                  <w:rPr>
                    <w:rFonts w:ascii="Times New Roman" w:hAnsi="Times New Roman" w:cs="Times New Roman"/>
                    <w:b/>
                    <w:lang w:val="is-IS"/>
                  </w:rPr>
                  <w:t>Önnur úrræði en lagasetning sem metin hafa verið</w:t>
                </w:r>
              </w:p>
              <w:p w14:paraId="5D459E31" w14:textId="06060852" w:rsidR="001D2F27" w:rsidRPr="00051F3B" w:rsidRDefault="006C018B"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Talið er nauðsynlegt að breyta</w:t>
                </w:r>
                <w:r w:rsidR="00371188" w:rsidRPr="00051F3B">
                  <w:rPr>
                    <w:rFonts w:ascii="Times New Roman" w:hAnsi="Times New Roman" w:cs="Times New Roman"/>
                    <w:lang w:val="is-IS"/>
                  </w:rPr>
                  <w:t xml:space="preserve"> lögum, einkum</w:t>
                </w:r>
                <w:r w:rsidRPr="00051F3B">
                  <w:rPr>
                    <w:rFonts w:ascii="Times New Roman" w:hAnsi="Times New Roman" w:cs="Times New Roman"/>
                    <w:lang w:val="is-IS"/>
                  </w:rPr>
                  <w:t xml:space="preserve"> lögum um fjármálafyrirtæki, til að innleiða gerðirnar</w:t>
                </w:r>
                <w:r w:rsidR="006A35A6" w:rsidRPr="00051F3B">
                  <w:rPr>
                    <w:rFonts w:ascii="Times New Roman" w:hAnsi="Times New Roman" w:cs="Times New Roman"/>
                    <w:lang w:val="is-IS"/>
                  </w:rPr>
                  <w:t>.</w:t>
                </w:r>
                <w:r w:rsidRPr="00051F3B">
                  <w:rPr>
                    <w:rFonts w:ascii="Times New Roman" w:hAnsi="Times New Roman" w:cs="Times New Roman"/>
                    <w:lang w:val="is-IS"/>
                  </w:rPr>
                  <w:t xml:space="preserve"> </w:t>
                </w:r>
                <w:r w:rsidR="00A62D2E" w:rsidRPr="00051F3B">
                  <w:rPr>
                    <w:rFonts w:ascii="Times New Roman" w:hAnsi="Times New Roman" w:cs="Times New Roman"/>
                    <w:lang w:val="is-IS"/>
                  </w:rPr>
                  <w:t>Aftur á móti kemur til greina að útfæra lög nánar í stjórnvaldsfyrirmælum</w:t>
                </w:r>
                <w:r w:rsidR="004B3D0E" w:rsidRPr="00051F3B">
                  <w:rPr>
                    <w:rFonts w:ascii="Times New Roman" w:hAnsi="Times New Roman" w:cs="Times New Roman"/>
                    <w:lang w:val="is-IS"/>
                  </w:rPr>
                  <w:t>.</w:t>
                </w:r>
              </w:p>
              <w:p w14:paraId="3079D981" w14:textId="77777777" w:rsidR="00AB42F4" w:rsidRPr="00051F3B" w:rsidRDefault="00AB42F4" w:rsidP="00725709">
                <w:pPr>
                  <w:spacing w:before="60" w:after="60"/>
                  <w:jc w:val="both"/>
                  <w:rPr>
                    <w:rFonts w:ascii="Times New Roman" w:hAnsi="Times New Roman" w:cs="Times New Roman"/>
                    <w:lang w:val="is-IS"/>
                  </w:rPr>
                </w:pPr>
              </w:p>
              <w:p w14:paraId="52D29BAF" w14:textId="77777777" w:rsidR="001D2F27" w:rsidRPr="00051F3B" w:rsidRDefault="00DC5788" w:rsidP="009F3B71">
                <w:pPr>
                  <w:pStyle w:val="ListParagraph"/>
                  <w:numPr>
                    <w:ilvl w:val="0"/>
                    <w:numId w:val="38"/>
                  </w:numPr>
                  <w:spacing w:before="60" w:after="60" w:line="240" w:lineRule="auto"/>
                  <w:contextualSpacing w:val="0"/>
                  <w:jc w:val="both"/>
                  <w:rPr>
                    <w:rFonts w:ascii="Times New Roman" w:hAnsi="Times New Roman" w:cs="Times New Roman"/>
                    <w:b/>
                    <w:lang w:val="is-IS"/>
                  </w:rPr>
                </w:pPr>
                <w:bookmarkStart w:id="1" w:name="_Hlk55199518"/>
                <w:r w:rsidRPr="00051F3B">
                  <w:rPr>
                    <w:rFonts w:ascii="Times New Roman" w:hAnsi="Times New Roman" w:cs="Times New Roman"/>
                    <w:b/>
                    <w:lang w:val="is-IS"/>
                  </w:rPr>
                  <w:t>Mögulegar leiðir við lagasetningu</w:t>
                </w:r>
              </w:p>
              <w:p w14:paraId="74AB7943" w14:textId="70D35F6E" w:rsidR="000C4451" w:rsidRPr="00051F3B" w:rsidRDefault="000C4451" w:rsidP="00725709">
                <w:pPr>
                  <w:spacing w:before="60" w:after="60"/>
                  <w:jc w:val="both"/>
                  <w:rPr>
                    <w:rFonts w:ascii="Times New Roman" w:hAnsi="Times New Roman" w:cs="Times New Roman"/>
                    <w:bCs/>
                    <w:lang w:val="is-IS"/>
                  </w:rPr>
                </w:pPr>
                <w:r w:rsidRPr="00051F3B">
                  <w:rPr>
                    <w:rFonts w:ascii="Times New Roman" w:hAnsi="Times New Roman" w:cs="Times New Roman"/>
                    <w:bCs/>
                    <w:lang w:val="is-IS"/>
                  </w:rPr>
                  <w:t>Eftirfarandi er meðal helstu álitamála:</w:t>
                </w:r>
              </w:p>
              <w:p w14:paraId="35409F95" w14:textId="1DDF9F77" w:rsidR="00CD464B" w:rsidRPr="00051F3B" w:rsidRDefault="00D134E1" w:rsidP="00CD464B">
                <w:pPr>
                  <w:spacing w:before="60" w:after="60"/>
                  <w:jc w:val="both"/>
                  <w:rPr>
                    <w:rFonts w:ascii="Times New Roman" w:eastAsia="Times New Roman" w:hAnsi="Times New Roman" w:cs="Times New Roman"/>
                    <w:i/>
                    <w:iCs/>
                    <w:lang w:val="is-IS"/>
                  </w:rPr>
                </w:pPr>
                <w:r w:rsidRPr="00051F3B">
                  <w:rPr>
                    <w:rFonts w:ascii="Times New Roman" w:eastAsia="Times New Roman" w:hAnsi="Times New Roman" w:cs="Times New Roman"/>
                    <w:i/>
                    <w:iCs/>
                    <w:lang w:val="is-IS"/>
                  </w:rPr>
                  <w:t>1</w:t>
                </w:r>
                <w:r w:rsidR="00CD464B" w:rsidRPr="00051F3B">
                  <w:rPr>
                    <w:rFonts w:ascii="Times New Roman" w:eastAsia="Times New Roman" w:hAnsi="Times New Roman" w:cs="Times New Roman"/>
                    <w:i/>
                    <w:iCs/>
                    <w:lang w:val="is-IS"/>
                  </w:rPr>
                  <w:t>. Hvenær eiga lög að taka gildi?</w:t>
                </w:r>
              </w:p>
              <w:p w14:paraId="560A9E27" w14:textId="252D1A34" w:rsidR="00CD464B" w:rsidRPr="00051F3B" w:rsidRDefault="00CD464B" w:rsidP="00CD464B">
                <w:pPr>
                  <w:spacing w:before="60" w:after="60"/>
                  <w:jc w:val="both"/>
                  <w:rPr>
                    <w:rFonts w:ascii="Times New Roman" w:eastAsia="Times New Roman" w:hAnsi="Times New Roman" w:cs="Times New Roman"/>
                    <w:lang w:val="is-IS"/>
                  </w:rPr>
                </w:pPr>
                <w:r w:rsidRPr="00051F3B">
                  <w:rPr>
                    <w:rFonts w:ascii="Times New Roman" w:eastAsia="Times New Roman" w:hAnsi="Times New Roman" w:cs="Times New Roman"/>
                    <w:lang w:val="is-IS"/>
                  </w:rPr>
                  <w:t xml:space="preserve">Ákveða þarf hvenær innleiðingarlög eigi að taka gildi. Líklegt er að Evrópugerðirnar verði teknar upp í EES-samninginn í upphafi árs 2025. </w:t>
                </w:r>
                <w:r w:rsidR="006C6F90" w:rsidRPr="00051F3B">
                  <w:rPr>
                    <w:rFonts w:ascii="Times New Roman" w:eastAsia="Times New Roman" w:hAnsi="Times New Roman" w:cs="Times New Roman"/>
                    <w:lang w:val="is-IS"/>
                  </w:rPr>
                  <w:t>CRR III</w:t>
                </w:r>
                <w:r w:rsidR="004026D3" w:rsidRPr="00051F3B">
                  <w:rPr>
                    <w:rFonts w:ascii="Times New Roman" w:eastAsia="Times New Roman" w:hAnsi="Times New Roman" w:cs="Times New Roman"/>
                    <w:lang w:val="is-IS"/>
                  </w:rPr>
                  <w:t xml:space="preserve"> öðl</w:t>
                </w:r>
                <w:r w:rsidR="00E97BA8" w:rsidRPr="00051F3B">
                  <w:rPr>
                    <w:rFonts w:ascii="Times New Roman" w:eastAsia="Times New Roman" w:hAnsi="Times New Roman" w:cs="Times New Roman"/>
                    <w:lang w:val="is-IS"/>
                  </w:rPr>
                  <w:t>a</w:t>
                </w:r>
                <w:r w:rsidR="004026D3" w:rsidRPr="00051F3B">
                  <w:rPr>
                    <w:rFonts w:ascii="Times New Roman" w:eastAsia="Times New Roman" w:hAnsi="Times New Roman" w:cs="Times New Roman"/>
                    <w:lang w:val="is-IS"/>
                  </w:rPr>
                  <w:t>st í meginatriðum gildi í Evrópusambandinu 1. janúar 2025</w:t>
                </w:r>
                <w:r w:rsidR="00AC5FDD" w:rsidRPr="00051F3B">
                  <w:rPr>
                    <w:rFonts w:ascii="Times New Roman" w:eastAsia="Times New Roman" w:hAnsi="Times New Roman" w:cs="Times New Roman"/>
                    <w:lang w:val="is-IS"/>
                  </w:rPr>
                  <w:t>.</w:t>
                </w:r>
                <w:r w:rsidR="00631F01" w:rsidRPr="00051F3B">
                  <w:rPr>
                    <w:rFonts w:ascii="Times New Roman" w:eastAsia="Times New Roman" w:hAnsi="Times New Roman" w:cs="Times New Roman"/>
                    <w:lang w:val="is-IS"/>
                  </w:rPr>
                  <w:t xml:space="preserve"> Sumar breytingar taka gildi síðar eða í fösum</w:t>
                </w:r>
                <w:r w:rsidR="004F55A9" w:rsidRPr="00051F3B">
                  <w:rPr>
                    <w:rFonts w:ascii="Times New Roman" w:eastAsia="Times New Roman" w:hAnsi="Times New Roman" w:cs="Times New Roman"/>
                    <w:lang w:val="is-IS"/>
                  </w:rPr>
                  <w:t>.</w:t>
                </w:r>
                <w:r w:rsidR="00631F01" w:rsidRPr="00051F3B">
                  <w:rPr>
                    <w:rFonts w:ascii="Times New Roman" w:eastAsia="Times New Roman" w:hAnsi="Times New Roman" w:cs="Times New Roman"/>
                    <w:lang w:val="is-IS"/>
                  </w:rPr>
                  <w:t xml:space="preserve"> </w:t>
                </w:r>
                <w:r w:rsidR="001B2385" w:rsidRPr="00051F3B">
                  <w:rPr>
                    <w:rFonts w:ascii="Times New Roman" w:eastAsia="Times New Roman" w:hAnsi="Times New Roman" w:cs="Times New Roman"/>
                    <w:lang w:val="is-IS"/>
                  </w:rPr>
                  <w:t xml:space="preserve">Þannig </w:t>
                </w:r>
                <w:r w:rsidR="00D92E53" w:rsidRPr="00051F3B">
                  <w:rPr>
                    <w:rFonts w:ascii="Times New Roman" w:eastAsia="Times New Roman" w:hAnsi="Times New Roman" w:cs="Times New Roman"/>
                    <w:lang w:val="is-IS"/>
                  </w:rPr>
                  <w:t xml:space="preserve">verður til dæmis </w:t>
                </w:r>
                <w:r w:rsidR="003B027B" w:rsidRPr="00051F3B">
                  <w:rPr>
                    <w:rFonts w:ascii="Times New Roman" w:eastAsia="Times New Roman" w:hAnsi="Times New Roman" w:cs="Times New Roman"/>
                    <w:lang w:val="is-IS"/>
                  </w:rPr>
                  <w:t xml:space="preserve">áfram </w:t>
                </w:r>
                <w:r w:rsidR="00D92E53" w:rsidRPr="00051F3B">
                  <w:rPr>
                    <w:rFonts w:ascii="Times New Roman" w:eastAsia="Times New Roman" w:hAnsi="Times New Roman" w:cs="Times New Roman"/>
                    <w:lang w:val="is-IS"/>
                  </w:rPr>
                  <w:t>heimilt að m</w:t>
                </w:r>
                <w:r w:rsidR="00C55C19" w:rsidRPr="00051F3B">
                  <w:rPr>
                    <w:rFonts w:ascii="Times New Roman" w:eastAsia="Times New Roman" w:hAnsi="Times New Roman" w:cs="Times New Roman"/>
                    <w:lang w:val="is-IS"/>
                  </w:rPr>
                  <w:t xml:space="preserve">eta </w:t>
                </w:r>
                <w:r w:rsidR="003B027B" w:rsidRPr="00051F3B">
                  <w:rPr>
                    <w:rFonts w:ascii="Times New Roman" w:eastAsia="Times New Roman" w:hAnsi="Times New Roman" w:cs="Times New Roman"/>
                    <w:lang w:val="is-IS"/>
                  </w:rPr>
                  <w:t>veð í fasteignum vegna</w:t>
                </w:r>
                <w:r w:rsidR="00C55C19" w:rsidRPr="00051F3B">
                  <w:rPr>
                    <w:rFonts w:ascii="Times New Roman" w:eastAsia="Times New Roman" w:hAnsi="Times New Roman" w:cs="Times New Roman"/>
                    <w:lang w:val="is-IS"/>
                  </w:rPr>
                  <w:t xml:space="preserve"> lána sem eru veitt fyrir 2025 </w:t>
                </w:r>
                <w:r w:rsidR="003B027B" w:rsidRPr="00051F3B">
                  <w:rPr>
                    <w:rFonts w:ascii="Times New Roman" w:eastAsia="Times New Roman" w:hAnsi="Times New Roman" w:cs="Times New Roman"/>
                    <w:lang w:val="is-IS"/>
                  </w:rPr>
                  <w:t>á</w:t>
                </w:r>
                <w:r w:rsidR="00C55C19" w:rsidRPr="00051F3B">
                  <w:rPr>
                    <w:rFonts w:ascii="Times New Roman" w:eastAsia="Times New Roman" w:hAnsi="Times New Roman" w:cs="Times New Roman"/>
                    <w:lang w:val="is-IS"/>
                  </w:rPr>
                  <w:t xml:space="preserve"> </w:t>
                </w:r>
                <w:r w:rsidR="003B027B" w:rsidRPr="00051F3B">
                  <w:rPr>
                    <w:rFonts w:ascii="Times New Roman" w:eastAsia="Times New Roman" w:hAnsi="Times New Roman" w:cs="Times New Roman"/>
                    <w:lang w:val="is-IS"/>
                  </w:rPr>
                  <w:t>markaðsvirði til ársloka 2027 að tilteknum skilyrðum uppfylltum</w:t>
                </w:r>
                <w:r w:rsidR="006345B4" w:rsidRPr="00051F3B">
                  <w:rPr>
                    <w:rFonts w:ascii="Times New Roman" w:eastAsia="Times New Roman" w:hAnsi="Times New Roman" w:cs="Times New Roman"/>
                    <w:lang w:val="is-IS"/>
                  </w:rPr>
                  <w:t xml:space="preserve">. Þá </w:t>
                </w:r>
                <w:r w:rsidR="00022C4C" w:rsidRPr="00051F3B">
                  <w:rPr>
                    <w:rFonts w:ascii="Times New Roman" w:eastAsia="Times New Roman" w:hAnsi="Times New Roman" w:cs="Times New Roman"/>
                    <w:lang w:val="is-IS"/>
                  </w:rPr>
                  <w:t>samþykkti</w:t>
                </w:r>
                <w:r w:rsidR="006345B4" w:rsidRPr="00051F3B">
                  <w:rPr>
                    <w:rFonts w:ascii="Times New Roman" w:eastAsia="Times New Roman" w:hAnsi="Times New Roman" w:cs="Times New Roman"/>
                    <w:lang w:val="is-IS"/>
                  </w:rPr>
                  <w:t xml:space="preserve"> </w:t>
                </w:r>
                <w:r w:rsidR="00177EAF" w:rsidRPr="00051F3B">
                  <w:rPr>
                    <w:rFonts w:ascii="Times New Roman" w:eastAsia="Times New Roman" w:hAnsi="Times New Roman" w:cs="Times New Roman"/>
                    <w:lang w:val="is-IS"/>
                  </w:rPr>
                  <w:t>framkvæmd</w:t>
                </w:r>
                <w:r w:rsidR="00022C4C" w:rsidRPr="00051F3B">
                  <w:rPr>
                    <w:rFonts w:ascii="Times New Roman" w:eastAsia="Times New Roman" w:hAnsi="Times New Roman" w:cs="Times New Roman"/>
                    <w:lang w:val="is-IS"/>
                  </w:rPr>
                  <w:t xml:space="preserve">stjórn Evrópusambandsins nýlega </w:t>
                </w:r>
                <w:hyperlink r:id="rId23" w:history="1">
                  <w:r w:rsidR="00022C4C" w:rsidRPr="00051F3B">
                    <w:rPr>
                      <w:rStyle w:val="Hyperlink"/>
                      <w:rFonts w:ascii="Times New Roman" w:eastAsia="Times New Roman" w:hAnsi="Times New Roman" w:cs="Times New Roman"/>
                      <w:lang w:val="is-IS"/>
                    </w:rPr>
                    <w:t>framselda reglugerð</w:t>
                  </w:r>
                </w:hyperlink>
                <w:r w:rsidR="00022C4C" w:rsidRPr="00051F3B">
                  <w:rPr>
                    <w:rFonts w:ascii="Times New Roman" w:eastAsia="Times New Roman" w:hAnsi="Times New Roman" w:cs="Times New Roman"/>
                    <w:lang w:val="is-IS"/>
                  </w:rPr>
                  <w:t xml:space="preserve"> (sem á eftir að birta í Stjórnartíðindum Evrópusambandsins) til að </w:t>
                </w:r>
                <w:r w:rsidR="00E85969" w:rsidRPr="00051F3B">
                  <w:rPr>
                    <w:rFonts w:ascii="Times New Roman" w:eastAsia="Times New Roman" w:hAnsi="Times New Roman" w:cs="Times New Roman"/>
                    <w:lang w:val="is-IS"/>
                  </w:rPr>
                  <w:t>fresta gildistöku tiltekinna breytinga á eiginfjárkröfum vegna markaðsáhættu</w:t>
                </w:r>
                <w:r w:rsidR="007A20FF" w:rsidRPr="00051F3B">
                  <w:rPr>
                    <w:rFonts w:ascii="Times New Roman" w:eastAsia="Times New Roman" w:hAnsi="Times New Roman" w:cs="Times New Roman"/>
                    <w:lang w:val="is-IS"/>
                  </w:rPr>
                  <w:t xml:space="preserve"> til 1. janúar 2026</w:t>
                </w:r>
                <w:r w:rsidR="00E85969" w:rsidRPr="00051F3B">
                  <w:rPr>
                    <w:rFonts w:ascii="Times New Roman" w:eastAsia="Times New Roman" w:hAnsi="Times New Roman" w:cs="Times New Roman"/>
                    <w:lang w:val="is-IS"/>
                  </w:rPr>
                  <w:t>.</w:t>
                </w:r>
                <w:r w:rsidR="004026D3" w:rsidRPr="00051F3B">
                  <w:rPr>
                    <w:rFonts w:ascii="Times New Roman" w:eastAsia="Times New Roman" w:hAnsi="Times New Roman" w:cs="Times New Roman"/>
                    <w:lang w:val="is-IS"/>
                  </w:rPr>
                  <w:t xml:space="preserve"> </w:t>
                </w:r>
                <w:r w:rsidR="00AC5FDD" w:rsidRPr="00051F3B">
                  <w:rPr>
                    <w:rFonts w:ascii="Times New Roman" w:eastAsia="Times New Roman" w:hAnsi="Times New Roman" w:cs="Times New Roman"/>
                    <w:lang w:val="is-IS"/>
                  </w:rPr>
                  <w:t>A</w:t>
                </w:r>
                <w:r w:rsidR="004026D3" w:rsidRPr="00051F3B">
                  <w:rPr>
                    <w:rFonts w:ascii="Times New Roman" w:eastAsia="Times New Roman" w:hAnsi="Times New Roman" w:cs="Times New Roman"/>
                    <w:lang w:val="is-IS"/>
                  </w:rPr>
                  <w:t xml:space="preserve">ðildarríki Evrópusambandsins </w:t>
                </w:r>
                <w:r w:rsidR="007E71C2" w:rsidRPr="00051F3B">
                  <w:rPr>
                    <w:rFonts w:ascii="Times New Roman" w:eastAsia="Times New Roman" w:hAnsi="Times New Roman" w:cs="Times New Roman"/>
                    <w:lang w:val="is-IS"/>
                  </w:rPr>
                  <w:t>hafa frest til 1</w:t>
                </w:r>
                <w:r w:rsidR="00612D7A" w:rsidRPr="00051F3B">
                  <w:rPr>
                    <w:rFonts w:ascii="Times New Roman" w:eastAsia="Times New Roman" w:hAnsi="Times New Roman" w:cs="Times New Roman"/>
                    <w:lang w:val="is-IS"/>
                  </w:rPr>
                  <w:t>0</w:t>
                </w:r>
                <w:r w:rsidR="007E71C2" w:rsidRPr="00051F3B">
                  <w:rPr>
                    <w:rFonts w:ascii="Times New Roman" w:eastAsia="Times New Roman" w:hAnsi="Times New Roman" w:cs="Times New Roman"/>
                    <w:lang w:val="is-IS"/>
                  </w:rPr>
                  <w:t>. janúar 2026</w:t>
                </w:r>
                <w:r w:rsidR="004026D3" w:rsidRPr="00051F3B">
                  <w:rPr>
                    <w:rFonts w:ascii="Times New Roman" w:eastAsia="Times New Roman" w:hAnsi="Times New Roman" w:cs="Times New Roman"/>
                    <w:lang w:val="is-IS"/>
                  </w:rPr>
                  <w:t xml:space="preserve"> til að innleiða </w:t>
                </w:r>
                <w:r w:rsidR="006C6F90" w:rsidRPr="00051F3B">
                  <w:rPr>
                    <w:rFonts w:ascii="Times New Roman" w:eastAsia="Times New Roman" w:hAnsi="Times New Roman" w:cs="Times New Roman"/>
                    <w:lang w:val="is-IS"/>
                  </w:rPr>
                  <w:t>CRD VI</w:t>
                </w:r>
                <w:r w:rsidR="004026D3" w:rsidRPr="00051F3B">
                  <w:rPr>
                    <w:rFonts w:ascii="Times New Roman" w:eastAsia="Times New Roman" w:hAnsi="Times New Roman" w:cs="Times New Roman"/>
                    <w:lang w:val="is-IS"/>
                  </w:rPr>
                  <w:t>.</w:t>
                </w:r>
              </w:p>
              <w:p w14:paraId="68FC6519" w14:textId="2CB68DCD" w:rsidR="00AC6F3C" w:rsidRPr="00051F3B" w:rsidRDefault="009F3B71" w:rsidP="00AC6F3C">
                <w:pPr>
                  <w:spacing w:before="60" w:after="60"/>
                  <w:jc w:val="both"/>
                  <w:rPr>
                    <w:rFonts w:ascii="Times New Roman" w:hAnsi="Times New Roman" w:cs="Times New Roman"/>
                    <w:bCs/>
                    <w:i/>
                    <w:iCs/>
                    <w:lang w:val="is-IS"/>
                  </w:rPr>
                </w:pPr>
                <w:r w:rsidRPr="00051F3B">
                  <w:rPr>
                    <w:rFonts w:ascii="Times New Roman" w:hAnsi="Times New Roman" w:cs="Times New Roman"/>
                    <w:bCs/>
                    <w:i/>
                    <w:iCs/>
                    <w:lang w:val="is-IS"/>
                  </w:rPr>
                  <w:t>2</w:t>
                </w:r>
                <w:r w:rsidR="00AC6F3C" w:rsidRPr="00051F3B">
                  <w:rPr>
                    <w:rFonts w:ascii="Times New Roman" w:hAnsi="Times New Roman" w:cs="Times New Roman"/>
                    <w:bCs/>
                    <w:i/>
                    <w:iCs/>
                    <w:lang w:val="is-IS"/>
                  </w:rPr>
                  <w:t xml:space="preserve">. Hvernig á að nýta svigrúm í </w:t>
                </w:r>
                <w:r w:rsidR="004D3606" w:rsidRPr="00051F3B">
                  <w:rPr>
                    <w:rFonts w:ascii="Times New Roman" w:hAnsi="Times New Roman" w:cs="Times New Roman"/>
                    <w:bCs/>
                    <w:i/>
                    <w:iCs/>
                    <w:lang w:val="is-IS"/>
                  </w:rPr>
                  <w:t>CRD VI</w:t>
                </w:r>
                <w:r w:rsidR="00AC6F3C" w:rsidRPr="00051F3B">
                  <w:rPr>
                    <w:rFonts w:ascii="Times New Roman" w:hAnsi="Times New Roman" w:cs="Times New Roman"/>
                    <w:bCs/>
                    <w:i/>
                    <w:iCs/>
                    <w:lang w:val="is-IS"/>
                  </w:rPr>
                  <w:t>?</w:t>
                </w:r>
              </w:p>
              <w:p w14:paraId="35BF6652" w14:textId="5CCDEB7E" w:rsidR="00AC6F3C" w:rsidRPr="00051F3B" w:rsidRDefault="00AC6F3C" w:rsidP="00AC6F3C">
                <w:pPr>
                  <w:spacing w:before="60" w:after="60"/>
                  <w:jc w:val="both"/>
                  <w:rPr>
                    <w:rFonts w:ascii="Times New Roman" w:hAnsi="Times New Roman" w:cs="Times New Roman"/>
                    <w:bCs/>
                    <w:lang w:val="is-IS"/>
                  </w:rPr>
                </w:pPr>
                <w:r w:rsidRPr="00051F3B">
                  <w:rPr>
                    <w:rFonts w:ascii="Times New Roman" w:hAnsi="Times New Roman" w:cs="Times New Roman"/>
                    <w:bCs/>
                    <w:lang w:val="is-IS"/>
                  </w:rPr>
                  <w:t xml:space="preserve">Í nokkrum ákvæðum </w:t>
                </w:r>
                <w:r w:rsidR="006D6E45" w:rsidRPr="00051F3B">
                  <w:rPr>
                    <w:rFonts w:ascii="Times New Roman" w:hAnsi="Times New Roman" w:cs="Times New Roman"/>
                    <w:bCs/>
                    <w:lang w:val="is-IS"/>
                  </w:rPr>
                  <w:t>CRD VI</w:t>
                </w:r>
                <w:r w:rsidRPr="00051F3B">
                  <w:rPr>
                    <w:rFonts w:ascii="Times New Roman" w:hAnsi="Times New Roman" w:cs="Times New Roman"/>
                    <w:bCs/>
                    <w:i/>
                    <w:iCs/>
                    <w:lang w:val="is-IS"/>
                  </w:rPr>
                  <w:t xml:space="preserve"> </w:t>
                </w:r>
                <w:r w:rsidRPr="00051F3B">
                  <w:rPr>
                    <w:rFonts w:ascii="Times New Roman" w:hAnsi="Times New Roman" w:cs="Times New Roman"/>
                    <w:bCs/>
                    <w:lang w:val="is-IS"/>
                  </w:rPr>
                  <w:t>er aðildarríkjum veitt svigrúm við útfærslu:</w:t>
                </w:r>
              </w:p>
              <w:p w14:paraId="1A32910C" w14:textId="4DCB12CC" w:rsidR="00064B12" w:rsidRPr="00051F3B" w:rsidRDefault="0BA86084" w:rsidP="2E93F683">
                <w:pPr>
                  <w:pStyle w:val="ListParagraph"/>
                  <w:numPr>
                    <w:ilvl w:val="0"/>
                    <w:numId w:val="41"/>
                  </w:numPr>
                  <w:spacing w:before="60" w:after="60" w:line="240" w:lineRule="auto"/>
                  <w:jc w:val="both"/>
                  <w:rPr>
                    <w:rFonts w:ascii="Times New Roman" w:hAnsi="Times New Roman" w:cs="Times New Roman"/>
                    <w:lang w:val="is-IS"/>
                  </w:rPr>
                </w:pPr>
                <w:r w:rsidRPr="00051F3B">
                  <w:rPr>
                    <w:rFonts w:ascii="Times New Roman" w:hAnsi="Times New Roman" w:cs="Times New Roman"/>
                    <w:i/>
                    <w:iCs/>
                    <w:lang w:val="is-IS"/>
                  </w:rPr>
                  <w:t xml:space="preserve">Á að banna </w:t>
                </w:r>
                <w:r w:rsidR="0797EA44" w:rsidRPr="00051F3B">
                  <w:rPr>
                    <w:rFonts w:ascii="Times New Roman" w:hAnsi="Times New Roman" w:cs="Times New Roman"/>
                    <w:i/>
                    <w:iCs/>
                    <w:lang w:val="is-IS"/>
                  </w:rPr>
                  <w:t>starfsmönnum</w:t>
                </w:r>
                <w:r w:rsidR="34128F5D" w:rsidRPr="00051F3B">
                  <w:rPr>
                    <w:rFonts w:ascii="Times New Roman" w:hAnsi="Times New Roman" w:cs="Times New Roman"/>
                    <w:i/>
                    <w:iCs/>
                    <w:lang w:val="is-IS"/>
                  </w:rPr>
                  <w:t xml:space="preserve"> eftirlitsaðila</w:t>
                </w:r>
                <w:r w:rsidR="0797EA44" w:rsidRPr="00051F3B">
                  <w:rPr>
                    <w:rFonts w:ascii="Times New Roman" w:hAnsi="Times New Roman" w:cs="Times New Roman"/>
                    <w:i/>
                    <w:iCs/>
                    <w:lang w:val="is-IS"/>
                  </w:rPr>
                  <w:t xml:space="preserve"> </w:t>
                </w:r>
                <w:r w:rsidRPr="00051F3B">
                  <w:rPr>
                    <w:rFonts w:ascii="Times New Roman" w:hAnsi="Times New Roman" w:cs="Times New Roman"/>
                    <w:i/>
                    <w:iCs/>
                    <w:lang w:val="is-IS"/>
                  </w:rPr>
                  <w:t xml:space="preserve">tímabundið </w:t>
                </w:r>
                <w:r w:rsidR="0797EA44" w:rsidRPr="00051F3B">
                  <w:rPr>
                    <w:rFonts w:ascii="Times New Roman" w:hAnsi="Times New Roman" w:cs="Times New Roman"/>
                    <w:i/>
                    <w:iCs/>
                    <w:lang w:val="is-IS"/>
                  </w:rPr>
                  <w:t xml:space="preserve">að hefja </w:t>
                </w:r>
                <w:r w:rsidRPr="00051F3B">
                  <w:rPr>
                    <w:rFonts w:ascii="Times New Roman" w:hAnsi="Times New Roman" w:cs="Times New Roman"/>
                    <w:i/>
                    <w:iCs/>
                    <w:lang w:val="is-IS"/>
                  </w:rPr>
                  <w:t>s</w:t>
                </w:r>
                <w:r w:rsidR="49AFFDB9" w:rsidRPr="00051F3B">
                  <w:rPr>
                    <w:rFonts w:ascii="Times New Roman" w:hAnsi="Times New Roman" w:cs="Times New Roman"/>
                    <w:i/>
                    <w:iCs/>
                    <w:lang w:val="is-IS"/>
                  </w:rPr>
                  <w:t>t</w:t>
                </w:r>
                <w:r w:rsidR="4A079650" w:rsidRPr="00051F3B">
                  <w:rPr>
                    <w:rFonts w:ascii="Times New Roman" w:hAnsi="Times New Roman" w:cs="Times New Roman"/>
                    <w:i/>
                    <w:iCs/>
                    <w:lang w:val="is-IS"/>
                  </w:rPr>
                  <w:t xml:space="preserve">örf hjá samkeppnisaðilum </w:t>
                </w:r>
                <w:r w:rsidR="37DF5AEF" w:rsidRPr="00051F3B">
                  <w:rPr>
                    <w:rFonts w:ascii="Times New Roman" w:hAnsi="Times New Roman" w:cs="Times New Roman"/>
                    <w:i/>
                    <w:iCs/>
                    <w:lang w:val="is-IS"/>
                  </w:rPr>
                  <w:t xml:space="preserve">aðila sem </w:t>
                </w:r>
                <w:r w:rsidR="00A07BFE" w:rsidRPr="00051F3B">
                  <w:rPr>
                    <w:rFonts w:ascii="Times New Roman" w:hAnsi="Times New Roman" w:cs="Times New Roman"/>
                    <w:i/>
                    <w:iCs/>
                    <w:lang w:val="is-IS"/>
                  </w:rPr>
                  <w:t xml:space="preserve">þeir </w:t>
                </w:r>
                <w:r w:rsidR="0797EA44" w:rsidRPr="00051F3B">
                  <w:rPr>
                    <w:rFonts w:ascii="Times New Roman" w:hAnsi="Times New Roman" w:cs="Times New Roman"/>
                    <w:i/>
                    <w:iCs/>
                    <w:lang w:val="is-IS"/>
                  </w:rPr>
                  <w:t xml:space="preserve">hafa </w:t>
                </w:r>
                <w:r w:rsidR="00A07BFE" w:rsidRPr="00051F3B">
                  <w:rPr>
                    <w:rFonts w:ascii="Times New Roman" w:hAnsi="Times New Roman" w:cs="Times New Roman"/>
                    <w:i/>
                    <w:iCs/>
                    <w:lang w:val="is-IS"/>
                  </w:rPr>
                  <w:t xml:space="preserve">haft </w:t>
                </w:r>
                <w:r w:rsidR="0797EA44" w:rsidRPr="00051F3B">
                  <w:rPr>
                    <w:rFonts w:ascii="Times New Roman" w:hAnsi="Times New Roman" w:cs="Times New Roman"/>
                    <w:i/>
                    <w:iCs/>
                    <w:lang w:val="is-IS"/>
                  </w:rPr>
                  <w:t>eftirlit með</w:t>
                </w:r>
                <w:r w:rsidRPr="00051F3B">
                  <w:rPr>
                    <w:rFonts w:ascii="Times New Roman" w:hAnsi="Times New Roman" w:cs="Times New Roman"/>
                    <w:i/>
                    <w:iCs/>
                    <w:lang w:val="is-IS"/>
                  </w:rPr>
                  <w:t>?</w:t>
                </w:r>
                <w:r w:rsidR="4A079650" w:rsidRPr="00051F3B">
                  <w:rPr>
                    <w:rFonts w:ascii="Times New Roman" w:hAnsi="Times New Roman" w:cs="Times New Roman"/>
                    <w:i/>
                    <w:iCs/>
                    <w:lang w:val="is-IS"/>
                  </w:rPr>
                  <w:t xml:space="preserve"> </w:t>
                </w:r>
                <w:r w:rsidR="3FF6543F" w:rsidRPr="00051F3B">
                  <w:rPr>
                    <w:rFonts w:ascii="Times New Roman" w:hAnsi="Times New Roman" w:cs="Times New Roman"/>
                    <w:lang w:val="is-IS"/>
                  </w:rPr>
                  <w:t xml:space="preserve">Samkvæmt </w:t>
                </w:r>
                <w:proofErr w:type="spellStart"/>
                <w:r w:rsidR="003F0C6E" w:rsidRPr="00051F3B">
                  <w:rPr>
                    <w:rFonts w:ascii="Times New Roman" w:hAnsi="Times New Roman" w:cs="Times New Roman"/>
                    <w:lang w:val="is-IS"/>
                  </w:rPr>
                  <w:t>i-lið</w:t>
                </w:r>
                <w:proofErr w:type="spellEnd"/>
                <w:r w:rsidR="003F0C6E" w:rsidRPr="00051F3B">
                  <w:rPr>
                    <w:rFonts w:ascii="Times New Roman" w:hAnsi="Times New Roman" w:cs="Times New Roman"/>
                    <w:lang w:val="is-IS"/>
                  </w:rPr>
                  <w:t xml:space="preserve"> </w:t>
                </w:r>
                <w:proofErr w:type="spellStart"/>
                <w:r w:rsidR="3FF6543F" w:rsidRPr="00051F3B">
                  <w:rPr>
                    <w:rFonts w:ascii="Times New Roman" w:hAnsi="Times New Roman" w:cs="Times New Roman"/>
                    <w:lang w:val="is-IS"/>
                  </w:rPr>
                  <w:t>b-lið</w:t>
                </w:r>
                <w:r w:rsidR="003F0C6E" w:rsidRPr="00051F3B">
                  <w:rPr>
                    <w:rFonts w:ascii="Times New Roman" w:hAnsi="Times New Roman" w:cs="Times New Roman"/>
                    <w:lang w:val="is-IS"/>
                  </w:rPr>
                  <w:t>ar</w:t>
                </w:r>
                <w:proofErr w:type="spellEnd"/>
                <w:r w:rsidR="3FF6543F" w:rsidRPr="00051F3B">
                  <w:rPr>
                    <w:rFonts w:ascii="Times New Roman" w:hAnsi="Times New Roman" w:cs="Times New Roman"/>
                    <w:lang w:val="is-IS"/>
                  </w:rPr>
                  <w:t xml:space="preserve"> </w:t>
                </w:r>
                <w:r w:rsidR="77BD245A" w:rsidRPr="00051F3B">
                  <w:rPr>
                    <w:rFonts w:ascii="Times New Roman" w:hAnsi="Times New Roman" w:cs="Times New Roman"/>
                    <w:lang w:val="is-IS"/>
                  </w:rPr>
                  <w:t xml:space="preserve">fyrri undirgreinar 3. mgr. 4. gr. a CRD IV, með breytingum samkvæmt CRD VI, skal starfsmönnum eftirlitsaðila </w:t>
                </w:r>
                <w:r w:rsidR="21FD757A" w:rsidRPr="00051F3B">
                  <w:rPr>
                    <w:rFonts w:ascii="Times New Roman" w:hAnsi="Times New Roman" w:cs="Times New Roman"/>
                    <w:lang w:val="is-IS"/>
                  </w:rPr>
                  <w:t>bannað að taka til starfa hjá aðilum sem þeir hafa haft eftirlit með innan viss tíma frá því að þeir komu að eftirliti með þeim.</w:t>
                </w:r>
                <w:r w:rsidR="22E210CA" w:rsidRPr="00051F3B">
                  <w:rPr>
                    <w:rFonts w:ascii="Times New Roman" w:hAnsi="Times New Roman" w:cs="Times New Roman"/>
                    <w:lang w:val="is-IS"/>
                  </w:rPr>
                  <w:t xml:space="preserve"> Samkvæmt síðari undirgrein 4. mgr. sömu greinar geta aðildarríki heimilað </w:t>
                </w:r>
                <w:r w:rsidR="2940D24C" w:rsidRPr="00051F3B">
                  <w:rPr>
                    <w:rFonts w:ascii="Times New Roman" w:hAnsi="Times New Roman" w:cs="Times New Roman"/>
                    <w:lang w:val="is-IS"/>
                  </w:rPr>
                  <w:t>eftirlitsaðila</w:t>
                </w:r>
                <w:r w:rsidR="60F73102" w:rsidRPr="00051F3B">
                  <w:rPr>
                    <w:rFonts w:ascii="Times New Roman" w:hAnsi="Times New Roman" w:cs="Times New Roman"/>
                    <w:lang w:val="is-IS"/>
                  </w:rPr>
                  <w:t xml:space="preserve"> að banna starfsmönnum </w:t>
                </w:r>
                <w:r w:rsidR="67FB2CD8" w:rsidRPr="00051F3B">
                  <w:rPr>
                    <w:rFonts w:ascii="Times New Roman" w:hAnsi="Times New Roman" w:cs="Times New Roman"/>
                    <w:lang w:val="is-IS"/>
                  </w:rPr>
                  <w:t xml:space="preserve">að </w:t>
                </w:r>
                <w:r w:rsidR="2A1668DD" w:rsidRPr="00051F3B">
                  <w:rPr>
                    <w:rFonts w:ascii="Times New Roman" w:hAnsi="Times New Roman" w:cs="Times New Roman"/>
                    <w:lang w:val="is-IS"/>
                  </w:rPr>
                  <w:t>taka til starfa hjá samkeppnisaðilum aðila sem þeir hafa haft eftirlit með innan viss tíma frá því að þeir komu að eftirliti með þeim.</w:t>
                </w:r>
              </w:p>
              <w:p w14:paraId="67D5439F" w14:textId="42CEDD25" w:rsidR="00A24452" w:rsidRPr="00051F3B" w:rsidRDefault="00CC7EED" w:rsidP="009F3B71">
                <w:pPr>
                  <w:pStyle w:val="ListParagraph"/>
                  <w:numPr>
                    <w:ilvl w:val="0"/>
                    <w:numId w:val="41"/>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Á að</w:t>
                </w:r>
                <w:r w:rsidR="00F259C6" w:rsidRPr="00051F3B">
                  <w:rPr>
                    <w:rFonts w:ascii="Times New Roman" w:hAnsi="Times New Roman" w:cs="Times New Roman"/>
                    <w:bCs/>
                    <w:i/>
                    <w:iCs/>
                    <w:lang w:val="is-IS"/>
                  </w:rPr>
                  <w:t xml:space="preserve"> heimila</w:t>
                </w:r>
                <w:r w:rsidRPr="00051F3B">
                  <w:rPr>
                    <w:rFonts w:ascii="Times New Roman" w:hAnsi="Times New Roman" w:cs="Times New Roman"/>
                    <w:bCs/>
                    <w:i/>
                    <w:iCs/>
                    <w:lang w:val="is-IS"/>
                  </w:rPr>
                  <w:t xml:space="preserve"> s</w:t>
                </w:r>
                <w:r w:rsidR="00A24452" w:rsidRPr="00051F3B">
                  <w:rPr>
                    <w:rFonts w:ascii="Times New Roman" w:hAnsi="Times New Roman" w:cs="Times New Roman"/>
                    <w:bCs/>
                    <w:i/>
                    <w:iCs/>
                    <w:lang w:val="is-IS"/>
                  </w:rPr>
                  <w:t>tytt</w:t>
                </w:r>
                <w:r w:rsidR="00F259C6" w:rsidRPr="00051F3B">
                  <w:rPr>
                    <w:rFonts w:ascii="Times New Roman" w:hAnsi="Times New Roman" w:cs="Times New Roman"/>
                    <w:bCs/>
                    <w:i/>
                    <w:iCs/>
                    <w:lang w:val="is-IS"/>
                  </w:rPr>
                  <w:t xml:space="preserve">ingu </w:t>
                </w:r>
                <w:r w:rsidR="008822B8" w:rsidRPr="00051F3B">
                  <w:rPr>
                    <w:rFonts w:ascii="Times New Roman" w:hAnsi="Times New Roman" w:cs="Times New Roman"/>
                    <w:bCs/>
                    <w:i/>
                    <w:iCs/>
                    <w:lang w:val="is-IS"/>
                  </w:rPr>
                  <w:t>biðtím</w:t>
                </w:r>
                <w:r w:rsidRPr="00051F3B">
                  <w:rPr>
                    <w:rFonts w:ascii="Times New Roman" w:hAnsi="Times New Roman" w:cs="Times New Roman"/>
                    <w:bCs/>
                    <w:i/>
                    <w:iCs/>
                    <w:lang w:val="is-IS"/>
                  </w:rPr>
                  <w:t>a</w:t>
                </w:r>
                <w:r w:rsidR="00F259C6" w:rsidRPr="00051F3B">
                  <w:rPr>
                    <w:rFonts w:ascii="Times New Roman" w:hAnsi="Times New Roman" w:cs="Times New Roman"/>
                    <w:bCs/>
                    <w:i/>
                    <w:iCs/>
                    <w:lang w:val="is-IS"/>
                  </w:rPr>
                  <w:t>ns</w:t>
                </w:r>
                <w:r w:rsidRPr="00051F3B">
                  <w:rPr>
                    <w:rFonts w:ascii="Times New Roman" w:hAnsi="Times New Roman" w:cs="Times New Roman"/>
                    <w:bCs/>
                    <w:i/>
                    <w:iCs/>
                    <w:lang w:val="is-IS"/>
                  </w:rPr>
                  <w:t>?</w:t>
                </w:r>
                <w:r w:rsidR="008822B8" w:rsidRPr="00051F3B">
                  <w:rPr>
                    <w:rFonts w:ascii="Times New Roman" w:hAnsi="Times New Roman" w:cs="Times New Roman"/>
                    <w:bCs/>
                    <w:lang w:val="is-IS"/>
                  </w:rPr>
                  <w:t xml:space="preserve"> Samkvæmt 5. mgr. 4. gr. a CRD IV, með breytingum samkvæmt CRD VI, geta aðildarríki heimilað lögbærum yfirvöldum </w:t>
                </w:r>
                <w:r w:rsidR="00B539DD" w:rsidRPr="00051F3B">
                  <w:rPr>
                    <w:rFonts w:ascii="Times New Roman" w:hAnsi="Times New Roman" w:cs="Times New Roman"/>
                    <w:bCs/>
                    <w:lang w:val="is-IS"/>
                  </w:rPr>
                  <w:t xml:space="preserve">að stytta tímann sem skal líða </w:t>
                </w:r>
                <w:r w:rsidR="00D558A6" w:rsidRPr="00051F3B">
                  <w:rPr>
                    <w:rFonts w:ascii="Times New Roman" w:hAnsi="Times New Roman" w:cs="Times New Roman"/>
                    <w:bCs/>
                    <w:lang w:val="is-IS"/>
                  </w:rPr>
                  <w:t>áður en</w:t>
                </w:r>
                <w:r w:rsidR="00B539DD" w:rsidRPr="00051F3B">
                  <w:rPr>
                    <w:rFonts w:ascii="Times New Roman" w:hAnsi="Times New Roman" w:cs="Times New Roman"/>
                    <w:bCs/>
                    <w:lang w:val="is-IS"/>
                  </w:rPr>
                  <w:t xml:space="preserve"> starfsmenn </w:t>
                </w:r>
                <w:r w:rsidR="00200BD2" w:rsidRPr="00051F3B">
                  <w:rPr>
                    <w:rFonts w:ascii="Times New Roman" w:hAnsi="Times New Roman" w:cs="Times New Roman"/>
                    <w:bCs/>
                    <w:lang w:val="is-IS"/>
                  </w:rPr>
                  <w:t xml:space="preserve">geta hafið störf hjá </w:t>
                </w:r>
                <w:r w:rsidR="00D558A6" w:rsidRPr="00051F3B">
                  <w:rPr>
                    <w:rFonts w:ascii="Times New Roman" w:hAnsi="Times New Roman" w:cs="Times New Roman"/>
                    <w:bCs/>
                    <w:lang w:val="is-IS"/>
                  </w:rPr>
                  <w:t>aðila sem þeir hafa haft eftirlit með</w:t>
                </w:r>
                <w:r w:rsidR="00200BD2" w:rsidRPr="00051F3B">
                  <w:rPr>
                    <w:rFonts w:ascii="Times New Roman" w:hAnsi="Times New Roman" w:cs="Times New Roman"/>
                    <w:bCs/>
                    <w:lang w:val="is-IS"/>
                  </w:rPr>
                  <w:t xml:space="preserve"> ef lengra tímabil myndi takmarka </w:t>
                </w:r>
                <w:r w:rsidR="00B7374B" w:rsidRPr="00051F3B">
                  <w:rPr>
                    <w:rFonts w:ascii="Times New Roman" w:hAnsi="Times New Roman" w:cs="Times New Roman"/>
                    <w:bCs/>
                    <w:lang w:val="is-IS"/>
                  </w:rPr>
                  <w:t xml:space="preserve">óhæfilega aðgang að færu starfsfólki eða brjóta í bága við </w:t>
                </w:r>
                <w:r w:rsidR="00C5721E" w:rsidRPr="00051F3B">
                  <w:rPr>
                    <w:rFonts w:ascii="Times New Roman" w:hAnsi="Times New Roman" w:cs="Times New Roman"/>
                    <w:bCs/>
                    <w:lang w:val="is-IS"/>
                  </w:rPr>
                  <w:t>mannréttindi eða vinnumarkaðsrét</w:t>
                </w:r>
                <w:r w:rsidR="007C21A9" w:rsidRPr="00051F3B">
                  <w:rPr>
                    <w:rFonts w:ascii="Times New Roman" w:hAnsi="Times New Roman" w:cs="Times New Roman"/>
                    <w:bCs/>
                    <w:lang w:val="is-IS"/>
                  </w:rPr>
                  <w:t>tindi starfsmanna.</w:t>
                </w:r>
              </w:p>
              <w:p w14:paraId="56C7201C" w14:textId="1015A204" w:rsidR="00422B6B" w:rsidRPr="00051F3B" w:rsidRDefault="00CC7EED" w:rsidP="009F3B71">
                <w:pPr>
                  <w:pStyle w:val="ListParagraph"/>
                  <w:numPr>
                    <w:ilvl w:val="0"/>
                    <w:numId w:val="41"/>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Hvernig á endurgjald</w:t>
                </w:r>
                <w:r w:rsidR="00422B6B" w:rsidRPr="00051F3B">
                  <w:rPr>
                    <w:rFonts w:ascii="Times New Roman" w:hAnsi="Times New Roman" w:cs="Times New Roman"/>
                    <w:bCs/>
                    <w:i/>
                    <w:iCs/>
                    <w:lang w:val="is-IS"/>
                  </w:rPr>
                  <w:t xml:space="preserve"> vegna biðtíma</w:t>
                </w:r>
                <w:r w:rsidR="00F259C6" w:rsidRPr="00051F3B">
                  <w:rPr>
                    <w:rFonts w:ascii="Times New Roman" w:hAnsi="Times New Roman" w:cs="Times New Roman"/>
                    <w:bCs/>
                    <w:i/>
                    <w:iCs/>
                    <w:lang w:val="is-IS"/>
                  </w:rPr>
                  <w:t>ns</w:t>
                </w:r>
                <w:r w:rsidRPr="00051F3B">
                  <w:rPr>
                    <w:rFonts w:ascii="Times New Roman" w:hAnsi="Times New Roman" w:cs="Times New Roman"/>
                    <w:bCs/>
                    <w:i/>
                    <w:iCs/>
                    <w:lang w:val="is-IS"/>
                  </w:rPr>
                  <w:t xml:space="preserve"> að vera?</w:t>
                </w:r>
                <w:r w:rsidR="00422B6B" w:rsidRPr="00051F3B">
                  <w:rPr>
                    <w:rFonts w:ascii="Times New Roman" w:hAnsi="Times New Roman" w:cs="Times New Roman"/>
                    <w:bCs/>
                    <w:lang w:val="is-IS"/>
                  </w:rPr>
                  <w:t xml:space="preserve"> </w:t>
                </w:r>
                <w:r w:rsidR="003C12F2" w:rsidRPr="00051F3B">
                  <w:rPr>
                    <w:rFonts w:ascii="Times New Roman" w:hAnsi="Times New Roman" w:cs="Times New Roman"/>
                    <w:bCs/>
                    <w:lang w:val="is-IS"/>
                  </w:rPr>
                  <w:t>Starfsm</w:t>
                </w:r>
                <w:r w:rsidR="00D21DD5" w:rsidRPr="00051F3B">
                  <w:rPr>
                    <w:rFonts w:ascii="Times New Roman" w:hAnsi="Times New Roman" w:cs="Times New Roman"/>
                    <w:bCs/>
                    <w:lang w:val="is-IS"/>
                  </w:rPr>
                  <w:t>enn</w:t>
                </w:r>
                <w:r w:rsidR="003C12F2" w:rsidRPr="00051F3B">
                  <w:rPr>
                    <w:rFonts w:ascii="Times New Roman" w:hAnsi="Times New Roman" w:cs="Times New Roman"/>
                    <w:bCs/>
                    <w:lang w:val="is-IS"/>
                  </w:rPr>
                  <w:t xml:space="preserve"> eftirlitsaðila sk</w:t>
                </w:r>
                <w:r w:rsidR="00694763" w:rsidRPr="00051F3B">
                  <w:rPr>
                    <w:rFonts w:ascii="Times New Roman" w:hAnsi="Times New Roman" w:cs="Times New Roman"/>
                    <w:bCs/>
                    <w:lang w:val="is-IS"/>
                  </w:rPr>
                  <w:t>ulu</w:t>
                </w:r>
                <w:r w:rsidR="00222968" w:rsidRPr="00051F3B">
                  <w:rPr>
                    <w:rFonts w:ascii="Times New Roman" w:hAnsi="Times New Roman" w:cs="Times New Roman"/>
                    <w:bCs/>
                    <w:lang w:val="is-IS"/>
                  </w:rPr>
                  <w:t xml:space="preserve"> </w:t>
                </w:r>
                <w:r w:rsidR="00694763" w:rsidRPr="00051F3B">
                  <w:rPr>
                    <w:rFonts w:ascii="Times New Roman" w:hAnsi="Times New Roman" w:cs="Times New Roman"/>
                    <w:bCs/>
                    <w:lang w:val="is-IS"/>
                  </w:rPr>
                  <w:t>eiga rétt á viðeigandi endurgjaldi vegna fyrrgreinds biðtíma</w:t>
                </w:r>
                <w:r w:rsidR="00D21DD5" w:rsidRPr="00051F3B">
                  <w:rPr>
                    <w:rFonts w:ascii="Times New Roman" w:hAnsi="Times New Roman" w:cs="Times New Roman"/>
                    <w:bCs/>
                    <w:lang w:val="is-IS"/>
                  </w:rPr>
                  <w:t xml:space="preserve"> samkvæmt 6. mgr. 4. gr. a CRD IV, með breytingum samkvæmt CRD VI</w:t>
                </w:r>
                <w:r w:rsidR="00694763" w:rsidRPr="00051F3B">
                  <w:rPr>
                    <w:rFonts w:ascii="Times New Roman" w:hAnsi="Times New Roman" w:cs="Times New Roman"/>
                    <w:bCs/>
                    <w:lang w:val="is-IS"/>
                  </w:rPr>
                  <w:t>. Aðildarríki skulu ákveða hvernig því skuli háttað.</w:t>
                </w:r>
              </w:p>
              <w:p w14:paraId="6F4A92F7" w14:textId="161CEAD5" w:rsidR="00280674" w:rsidRPr="00051F3B" w:rsidRDefault="004E58B0" w:rsidP="009F3B71">
                <w:pPr>
                  <w:pStyle w:val="ListParagraph"/>
                  <w:numPr>
                    <w:ilvl w:val="0"/>
                    <w:numId w:val="41"/>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Á að breyta s</w:t>
                </w:r>
                <w:r w:rsidR="00280674" w:rsidRPr="00051F3B">
                  <w:rPr>
                    <w:rFonts w:ascii="Times New Roman" w:hAnsi="Times New Roman" w:cs="Times New Roman"/>
                    <w:bCs/>
                    <w:i/>
                    <w:iCs/>
                    <w:lang w:val="is-IS"/>
                  </w:rPr>
                  <w:t>kilgreinin</w:t>
                </w:r>
                <w:r w:rsidRPr="00051F3B">
                  <w:rPr>
                    <w:rFonts w:ascii="Times New Roman" w:hAnsi="Times New Roman" w:cs="Times New Roman"/>
                    <w:bCs/>
                    <w:i/>
                    <w:iCs/>
                    <w:lang w:val="is-IS"/>
                  </w:rPr>
                  <w:t>gu</w:t>
                </w:r>
                <w:r w:rsidR="00E15541" w:rsidRPr="00051F3B">
                  <w:rPr>
                    <w:rFonts w:ascii="Times New Roman" w:hAnsi="Times New Roman" w:cs="Times New Roman"/>
                    <w:bCs/>
                    <w:i/>
                    <w:iCs/>
                    <w:lang w:val="is-IS"/>
                  </w:rPr>
                  <w:t>m</w:t>
                </w:r>
                <w:r w:rsidR="00280674" w:rsidRPr="00051F3B">
                  <w:rPr>
                    <w:rFonts w:ascii="Times New Roman" w:hAnsi="Times New Roman" w:cs="Times New Roman"/>
                    <w:bCs/>
                    <w:i/>
                    <w:iCs/>
                    <w:lang w:val="is-IS"/>
                  </w:rPr>
                  <w:t xml:space="preserve"> á samruna og skiptum</w:t>
                </w:r>
                <w:r w:rsidRPr="00051F3B">
                  <w:rPr>
                    <w:rFonts w:ascii="Times New Roman" w:hAnsi="Times New Roman" w:cs="Times New Roman"/>
                    <w:bCs/>
                    <w:i/>
                    <w:iCs/>
                    <w:lang w:val="is-IS"/>
                  </w:rPr>
                  <w:t>?</w:t>
                </w:r>
                <w:r w:rsidR="00280674" w:rsidRPr="00051F3B">
                  <w:rPr>
                    <w:rFonts w:ascii="Times New Roman" w:hAnsi="Times New Roman" w:cs="Times New Roman"/>
                    <w:bCs/>
                    <w:i/>
                    <w:iCs/>
                    <w:lang w:val="is-IS"/>
                  </w:rPr>
                  <w:t xml:space="preserve"> </w:t>
                </w:r>
                <w:r w:rsidR="00280674" w:rsidRPr="00051F3B">
                  <w:rPr>
                    <w:rFonts w:ascii="Times New Roman" w:hAnsi="Times New Roman" w:cs="Times New Roman"/>
                    <w:bCs/>
                    <w:lang w:val="is-IS"/>
                  </w:rPr>
                  <w:t xml:space="preserve">Í 5. kafla III. bálks CRD IV, með breytingum samkvæmt CRD VI, eru ákvæði um samruna og skiptingu </w:t>
                </w:r>
                <w:r w:rsidR="000277D4" w:rsidRPr="00051F3B">
                  <w:rPr>
                    <w:rFonts w:ascii="Times New Roman" w:hAnsi="Times New Roman" w:cs="Times New Roman"/>
                    <w:bCs/>
                    <w:lang w:val="is-IS"/>
                  </w:rPr>
                  <w:t>lánastofnana</w:t>
                </w:r>
                <w:r w:rsidR="00280674" w:rsidRPr="00051F3B">
                  <w:rPr>
                    <w:rFonts w:ascii="Times New Roman" w:hAnsi="Times New Roman" w:cs="Times New Roman"/>
                    <w:bCs/>
                    <w:lang w:val="is-IS"/>
                  </w:rPr>
                  <w:t xml:space="preserve">. Í 27. gr. h kemur fram að til samruna og skiptingar samkvæmt kaflanum teljist meðal annars það að eignir og skuldir </w:t>
                </w:r>
                <w:r w:rsidR="00EB365F" w:rsidRPr="00051F3B">
                  <w:rPr>
                    <w:rFonts w:ascii="Times New Roman" w:hAnsi="Times New Roman" w:cs="Times New Roman"/>
                    <w:bCs/>
                    <w:lang w:val="is-IS"/>
                  </w:rPr>
                  <w:t>félags séu</w:t>
                </w:r>
                <w:r w:rsidR="00280674" w:rsidRPr="00051F3B">
                  <w:rPr>
                    <w:rFonts w:ascii="Times New Roman" w:hAnsi="Times New Roman" w:cs="Times New Roman"/>
                    <w:bCs/>
                    <w:lang w:val="is-IS"/>
                  </w:rPr>
                  <w:t xml:space="preserve"> færðar til annars </w:t>
                </w:r>
                <w:r w:rsidR="00EB365F" w:rsidRPr="00051F3B">
                  <w:rPr>
                    <w:rFonts w:ascii="Times New Roman" w:hAnsi="Times New Roman" w:cs="Times New Roman"/>
                    <w:bCs/>
                    <w:lang w:val="is-IS"/>
                  </w:rPr>
                  <w:t>félags</w:t>
                </w:r>
                <w:r w:rsidR="00280674" w:rsidRPr="00051F3B">
                  <w:rPr>
                    <w:rFonts w:ascii="Times New Roman" w:hAnsi="Times New Roman" w:cs="Times New Roman"/>
                    <w:bCs/>
                    <w:lang w:val="is-IS"/>
                  </w:rPr>
                  <w:t xml:space="preserve"> </w:t>
                </w:r>
                <w:r w:rsidR="0043321A" w:rsidRPr="00051F3B">
                  <w:rPr>
                    <w:rFonts w:ascii="Times New Roman" w:hAnsi="Times New Roman" w:cs="Times New Roman"/>
                    <w:bCs/>
                    <w:lang w:val="is-IS"/>
                  </w:rPr>
                  <w:t xml:space="preserve">eða félaga </w:t>
                </w:r>
                <w:r w:rsidR="00280674" w:rsidRPr="00051F3B">
                  <w:rPr>
                    <w:rFonts w:ascii="Times New Roman" w:hAnsi="Times New Roman" w:cs="Times New Roman"/>
                    <w:bCs/>
                    <w:lang w:val="is-IS"/>
                  </w:rPr>
                  <w:t xml:space="preserve">ef félagsmenn í </w:t>
                </w:r>
                <w:r w:rsidR="00EB365F" w:rsidRPr="00051F3B">
                  <w:rPr>
                    <w:rFonts w:ascii="Times New Roman" w:hAnsi="Times New Roman" w:cs="Times New Roman"/>
                    <w:bCs/>
                    <w:lang w:val="is-IS"/>
                  </w:rPr>
                  <w:t>fyrr</w:t>
                </w:r>
                <w:r w:rsidR="00B62E36" w:rsidRPr="00051F3B">
                  <w:rPr>
                    <w:rFonts w:ascii="Times New Roman" w:hAnsi="Times New Roman" w:cs="Times New Roman"/>
                    <w:bCs/>
                    <w:lang w:val="is-IS"/>
                  </w:rPr>
                  <w:t>nefnda</w:t>
                </w:r>
                <w:r w:rsidR="00280674" w:rsidRPr="00051F3B">
                  <w:rPr>
                    <w:rFonts w:ascii="Times New Roman" w:hAnsi="Times New Roman" w:cs="Times New Roman"/>
                    <w:bCs/>
                    <w:lang w:val="is-IS"/>
                  </w:rPr>
                  <w:t xml:space="preserve"> félaginu fá í skiptum aðeins hluti í yfirtökufélaginu</w:t>
                </w:r>
                <w:r w:rsidR="0043321A" w:rsidRPr="00051F3B">
                  <w:rPr>
                    <w:rFonts w:ascii="Times New Roman" w:hAnsi="Times New Roman" w:cs="Times New Roman"/>
                    <w:bCs/>
                    <w:lang w:val="is-IS"/>
                  </w:rPr>
                  <w:t xml:space="preserve"> eða -félögunum</w:t>
                </w:r>
                <w:r w:rsidR="00280674" w:rsidRPr="00051F3B">
                  <w:rPr>
                    <w:rFonts w:ascii="Times New Roman" w:hAnsi="Times New Roman" w:cs="Times New Roman"/>
                    <w:bCs/>
                    <w:lang w:val="is-IS"/>
                  </w:rPr>
                  <w:t xml:space="preserve"> og eftir atvikum peningagreiðslu sem er ekki umfram 10% af nafnvirði eða bókfærðu virði hlutanna. Aðildarríkjum er heimilt að miða við annað en 10% af nafnvirði eða bókfærðu virði.</w:t>
                </w:r>
              </w:p>
              <w:p w14:paraId="26535E1B" w14:textId="40F4580E" w:rsidR="00DB40B2" w:rsidRPr="00051F3B" w:rsidRDefault="00B8275E" w:rsidP="009F3B71">
                <w:pPr>
                  <w:pStyle w:val="ListParagraph"/>
                  <w:numPr>
                    <w:ilvl w:val="0"/>
                    <w:numId w:val="41"/>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lastRenderedPageBreak/>
                  <w:t xml:space="preserve">Á </w:t>
                </w:r>
                <w:r w:rsidR="00D0368A" w:rsidRPr="00051F3B">
                  <w:rPr>
                    <w:rFonts w:ascii="Times New Roman" w:hAnsi="Times New Roman" w:cs="Times New Roman"/>
                    <w:bCs/>
                    <w:i/>
                    <w:iCs/>
                    <w:lang w:val="is-IS"/>
                  </w:rPr>
                  <w:t>a</w:t>
                </w:r>
                <w:r w:rsidRPr="00051F3B">
                  <w:rPr>
                    <w:rFonts w:ascii="Times New Roman" w:hAnsi="Times New Roman" w:cs="Times New Roman"/>
                    <w:bCs/>
                    <w:i/>
                    <w:iCs/>
                    <w:lang w:val="is-IS"/>
                  </w:rPr>
                  <w:t xml:space="preserve">ð fella útibú lánastofnana frá ríkjum utan EES undir sömu kröfur og lánastofnanir í EES? </w:t>
                </w:r>
                <w:r w:rsidR="00B27EC2" w:rsidRPr="00051F3B">
                  <w:rPr>
                    <w:rFonts w:ascii="Times New Roman" w:hAnsi="Times New Roman" w:cs="Times New Roman"/>
                    <w:bCs/>
                    <w:lang w:val="is-IS"/>
                  </w:rPr>
                  <w:t xml:space="preserve">Í </w:t>
                </w:r>
                <w:r w:rsidR="008773E7" w:rsidRPr="00051F3B">
                  <w:rPr>
                    <w:rFonts w:ascii="Times New Roman" w:hAnsi="Times New Roman" w:cs="Times New Roman"/>
                    <w:bCs/>
                    <w:lang w:val="is-IS"/>
                  </w:rPr>
                  <w:t>VI. bálk</w:t>
                </w:r>
                <w:r w:rsidR="00D654A2" w:rsidRPr="00051F3B">
                  <w:rPr>
                    <w:rFonts w:ascii="Times New Roman" w:hAnsi="Times New Roman" w:cs="Times New Roman"/>
                    <w:bCs/>
                    <w:lang w:val="is-IS"/>
                  </w:rPr>
                  <w:t>i</w:t>
                </w:r>
                <w:r w:rsidR="0036392B" w:rsidRPr="00051F3B">
                  <w:rPr>
                    <w:rFonts w:ascii="Times New Roman" w:hAnsi="Times New Roman" w:cs="Times New Roman"/>
                    <w:bCs/>
                    <w:lang w:val="is-IS"/>
                  </w:rPr>
                  <w:t xml:space="preserve"> CRD IV</w:t>
                </w:r>
                <w:r w:rsidR="008773E7" w:rsidRPr="00051F3B">
                  <w:rPr>
                    <w:rFonts w:ascii="Times New Roman" w:hAnsi="Times New Roman" w:cs="Times New Roman"/>
                    <w:bCs/>
                    <w:lang w:val="is-IS"/>
                  </w:rPr>
                  <w:t xml:space="preserve">, </w:t>
                </w:r>
                <w:r w:rsidR="0036392B" w:rsidRPr="00051F3B">
                  <w:rPr>
                    <w:rFonts w:ascii="Times New Roman" w:hAnsi="Times New Roman" w:cs="Times New Roman"/>
                    <w:bCs/>
                    <w:lang w:val="is-IS"/>
                  </w:rPr>
                  <w:t>með breytingum samkvæmt CRD</w:t>
                </w:r>
                <w:r w:rsidR="008773E7" w:rsidRPr="00051F3B">
                  <w:rPr>
                    <w:rFonts w:ascii="Times New Roman" w:hAnsi="Times New Roman" w:cs="Times New Roman"/>
                    <w:bCs/>
                    <w:lang w:val="is-IS"/>
                  </w:rPr>
                  <w:t xml:space="preserve"> VI, </w:t>
                </w:r>
                <w:r w:rsidR="00BC0E7B" w:rsidRPr="00051F3B">
                  <w:rPr>
                    <w:rFonts w:ascii="Times New Roman" w:hAnsi="Times New Roman" w:cs="Times New Roman"/>
                    <w:bCs/>
                    <w:lang w:val="is-IS"/>
                  </w:rPr>
                  <w:t>eru settar fram varfærniskröfur til útibúa lánastofnana frá ríkjum utan Evrópska efnahagssvæðisins.</w:t>
                </w:r>
                <w:r w:rsidR="00AA54AD" w:rsidRPr="00051F3B">
                  <w:rPr>
                    <w:rFonts w:ascii="Times New Roman" w:hAnsi="Times New Roman" w:cs="Times New Roman"/>
                    <w:bCs/>
                    <w:lang w:val="is-IS"/>
                  </w:rPr>
                  <w:t xml:space="preserve"> Samkvæmt 4. mgr. 48. gr. a </w:t>
                </w:r>
                <w:r w:rsidR="0036392B" w:rsidRPr="00051F3B">
                  <w:rPr>
                    <w:rFonts w:ascii="Times New Roman" w:hAnsi="Times New Roman" w:cs="Times New Roman"/>
                    <w:bCs/>
                    <w:lang w:val="is-IS"/>
                  </w:rPr>
                  <w:t>er aðildar</w:t>
                </w:r>
                <w:r w:rsidR="003B60D5" w:rsidRPr="00051F3B">
                  <w:rPr>
                    <w:rFonts w:ascii="Times New Roman" w:hAnsi="Times New Roman" w:cs="Times New Roman"/>
                    <w:bCs/>
                    <w:lang w:val="is-IS"/>
                  </w:rPr>
                  <w:t>ríkjum heimilt að fella útibúin eða tiltekna flokka þeirra þess í stað undir sömu kröfur og gilda um lánastofnanir með starfsleyfi samkvæmt tilskipuninni.</w:t>
                </w:r>
              </w:p>
              <w:p w14:paraId="4E94ECB2" w14:textId="3C6CDE5C" w:rsidR="00201A1B" w:rsidRPr="00051F3B" w:rsidRDefault="009633E3" w:rsidP="009F3B71">
                <w:pPr>
                  <w:pStyle w:val="ListParagraph"/>
                  <w:numPr>
                    <w:ilvl w:val="0"/>
                    <w:numId w:val="41"/>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 xml:space="preserve">Við hvaða aðstæður á að banna </w:t>
                </w:r>
                <w:r w:rsidR="00201A1B" w:rsidRPr="00051F3B">
                  <w:rPr>
                    <w:rFonts w:ascii="Times New Roman" w:hAnsi="Times New Roman" w:cs="Times New Roman"/>
                    <w:bCs/>
                    <w:i/>
                    <w:iCs/>
                    <w:lang w:val="is-IS"/>
                  </w:rPr>
                  <w:t xml:space="preserve">útibú </w:t>
                </w:r>
                <w:r w:rsidRPr="00051F3B">
                  <w:rPr>
                    <w:rFonts w:ascii="Times New Roman" w:hAnsi="Times New Roman" w:cs="Times New Roman"/>
                    <w:bCs/>
                    <w:i/>
                    <w:iCs/>
                    <w:lang w:val="is-IS"/>
                  </w:rPr>
                  <w:t>lánastofnunar</w:t>
                </w:r>
                <w:r w:rsidR="00201A1B" w:rsidRPr="00051F3B">
                  <w:rPr>
                    <w:rFonts w:ascii="Times New Roman" w:hAnsi="Times New Roman" w:cs="Times New Roman"/>
                    <w:bCs/>
                    <w:i/>
                    <w:iCs/>
                    <w:lang w:val="is-IS"/>
                  </w:rPr>
                  <w:t xml:space="preserve"> frá ríki utan Evrópska efnahagssvæðisins</w:t>
                </w:r>
                <w:r w:rsidR="005D4774" w:rsidRPr="00051F3B">
                  <w:rPr>
                    <w:rFonts w:ascii="Times New Roman" w:hAnsi="Times New Roman" w:cs="Times New Roman"/>
                    <w:bCs/>
                    <w:i/>
                    <w:iCs/>
                    <w:lang w:val="is-IS"/>
                  </w:rPr>
                  <w:t>?</w:t>
                </w:r>
                <w:r w:rsidR="00201A1B" w:rsidRPr="00051F3B">
                  <w:rPr>
                    <w:rFonts w:ascii="Times New Roman" w:hAnsi="Times New Roman" w:cs="Times New Roman"/>
                    <w:bCs/>
                    <w:i/>
                    <w:iCs/>
                    <w:lang w:val="is-IS"/>
                  </w:rPr>
                  <w:t xml:space="preserve"> </w:t>
                </w:r>
                <w:r w:rsidR="00201A1B" w:rsidRPr="00051F3B">
                  <w:rPr>
                    <w:rFonts w:ascii="Times New Roman" w:hAnsi="Times New Roman" w:cs="Times New Roman"/>
                    <w:bCs/>
                    <w:lang w:val="is-IS"/>
                  </w:rPr>
                  <w:t xml:space="preserve">Aðildarríki skulu samkvæmt 1. mgr. 48. gr. d CRD IV, með breytingum samkvæmt CRD VI, banna </w:t>
                </w:r>
                <w:r w:rsidRPr="00051F3B">
                  <w:rPr>
                    <w:rFonts w:ascii="Times New Roman" w:hAnsi="Times New Roman" w:cs="Times New Roman"/>
                    <w:bCs/>
                    <w:lang w:val="is-IS"/>
                  </w:rPr>
                  <w:t>lánastofnun</w:t>
                </w:r>
                <w:r w:rsidR="00201A1B" w:rsidRPr="00051F3B">
                  <w:rPr>
                    <w:rFonts w:ascii="Times New Roman" w:hAnsi="Times New Roman" w:cs="Times New Roman"/>
                    <w:bCs/>
                    <w:lang w:val="is-IS"/>
                  </w:rPr>
                  <w:t xml:space="preserve"> utan Evrópska efnahagssvæðisins að stofna útibú í aðildarríkjunum eða afturkalla leyfi fyrir stofnun útibús ef útibúið uppfyllir ekki skilyrði samkvæmt 48. gr. c tilskipunarinnar eða ef </w:t>
                </w:r>
                <w:r w:rsidR="005F7496" w:rsidRPr="00051F3B">
                  <w:rPr>
                    <w:rFonts w:ascii="Times New Roman" w:hAnsi="Times New Roman" w:cs="Times New Roman"/>
                    <w:bCs/>
                    <w:lang w:val="is-IS"/>
                  </w:rPr>
                  <w:t>lánastofnunin</w:t>
                </w:r>
                <w:r w:rsidR="00201A1B" w:rsidRPr="00051F3B">
                  <w:rPr>
                    <w:rFonts w:ascii="Times New Roman" w:hAnsi="Times New Roman" w:cs="Times New Roman"/>
                    <w:bCs/>
                    <w:lang w:val="is-IS"/>
                  </w:rPr>
                  <w:t xml:space="preserve"> eða samstæða sem </w:t>
                </w:r>
                <w:r w:rsidR="005F7496" w:rsidRPr="00051F3B">
                  <w:rPr>
                    <w:rFonts w:ascii="Times New Roman" w:hAnsi="Times New Roman" w:cs="Times New Roman"/>
                    <w:bCs/>
                    <w:lang w:val="is-IS"/>
                  </w:rPr>
                  <w:t>hún</w:t>
                </w:r>
                <w:r w:rsidR="00201A1B" w:rsidRPr="00051F3B">
                  <w:rPr>
                    <w:rFonts w:ascii="Times New Roman" w:hAnsi="Times New Roman" w:cs="Times New Roman"/>
                    <w:bCs/>
                    <w:lang w:val="is-IS"/>
                  </w:rPr>
                  <w:t xml:space="preserve"> tilheyrir uppfyllir ekki varfærniskröfur í heimaríki sínu. Aðildarríkjum er heimilt að banna stofnun slíks útibús eða afturkalla leyfi við fleiri aðstæður.</w:t>
                </w:r>
              </w:p>
              <w:p w14:paraId="68171DC2" w14:textId="60991AA6" w:rsidR="00665A76" w:rsidRPr="00051F3B" w:rsidRDefault="005D4774" w:rsidP="009F3B71">
                <w:pPr>
                  <w:pStyle w:val="ListParagraph"/>
                  <w:numPr>
                    <w:ilvl w:val="0"/>
                    <w:numId w:val="41"/>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Á að gera viðbótark</w:t>
                </w:r>
                <w:r w:rsidR="00665A76" w:rsidRPr="00051F3B">
                  <w:rPr>
                    <w:rFonts w:ascii="Times New Roman" w:hAnsi="Times New Roman" w:cs="Times New Roman"/>
                    <w:bCs/>
                    <w:i/>
                    <w:iCs/>
                    <w:lang w:val="is-IS"/>
                  </w:rPr>
                  <w:t xml:space="preserve">röfur um </w:t>
                </w:r>
                <w:r w:rsidR="00871112" w:rsidRPr="00051F3B">
                  <w:rPr>
                    <w:rFonts w:ascii="Times New Roman" w:hAnsi="Times New Roman" w:cs="Times New Roman"/>
                    <w:bCs/>
                    <w:i/>
                    <w:iCs/>
                    <w:lang w:val="is-IS"/>
                  </w:rPr>
                  <w:t>eigið fé</w:t>
                </w:r>
                <w:r w:rsidR="00665A76" w:rsidRPr="00051F3B">
                  <w:rPr>
                    <w:rFonts w:ascii="Times New Roman" w:hAnsi="Times New Roman" w:cs="Times New Roman"/>
                    <w:bCs/>
                    <w:i/>
                    <w:iCs/>
                    <w:lang w:val="is-IS"/>
                  </w:rPr>
                  <w:t xml:space="preserve"> og laust fé útibúa </w:t>
                </w:r>
                <w:r w:rsidR="000D51A7" w:rsidRPr="00051F3B">
                  <w:rPr>
                    <w:rFonts w:ascii="Times New Roman" w:hAnsi="Times New Roman" w:cs="Times New Roman"/>
                    <w:bCs/>
                    <w:i/>
                    <w:iCs/>
                    <w:lang w:val="is-IS"/>
                  </w:rPr>
                  <w:t>lánastofnana</w:t>
                </w:r>
                <w:r w:rsidR="00665A76" w:rsidRPr="00051F3B">
                  <w:rPr>
                    <w:rFonts w:ascii="Times New Roman" w:hAnsi="Times New Roman" w:cs="Times New Roman"/>
                    <w:bCs/>
                    <w:i/>
                    <w:iCs/>
                    <w:lang w:val="is-IS"/>
                  </w:rPr>
                  <w:t xml:space="preserve"> frá ríkjum utan Evrópska efnahagssvæðisins</w:t>
                </w:r>
                <w:r w:rsidR="00AD3992" w:rsidRPr="00051F3B">
                  <w:rPr>
                    <w:rFonts w:ascii="Times New Roman" w:hAnsi="Times New Roman" w:cs="Times New Roman"/>
                    <w:bCs/>
                    <w:i/>
                    <w:iCs/>
                    <w:lang w:val="is-IS"/>
                  </w:rPr>
                  <w:t>?</w:t>
                </w:r>
                <w:r w:rsidR="00665A76" w:rsidRPr="00051F3B">
                  <w:rPr>
                    <w:rFonts w:ascii="Times New Roman" w:hAnsi="Times New Roman" w:cs="Times New Roman"/>
                    <w:bCs/>
                    <w:i/>
                    <w:iCs/>
                    <w:lang w:val="is-IS"/>
                  </w:rPr>
                  <w:t xml:space="preserve"> </w:t>
                </w:r>
                <w:r w:rsidR="00665A76" w:rsidRPr="00051F3B">
                  <w:rPr>
                    <w:rFonts w:ascii="Times New Roman" w:hAnsi="Times New Roman" w:cs="Times New Roman"/>
                    <w:bCs/>
                    <w:lang w:val="is-IS"/>
                  </w:rPr>
                  <w:t xml:space="preserve">Aðildarríki skulu áskilja að útibú </w:t>
                </w:r>
                <w:r w:rsidR="000D51A7" w:rsidRPr="00051F3B">
                  <w:rPr>
                    <w:rFonts w:ascii="Times New Roman" w:hAnsi="Times New Roman" w:cs="Times New Roman"/>
                    <w:bCs/>
                    <w:lang w:val="is-IS"/>
                  </w:rPr>
                  <w:t>lánastofnana</w:t>
                </w:r>
                <w:r w:rsidR="000D51A7" w:rsidRPr="00051F3B">
                  <w:rPr>
                    <w:rFonts w:ascii="Times New Roman" w:hAnsi="Times New Roman" w:cs="Times New Roman"/>
                    <w:bCs/>
                    <w:i/>
                    <w:iCs/>
                    <w:lang w:val="is-IS"/>
                  </w:rPr>
                  <w:t xml:space="preserve"> </w:t>
                </w:r>
                <w:r w:rsidR="00665A76" w:rsidRPr="00051F3B">
                  <w:rPr>
                    <w:rFonts w:ascii="Times New Roman" w:hAnsi="Times New Roman" w:cs="Times New Roman"/>
                    <w:bCs/>
                    <w:lang w:val="is-IS"/>
                  </w:rPr>
                  <w:t>frá ríkjum utan Evrópska efnahagssvæðisins viðhaldi tilgreindu lá</w:t>
                </w:r>
                <w:r w:rsidR="00720220" w:rsidRPr="00051F3B">
                  <w:rPr>
                    <w:rFonts w:ascii="Times New Roman" w:hAnsi="Times New Roman" w:cs="Times New Roman"/>
                    <w:bCs/>
                    <w:lang w:val="is-IS"/>
                  </w:rPr>
                  <w:t>gmarkseigin-</w:t>
                </w:r>
                <w:r w:rsidR="00665A76" w:rsidRPr="00051F3B">
                  <w:rPr>
                    <w:rFonts w:ascii="Times New Roman" w:hAnsi="Times New Roman" w:cs="Times New Roman"/>
                    <w:bCs/>
                    <w:lang w:val="is-IS"/>
                  </w:rPr>
                  <w:t xml:space="preserve"> og -lausafé samkvæmt 1. mgr. 48. gr. e og 1. mgr. 48. gr. f CRD IV, með breytingum samkvæmt CRD VI. Aðildarríkjum er heimilt að gera frekari kröfur um </w:t>
                </w:r>
                <w:r w:rsidR="00720220" w:rsidRPr="00051F3B">
                  <w:rPr>
                    <w:rFonts w:ascii="Times New Roman" w:hAnsi="Times New Roman" w:cs="Times New Roman"/>
                    <w:bCs/>
                    <w:lang w:val="is-IS"/>
                  </w:rPr>
                  <w:t>eigið fé</w:t>
                </w:r>
                <w:r w:rsidR="00665A76" w:rsidRPr="00051F3B">
                  <w:rPr>
                    <w:rFonts w:ascii="Times New Roman" w:hAnsi="Times New Roman" w:cs="Times New Roman"/>
                    <w:bCs/>
                    <w:lang w:val="is-IS"/>
                  </w:rPr>
                  <w:t xml:space="preserve"> og laust fé. Féð skal geymt á vörslureikningi hjá lánastofnun í viðkomandi aðildarríki eða, ef aðildarríkið leyfir, hjá seðlabanka aðildarríkisins.</w:t>
                </w:r>
              </w:p>
              <w:p w14:paraId="0E04F529" w14:textId="742F6EEB" w:rsidR="006713D2" w:rsidRPr="00051F3B" w:rsidRDefault="005F7496" w:rsidP="008A53B1">
                <w:pPr>
                  <w:pStyle w:val="ListParagraph"/>
                  <w:numPr>
                    <w:ilvl w:val="0"/>
                    <w:numId w:val="41"/>
                  </w:numPr>
                  <w:spacing w:before="60" w:after="60" w:line="240" w:lineRule="auto"/>
                  <w:ind w:left="714" w:hanging="357"/>
                  <w:rPr>
                    <w:rFonts w:ascii="Times New Roman" w:hAnsi="Times New Roman" w:cs="Times New Roman"/>
                    <w:lang w:val="is-IS"/>
                  </w:rPr>
                </w:pPr>
                <w:r w:rsidRPr="00051F3B">
                  <w:rPr>
                    <w:rFonts w:ascii="Times New Roman" w:hAnsi="Times New Roman" w:cs="Times New Roman"/>
                    <w:bCs/>
                    <w:i/>
                    <w:iCs/>
                    <w:lang w:val="is-IS"/>
                  </w:rPr>
                  <w:t xml:space="preserve">Við hvaða aðstæður á að </w:t>
                </w:r>
                <w:r w:rsidR="005D4774" w:rsidRPr="00051F3B">
                  <w:rPr>
                    <w:rFonts w:ascii="Times New Roman" w:hAnsi="Times New Roman" w:cs="Times New Roman"/>
                    <w:bCs/>
                    <w:i/>
                    <w:iCs/>
                    <w:lang w:val="is-IS"/>
                  </w:rPr>
                  <w:t>krefjast stofnunar</w:t>
                </w:r>
                <w:r w:rsidRPr="00051F3B">
                  <w:rPr>
                    <w:rFonts w:ascii="Times New Roman" w:hAnsi="Times New Roman" w:cs="Times New Roman"/>
                    <w:bCs/>
                    <w:i/>
                    <w:iCs/>
                    <w:lang w:val="is-IS"/>
                  </w:rPr>
                  <w:t xml:space="preserve"> dótturfélags? </w:t>
                </w:r>
                <w:r w:rsidR="009C5A6A" w:rsidRPr="00051F3B">
                  <w:rPr>
                    <w:rFonts w:ascii="Times New Roman" w:hAnsi="Times New Roman" w:cs="Times New Roman"/>
                    <w:bCs/>
                    <w:lang w:val="is-IS"/>
                  </w:rPr>
                  <w:t>Lögbær yfirvöld</w:t>
                </w:r>
                <w:r w:rsidRPr="00051F3B">
                  <w:rPr>
                    <w:rFonts w:ascii="Times New Roman" w:hAnsi="Times New Roman" w:cs="Times New Roman"/>
                    <w:bCs/>
                    <w:lang w:val="is-IS"/>
                  </w:rPr>
                  <w:t xml:space="preserve"> skulu samkvæmt 1. mgr. 48. gr. </w:t>
                </w:r>
                <w:r w:rsidR="004843DD" w:rsidRPr="00051F3B">
                  <w:rPr>
                    <w:rFonts w:ascii="Times New Roman" w:hAnsi="Times New Roman" w:cs="Times New Roman"/>
                    <w:bCs/>
                    <w:lang w:val="is-IS"/>
                  </w:rPr>
                  <w:t xml:space="preserve">i </w:t>
                </w:r>
                <w:r w:rsidR="00A51025" w:rsidRPr="00051F3B">
                  <w:rPr>
                    <w:rFonts w:ascii="Times New Roman" w:hAnsi="Times New Roman" w:cs="Times New Roman"/>
                    <w:bCs/>
                    <w:lang w:val="is-IS"/>
                  </w:rPr>
                  <w:t>í</w:t>
                </w:r>
                <w:r w:rsidRPr="00051F3B">
                  <w:rPr>
                    <w:rFonts w:ascii="Times New Roman" w:hAnsi="Times New Roman" w:cs="Times New Roman"/>
                    <w:bCs/>
                    <w:lang w:val="is-IS"/>
                  </w:rPr>
                  <w:t xml:space="preserve"> </w:t>
                </w:r>
                <w:r w:rsidR="009C5A6A" w:rsidRPr="00051F3B">
                  <w:rPr>
                    <w:rFonts w:ascii="Times New Roman" w:hAnsi="Times New Roman" w:cs="Times New Roman"/>
                    <w:bCs/>
                    <w:lang w:val="is-IS"/>
                  </w:rPr>
                  <w:t xml:space="preserve">CRD IV, með breytingum samkvæmt CRD VI, geta krafist þess að lánastofnanir frá ríkjum utan Evrópska efnahagssvæðisins </w:t>
                </w:r>
                <w:r w:rsidR="00492182" w:rsidRPr="00051F3B">
                  <w:rPr>
                    <w:rFonts w:ascii="Times New Roman" w:hAnsi="Times New Roman" w:cs="Times New Roman"/>
                    <w:bCs/>
                    <w:lang w:val="is-IS"/>
                  </w:rPr>
                  <w:t xml:space="preserve">komi á fót dótturfélagi í stað útibús </w:t>
                </w:r>
                <w:r w:rsidR="0050225E" w:rsidRPr="00051F3B">
                  <w:rPr>
                    <w:rFonts w:ascii="Times New Roman" w:hAnsi="Times New Roman" w:cs="Times New Roman"/>
                    <w:bCs/>
                    <w:lang w:val="is-IS"/>
                  </w:rPr>
                  <w:t xml:space="preserve">ef </w:t>
                </w:r>
                <w:r w:rsidR="000A2FB0" w:rsidRPr="00051F3B">
                  <w:rPr>
                    <w:rFonts w:ascii="Times New Roman" w:hAnsi="Times New Roman" w:cs="Times New Roman"/>
                    <w:bCs/>
                    <w:lang w:val="is-IS"/>
                  </w:rPr>
                  <w:t>útibúið starfrækir tiltekna starfsemi, er kerfislega mikilvægt</w:t>
                </w:r>
                <w:r w:rsidR="008F6B83" w:rsidRPr="00051F3B">
                  <w:rPr>
                    <w:rFonts w:ascii="Times New Roman" w:hAnsi="Times New Roman" w:cs="Times New Roman"/>
                    <w:bCs/>
                    <w:lang w:val="is-IS"/>
                  </w:rPr>
                  <w:t xml:space="preserve"> eða ef eignir eru umfram tilgreind </w:t>
                </w:r>
                <w:r w:rsidR="00C76C92" w:rsidRPr="00051F3B">
                  <w:rPr>
                    <w:rFonts w:ascii="Times New Roman" w:hAnsi="Times New Roman" w:cs="Times New Roman"/>
                    <w:bCs/>
                    <w:lang w:val="is-IS"/>
                  </w:rPr>
                  <w:t>mörk</w:t>
                </w:r>
                <w:r w:rsidR="008F6B83" w:rsidRPr="00051F3B">
                  <w:rPr>
                    <w:rFonts w:ascii="Times New Roman" w:hAnsi="Times New Roman" w:cs="Times New Roman"/>
                    <w:bCs/>
                    <w:lang w:val="is-IS"/>
                  </w:rPr>
                  <w:t>.</w:t>
                </w:r>
                <w:r w:rsidR="00CE7585" w:rsidRPr="00051F3B">
                  <w:rPr>
                    <w:rFonts w:ascii="Times New Roman" w:hAnsi="Times New Roman" w:cs="Times New Roman"/>
                    <w:bCs/>
                    <w:lang w:val="is-IS"/>
                  </w:rPr>
                  <w:t xml:space="preserve"> Aðildarríki mega heimila lögbærum yfirvöldum að krefjast þess að dótturfélag verði stofnað við aðrar aðstæður.</w:t>
                </w:r>
              </w:p>
              <w:p w14:paraId="0F5D2AE3" w14:textId="1ECF480B" w:rsidR="00F22072" w:rsidRPr="00051F3B" w:rsidRDefault="00F22072" w:rsidP="00151ABB">
                <w:pPr>
                  <w:pStyle w:val="ListParagraph"/>
                  <w:numPr>
                    <w:ilvl w:val="0"/>
                    <w:numId w:val="41"/>
                  </w:numPr>
                  <w:spacing w:before="60" w:after="60" w:line="240" w:lineRule="auto"/>
                  <w:ind w:left="714" w:hanging="357"/>
                  <w:rPr>
                    <w:rFonts w:ascii="Times New Roman" w:hAnsi="Times New Roman" w:cs="Times New Roman"/>
                    <w:lang w:val="is-IS"/>
                  </w:rPr>
                </w:pPr>
                <w:r w:rsidRPr="00051F3B">
                  <w:rPr>
                    <w:rFonts w:ascii="Times New Roman" w:eastAsia="Times New Roman" w:hAnsi="Times New Roman" w:cs="Times New Roman"/>
                    <w:i/>
                    <w:iCs/>
                    <w:lang w:val="is-IS"/>
                  </w:rPr>
                  <w:t>Á að mæla fyrir um stjórnsýsluviðurlög eða refsingar?</w:t>
                </w:r>
                <w:r w:rsidRPr="00051F3B">
                  <w:rPr>
                    <w:rFonts w:ascii="Times New Roman" w:eastAsia="Times New Roman" w:hAnsi="Times New Roman" w:cs="Times New Roman"/>
                    <w:lang w:val="is-IS"/>
                  </w:rPr>
                  <w:t xml:space="preserve"> Aðildarríki skulu samkvæmt 65. og 66. gr. </w:t>
                </w:r>
                <w:r w:rsidRPr="00051F3B">
                  <w:rPr>
                    <w:rFonts w:ascii="Times New Roman" w:hAnsi="Times New Roman" w:cs="Times New Roman"/>
                    <w:bCs/>
                    <w:lang w:val="is-IS"/>
                  </w:rPr>
                  <w:t xml:space="preserve">CRD IV, með breytingum samkvæmt CRD VI, </w:t>
                </w:r>
                <w:r w:rsidRPr="00051F3B">
                  <w:rPr>
                    <w:rFonts w:ascii="Times New Roman" w:eastAsia="Times New Roman" w:hAnsi="Times New Roman" w:cs="Times New Roman"/>
                    <w:lang w:val="is-IS"/>
                  </w:rPr>
                  <w:t>mæla fyrir um stjórnsýsluviðurlög vegna brota gegn</w:t>
                </w:r>
                <w:r w:rsidR="00027898" w:rsidRPr="00051F3B">
                  <w:rPr>
                    <w:rFonts w:ascii="Times New Roman" w:eastAsia="Times New Roman" w:hAnsi="Times New Roman" w:cs="Times New Roman"/>
                    <w:lang w:val="is-IS"/>
                  </w:rPr>
                  <w:t xml:space="preserve"> tilgreindum</w:t>
                </w:r>
                <w:r w:rsidRPr="00051F3B">
                  <w:rPr>
                    <w:rFonts w:ascii="Times New Roman" w:eastAsia="Times New Roman" w:hAnsi="Times New Roman" w:cs="Times New Roman"/>
                    <w:lang w:val="is-IS"/>
                  </w:rPr>
                  <w:t xml:space="preserve"> fyrirmælum. Aðildarríkjum er heimilt að leggja refsingar við brotum frekar en stjórnsýsluviðurlög.</w:t>
                </w:r>
              </w:p>
              <w:p w14:paraId="43A0E73D" w14:textId="620FFE3C" w:rsidR="00064B12" w:rsidRPr="00051F3B" w:rsidRDefault="003365B0" w:rsidP="009F3B71">
                <w:pPr>
                  <w:pStyle w:val="ListParagraph"/>
                  <w:numPr>
                    <w:ilvl w:val="0"/>
                    <w:numId w:val="41"/>
                  </w:numPr>
                  <w:spacing w:before="60" w:after="60" w:line="240" w:lineRule="auto"/>
                  <w:jc w:val="both"/>
                  <w:rPr>
                    <w:rFonts w:ascii="Times New Roman" w:hAnsi="Times New Roman" w:cs="Times New Roman"/>
                    <w:bCs/>
                    <w:lang w:val="is-IS"/>
                  </w:rPr>
                </w:pPr>
                <w:r w:rsidRPr="00051F3B">
                  <w:rPr>
                    <w:rFonts w:ascii="Times New Roman" w:eastAsia="Times New Roman" w:hAnsi="Times New Roman" w:cs="Times New Roman"/>
                    <w:i/>
                    <w:iCs/>
                    <w:lang w:val="is-IS"/>
                  </w:rPr>
                  <w:t>Brot gegn hvaða ákvæðum eiga að varða viðurlögum?</w:t>
                </w:r>
                <w:r w:rsidRPr="00051F3B">
                  <w:rPr>
                    <w:rFonts w:ascii="Times New Roman" w:hAnsi="Times New Roman" w:cs="Times New Roman"/>
                    <w:bCs/>
                    <w:lang w:val="is-IS"/>
                  </w:rPr>
                  <w:t xml:space="preserve"> Í 1. mgr. 66. gr. CRD IV, með breytingum samkvæmt CRD VI, er kveðið á um að brot gegn tilgreindum ákvæðum </w:t>
                </w:r>
                <w:r w:rsidRPr="00051F3B">
                  <w:rPr>
                    <w:rFonts w:ascii="Times New Roman" w:eastAsia="Times New Roman" w:hAnsi="Times New Roman" w:cs="Times New Roman"/>
                    <w:lang w:val="is-IS"/>
                  </w:rPr>
                  <w:t xml:space="preserve">tilskipunarinnar skuli varða viðurlögum. Aðildarríkjum er </w:t>
                </w:r>
                <w:r w:rsidR="00D8027C" w:rsidRPr="00051F3B">
                  <w:rPr>
                    <w:rFonts w:ascii="Times New Roman" w:eastAsia="Times New Roman" w:hAnsi="Times New Roman" w:cs="Times New Roman"/>
                    <w:lang w:val="is-IS"/>
                  </w:rPr>
                  <w:t xml:space="preserve">til viðbótar </w:t>
                </w:r>
                <w:r w:rsidRPr="00051F3B">
                  <w:rPr>
                    <w:rFonts w:ascii="Times New Roman" w:eastAsia="Times New Roman" w:hAnsi="Times New Roman" w:cs="Times New Roman"/>
                    <w:lang w:val="is-IS"/>
                  </w:rPr>
                  <w:t>heimilt að kveða á um viðurlög vegna brota gegn öðrum ákvæðum.</w:t>
                </w:r>
              </w:p>
              <w:p w14:paraId="3535154B" w14:textId="51B4D2BD" w:rsidR="007531F8" w:rsidRPr="00051F3B" w:rsidRDefault="009642E0" w:rsidP="009F3B71">
                <w:pPr>
                  <w:pStyle w:val="ListParagraph"/>
                  <w:numPr>
                    <w:ilvl w:val="0"/>
                    <w:numId w:val="41"/>
                  </w:numPr>
                  <w:spacing w:before="60" w:after="60" w:line="240" w:lineRule="auto"/>
                  <w:jc w:val="both"/>
                  <w:rPr>
                    <w:rFonts w:ascii="Times New Roman" w:hAnsi="Times New Roman" w:cs="Times New Roman"/>
                    <w:bCs/>
                    <w:lang w:val="is-IS"/>
                  </w:rPr>
                </w:pPr>
                <w:r w:rsidRPr="00051F3B">
                  <w:rPr>
                    <w:rFonts w:ascii="Times New Roman" w:eastAsia="Times New Roman" w:hAnsi="Times New Roman" w:cs="Times New Roman"/>
                    <w:i/>
                    <w:iCs/>
                    <w:lang w:val="is-IS"/>
                  </w:rPr>
                  <w:t>Á að kveða á um frekari stjórnsýslu</w:t>
                </w:r>
                <w:r w:rsidR="00291E1F" w:rsidRPr="00051F3B">
                  <w:rPr>
                    <w:rFonts w:ascii="Times New Roman" w:eastAsia="Times New Roman" w:hAnsi="Times New Roman" w:cs="Times New Roman"/>
                    <w:i/>
                    <w:iCs/>
                    <w:lang w:val="is-IS"/>
                  </w:rPr>
                  <w:t>úrræði vegna brota</w:t>
                </w:r>
                <w:r w:rsidRPr="00051F3B">
                  <w:rPr>
                    <w:rFonts w:ascii="Times New Roman" w:eastAsia="Times New Roman" w:hAnsi="Times New Roman" w:cs="Times New Roman"/>
                    <w:i/>
                    <w:iCs/>
                    <w:lang w:val="is-IS"/>
                  </w:rPr>
                  <w:t xml:space="preserve">? </w:t>
                </w:r>
                <w:r w:rsidR="00EE0F99" w:rsidRPr="00051F3B">
                  <w:rPr>
                    <w:rFonts w:ascii="Times New Roman" w:eastAsia="Times New Roman" w:hAnsi="Times New Roman" w:cs="Times New Roman"/>
                    <w:lang w:val="is-IS"/>
                  </w:rPr>
                  <w:t xml:space="preserve">Samkvæmt 2. mgr. </w:t>
                </w:r>
                <w:r w:rsidR="00EE0F99" w:rsidRPr="00051F3B">
                  <w:rPr>
                    <w:rFonts w:ascii="Times New Roman" w:hAnsi="Times New Roman" w:cs="Times New Roman"/>
                    <w:bCs/>
                    <w:lang w:val="is-IS"/>
                  </w:rPr>
                  <w:t xml:space="preserve">66. gr. </w:t>
                </w:r>
                <w:r w:rsidR="007B2EDB" w:rsidRPr="00051F3B">
                  <w:rPr>
                    <w:rFonts w:ascii="Times New Roman" w:hAnsi="Times New Roman" w:cs="Times New Roman"/>
                    <w:bCs/>
                    <w:lang w:val="is-IS"/>
                  </w:rPr>
                  <w:t xml:space="preserve">og 2. mgr. 67. gr. </w:t>
                </w:r>
                <w:r w:rsidR="00EE0F99" w:rsidRPr="00051F3B">
                  <w:rPr>
                    <w:rFonts w:ascii="Times New Roman" w:hAnsi="Times New Roman" w:cs="Times New Roman"/>
                    <w:bCs/>
                    <w:lang w:val="is-IS"/>
                  </w:rPr>
                  <w:t>CRD IV, með breytingum samkvæmt CRD VI, skulu stjórnsýslu</w:t>
                </w:r>
                <w:r w:rsidR="00403A15" w:rsidRPr="00051F3B">
                  <w:rPr>
                    <w:rFonts w:ascii="Times New Roman" w:hAnsi="Times New Roman" w:cs="Times New Roman"/>
                    <w:bCs/>
                    <w:lang w:val="is-IS"/>
                  </w:rPr>
                  <w:t>úrræði vegna brota</w:t>
                </w:r>
                <w:r w:rsidR="00EE0F99" w:rsidRPr="00051F3B">
                  <w:rPr>
                    <w:rFonts w:ascii="Times New Roman" w:hAnsi="Times New Roman" w:cs="Times New Roman"/>
                    <w:bCs/>
                    <w:lang w:val="is-IS"/>
                  </w:rPr>
                  <w:t xml:space="preserve"> að minnsta kosti geta verið stjórn</w:t>
                </w:r>
                <w:r w:rsidR="00775AE5" w:rsidRPr="00051F3B">
                  <w:rPr>
                    <w:rFonts w:ascii="Times New Roman" w:hAnsi="Times New Roman" w:cs="Times New Roman"/>
                    <w:bCs/>
                    <w:lang w:val="is-IS"/>
                  </w:rPr>
                  <w:t>valdssektir, dagsektir</w:t>
                </w:r>
                <w:r w:rsidR="00291E1F" w:rsidRPr="00051F3B">
                  <w:rPr>
                    <w:rFonts w:ascii="Times New Roman" w:hAnsi="Times New Roman" w:cs="Times New Roman"/>
                    <w:bCs/>
                    <w:lang w:val="is-IS"/>
                  </w:rPr>
                  <w:t xml:space="preserve">, </w:t>
                </w:r>
                <w:r w:rsidR="00994829" w:rsidRPr="00051F3B">
                  <w:rPr>
                    <w:rFonts w:ascii="Times New Roman" w:hAnsi="Times New Roman" w:cs="Times New Roman"/>
                    <w:bCs/>
                    <w:lang w:val="is-IS"/>
                  </w:rPr>
                  <w:t xml:space="preserve">nafngreining, </w:t>
                </w:r>
                <w:r w:rsidR="00AC40C0" w:rsidRPr="00051F3B">
                  <w:rPr>
                    <w:rFonts w:ascii="Times New Roman" w:hAnsi="Times New Roman" w:cs="Times New Roman"/>
                    <w:bCs/>
                    <w:lang w:val="is-IS"/>
                  </w:rPr>
                  <w:t>úrbótakrafa, svipting atkvæðisréttar</w:t>
                </w:r>
                <w:r w:rsidR="001661D0" w:rsidRPr="00051F3B">
                  <w:rPr>
                    <w:rFonts w:ascii="Times New Roman" w:hAnsi="Times New Roman" w:cs="Times New Roman"/>
                    <w:bCs/>
                    <w:lang w:val="is-IS"/>
                  </w:rPr>
                  <w:t xml:space="preserve"> og bann við störfum hjá lánastofnun. Aðildarríki mega mæla fyrir um frekari úrræði</w:t>
                </w:r>
                <w:r w:rsidR="007531F8" w:rsidRPr="00051F3B">
                  <w:rPr>
                    <w:rFonts w:ascii="Times New Roman" w:hAnsi="Times New Roman" w:cs="Times New Roman"/>
                    <w:bCs/>
                    <w:lang w:val="is-IS"/>
                  </w:rPr>
                  <w:t>.</w:t>
                </w:r>
              </w:p>
              <w:p w14:paraId="5BE84863" w14:textId="1A842490" w:rsidR="009642E0" w:rsidRPr="00051F3B" w:rsidRDefault="007531F8" w:rsidP="009F3B71">
                <w:pPr>
                  <w:pStyle w:val="ListParagraph"/>
                  <w:numPr>
                    <w:ilvl w:val="0"/>
                    <w:numId w:val="41"/>
                  </w:numPr>
                  <w:spacing w:before="60" w:after="60" w:line="240" w:lineRule="auto"/>
                  <w:jc w:val="both"/>
                  <w:rPr>
                    <w:rFonts w:ascii="Times New Roman" w:hAnsi="Times New Roman" w:cs="Times New Roman"/>
                    <w:bCs/>
                    <w:lang w:val="is-IS"/>
                  </w:rPr>
                </w:pPr>
                <w:r w:rsidRPr="00051F3B">
                  <w:rPr>
                    <w:rFonts w:ascii="Times New Roman" w:eastAsia="Times New Roman" w:hAnsi="Times New Roman" w:cs="Times New Roman"/>
                    <w:i/>
                    <w:iCs/>
                    <w:lang w:val="is-IS"/>
                  </w:rPr>
                  <w:t>Á að breyta dagsektum?</w:t>
                </w:r>
                <w:r w:rsidR="001661D0" w:rsidRPr="00051F3B">
                  <w:rPr>
                    <w:rFonts w:ascii="Times New Roman" w:hAnsi="Times New Roman" w:cs="Times New Roman"/>
                    <w:bCs/>
                    <w:lang w:val="is-IS"/>
                  </w:rPr>
                  <w:t xml:space="preserve"> </w:t>
                </w:r>
                <w:r w:rsidR="0060148E" w:rsidRPr="00051F3B">
                  <w:rPr>
                    <w:rFonts w:ascii="Times New Roman" w:hAnsi="Times New Roman" w:cs="Times New Roman"/>
                    <w:bCs/>
                    <w:lang w:val="is-IS"/>
                  </w:rPr>
                  <w:t xml:space="preserve">Samkvæmt </w:t>
                </w:r>
                <w:proofErr w:type="spellStart"/>
                <w:r w:rsidR="0060148E" w:rsidRPr="00051F3B">
                  <w:rPr>
                    <w:rFonts w:ascii="Times New Roman" w:hAnsi="Times New Roman" w:cs="Times New Roman"/>
                    <w:bCs/>
                    <w:lang w:val="is-IS"/>
                  </w:rPr>
                  <w:t>b-lið</w:t>
                </w:r>
                <w:proofErr w:type="spellEnd"/>
                <w:r w:rsidR="0060148E" w:rsidRPr="00051F3B">
                  <w:rPr>
                    <w:rFonts w:ascii="Times New Roman" w:hAnsi="Times New Roman" w:cs="Times New Roman"/>
                    <w:bCs/>
                    <w:lang w:val="is-IS"/>
                  </w:rPr>
                  <w:t xml:space="preserve"> </w:t>
                </w:r>
                <w:r w:rsidR="00080D91" w:rsidRPr="00051F3B">
                  <w:rPr>
                    <w:rFonts w:ascii="Times New Roman" w:hAnsi="Times New Roman" w:cs="Times New Roman"/>
                    <w:bCs/>
                    <w:lang w:val="is-IS"/>
                  </w:rPr>
                  <w:t xml:space="preserve">1. undirgr. </w:t>
                </w:r>
                <w:r w:rsidR="0060148E" w:rsidRPr="00051F3B">
                  <w:rPr>
                    <w:rFonts w:ascii="Times New Roman" w:hAnsi="Times New Roman" w:cs="Times New Roman"/>
                    <w:bCs/>
                    <w:lang w:val="is-IS"/>
                  </w:rPr>
                  <w:t>2. mgr.</w:t>
                </w:r>
                <w:r w:rsidR="0060148E" w:rsidRPr="00051F3B">
                  <w:rPr>
                    <w:rFonts w:ascii="Times New Roman" w:eastAsia="Times New Roman" w:hAnsi="Times New Roman" w:cs="Times New Roman"/>
                    <w:lang w:val="is-IS"/>
                  </w:rPr>
                  <w:t xml:space="preserve"> </w:t>
                </w:r>
                <w:r w:rsidR="0060148E" w:rsidRPr="00051F3B">
                  <w:rPr>
                    <w:rFonts w:ascii="Times New Roman" w:hAnsi="Times New Roman" w:cs="Times New Roman"/>
                    <w:bCs/>
                    <w:lang w:val="is-IS"/>
                  </w:rPr>
                  <w:t xml:space="preserve">66. gr. </w:t>
                </w:r>
                <w:r w:rsidR="00BA5A04" w:rsidRPr="00051F3B">
                  <w:rPr>
                    <w:rFonts w:ascii="Times New Roman" w:hAnsi="Times New Roman" w:cs="Times New Roman"/>
                    <w:bCs/>
                    <w:lang w:val="is-IS"/>
                  </w:rPr>
                  <w:t xml:space="preserve">og </w:t>
                </w:r>
                <w:proofErr w:type="spellStart"/>
                <w:r w:rsidR="00BA5A04" w:rsidRPr="00051F3B">
                  <w:rPr>
                    <w:rFonts w:ascii="Times New Roman" w:hAnsi="Times New Roman" w:cs="Times New Roman"/>
                    <w:bCs/>
                    <w:lang w:val="is-IS"/>
                  </w:rPr>
                  <w:t>b-lið</w:t>
                </w:r>
                <w:proofErr w:type="spellEnd"/>
                <w:r w:rsidR="00BA5A04" w:rsidRPr="00051F3B">
                  <w:rPr>
                    <w:rFonts w:ascii="Times New Roman" w:hAnsi="Times New Roman" w:cs="Times New Roman"/>
                    <w:bCs/>
                    <w:lang w:val="is-IS"/>
                  </w:rPr>
                  <w:t xml:space="preserve"> 1. undirgr. 2. mgr. 67. gr. </w:t>
                </w:r>
                <w:r w:rsidR="0060148E" w:rsidRPr="00051F3B">
                  <w:rPr>
                    <w:rFonts w:ascii="Times New Roman" w:hAnsi="Times New Roman" w:cs="Times New Roman"/>
                    <w:bCs/>
                    <w:lang w:val="is-IS"/>
                  </w:rPr>
                  <w:t xml:space="preserve">CRD IV, með breytingum samkvæmt CRD VI, skulu stjórnsýsluúrræði vegna brota meðal annars geta verið dagsektir að tiltekinni fjárhæð. </w:t>
                </w:r>
                <w:r w:rsidR="00080D91" w:rsidRPr="00051F3B">
                  <w:rPr>
                    <w:rFonts w:ascii="Times New Roman" w:hAnsi="Times New Roman" w:cs="Times New Roman"/>
                    <w:bCs/>
                    <w:lang w:val="is-IS"/>
                  </w:rPr>
                  <w:t xml:space="preserve">Skv. 2. og 3. undirgr. sömu málsgreina er aðildarríkjum heimilt að </w:t>
                </w:r>
                <w:r w:rsidR="00217893" w:rsidRPr="00051F3B">
                  <w:rPr>
                    <w:rFonts w:ascii="Times New Roman" w:hAnsi="Times New Roman" w:cs="Times New Roman"/>
                    <w:bCs/>
                    <w:lang w:val="is-IS"/>
                  </w:rPr>
                  <w:t>mæla</w:t>
                </w:r>
                <w:r w:rsidR="00080D91" w:rsidRPr="00051F3B">
                  <w:rPr>
                    <w:rFonts w:ascii="Times New Roman" w:hAnsi="Times New Roman" w:cs="Times New Roman"/>
                    <w:bCs/>
                    <w:lang w:val="is-IS"/>
                  </w:rPr>
                  <w:t xml:space="preserve"> fyrir </w:t>
                </w:r>
                <w:r w:rsidR="00217893" w:rsidRPr="00051F3B">
                  <w:rPr>
                    <w:rFonts w:ascii="Times New Roman" w:hAnsi="Times New Roman" w:cs="Times New Roman"/>
                    <w:bCs/>
                    <w:lang w:val="is-IS"/>
                  </w:rPr>
                  <w:t xml:space="preserve">um </w:t>
                </w:r>
                <w:r w:rsidR="00080D91" w:rsidRPr="00051F3B">
                  <w:rPr>
                    <w:rFonts w:ascii="Times New Roman" w:hAnsi="Times New Roman" w:cs="Times New Roman"/>
                    <w:bCs/>
                    <w:lang w:val="is-IS"/>
                  </w:rPr>
                  <w:t>hærra hámark dagsekta</w:t>
                </w:r>
                <w:r w:rsidR="00D11E11" w:rsidRPr="00051F3B">
                  <w:rPr>
                    <w:rFonts w:ascii="Times New Roman" w:hAnsi="Times New Roman" w:cs="Times New Roman"/>
                    <w:bCs/>
                    <w:lang w:val="is-IS"/>
                  </w:rPr>
                  <w:t xml:space="preserve"> og viku- eða mánaðarsektir í stað dagsekta.</w:t>
                </w:r>
              </w:p>
              <w:p w14:paraId="4B0921FC" w14:textId="67B26B0B" w:rsidR="00F623D2" w:rsidRPr="00051F3B" w:rsidRDefault="00574516" w:rsidP="009F3B71">
                <w:pPr>
                  <w:pStyle w:val="ListParagraph"/>
                  <w:numPr>
                    <w:ilvl w:val="0"/>
                    <w:numId w:val="41"/>
                  </w:numPr>
                  <w:spacing w:before="60" w:after="60" w:line="240" w:lineRule="auto"/>
                  <w:jc w:val="both"/>
                  <w:rPr>
                    <w:rFonts w:ascii="Times New Roman" w:hAnsi="Times New Roman" w:cs="Times New Roman"/>
                    <w:bCs/>
                    <w:lang w:val="is-IS"/>
                  </w:rPr>
                </w:pPr>
                <w:r w:rsidRPr="00051F3B">
                  <w:rPr>
                    <w:rFonts w:ascii="Times New Roman" w:eastAsia="Times New Roman" w:hAnsi="Times New Roman" w:cs="Times New Roman"/>
                    <w:i/>
                    <w:iCs/>
                    <w:lang w:val="is-IS"/>
                  </w:rPr>
                  <w:t>Eiga stjórnir</w:t>
                </w:r>
                <w:r w:rsidR="00B862A7" w:rsidRPr="00051F3B">
                  <w:rPr>
                    <w:rFonts w:ascii="Times New Roman" w:eastAsia="Times New Roman" w:hAnsi="Times New Roman" w:cs="Times New Roman"/>
                    <w:i/>
                    <w:iCs/>
                    <w:lang w:val="is-IS"/>
                  </w:rPr>
                  <w:t xml:space="preserve"> lítilla </w:t>
                </w:r>
                <w:r w:rsidRPr="00051F3B">
                  <w:rPr>
                    <w:rFonts w:ascii="Times New Roman" w:eastAsia="Times New Roman" w:hAnsi="Times New Roman" w:cs="Times New Roman"/>
                    <w:i/>
                    <w:iCs/>
                    <w:lang w:val="is-IS"/>
                  </w:rPr>
                  <w:t xml:space="preserve">og einfaldra </w:t>
                </w:r>
                <w:r w:rsidR="00B862A7" w:rsidRPr="00051F3B">
                  <w:rPr>
                    <w:rFonts w:ascii="Times New Roman" w:eastAsia="Times New Roman" w:hAnsi="Times New Roman" w:cs="Times New Roman"/>
                    <w:i/>
                    <w:iCs/>
                    <w:lang w:val="is-IS"/>
                  </w:rPr>
                  <w:t>lánastofnana</w:t>
                </w:r>
                <w:r w:rsidRPr="00051F3B">
                  <w:rPr>
                    <w:rFonts w:ascii="Times New Roman" w:eastAsia="Times New Roman" w:hAnsi="Times New Roman" w:cs="Times New Roman"/>
                    <w:i/>
                    <w:iCs/>
                    <w:lang w:val="is-IS"/>
                  </w:rPr>
                  <w:t xml:space="preserve"> að endurskoða áhættustefnu sjaldnar</w:t>
                </w:r>
                <w:r w:rsidR="00B862A7" w:rsidRPr="00051F3B">
                  <w:rPr>
                    <w:rFonts w:ascii="Times New Roman" w:eastAsia="Times New Roman" w:hAnsi="Times New Roman" w:cs="Times New Roman"/>
                    <w:i/>
                    <w:iCs/>
                    <w:lang w:val="is-IS"/>
                  </w:rPr>
                  <w:t>?</w:t>
                </w:r>
                <w:r w:rsidR="00B862A7" w:rsidRPr="00051F3B">
                  <w:rPr>
                    <w:rFonts w:ascii="Times New Roman" w:hAnsi="Times New Roman" w:cs="Times New Roman"/>
                    <w:bCs/>
                    <w:lang w:val="is-IS"/>
                  </w:rPr>
                  <w:t xml:space="preserve"> Samkvæmt fyrri undirgrein 1. mgr. 76. gr. CRD IV, með breytingum samkvæmt CRD VI,</w:t>
                </w:r>
                <w:r w:rsidR="00324D04" w:rsidRPr="00051F3B">
                  <w:rPr>
                    <w:rFonts w:ascii="Times New Roman" w:hAnsi="Times New Roman" w:cs="Times New Roman"/>
                    <w:bCs/>
                    <w:lang w:val="is-IS"/>
                  </w:rPr>
                  <w:t xml:space="preserve"> skal stjórn lánastofnunar að minnsta kosti annað hvert ár </w:t>
                </w:r>
                <w:r w:rsidR="003C2864" w:rsidRPr="00051F3B">
                  <w:rPr>
                    <w:rFonts w:ascii="Times New Roman" w:hAnsi="Times New Roman" w:cs="Times New Roman"/>
                    <w:bCs/>
                    <w:lang w:val="is-IS"/>
                  </w:rPr>
                  <w:t>endurskoða</w:t>
                </w:r>
                <w:r w:rsidR="00AF15B8" w:rsidRPr="00051F3B">
                  <w:rPr>
                    <w:rFonts w:ascii="Times New Roman" w:hAnsi="Times New Roman" w:cs="Times New Roman"/>
                    <w:bCs/>
                    <w:lang w:val="is-IS"/>
                  </w:rPr>
                  <w:t xml:space="preserve"> áhættustefnu. Í </w:t>
                </w:r>
                <w:r w:rsidR="00EA4FBA" w:rsidRPr="00051F3B">
                  <w:rPr>
                    <w:rFonts w:ascii="Times New Roman" w:hAnsi="Times New Roman" w:cs="Times New Roman"/>
                    <w:bCs/>
                    <w:lang w:val="is-IS"/>
                  </w:rPr>
                  <w:t>síðari</w:t>
                </w:r>
                <w:r w:rsidR="00AF15B8" w:rsidRPr="00051F3B">
                  <w:rPr>
                    <w:rFonts w:ascii="Times New Roman" w:hAnsi="Times New Roman" w:cs="Times New Roman"/>
                    <w:bCs/>
                    <w:lang w:val="is-IS"/>
                  </w:rPr>
                  <w:t xml:space="preserve"> undirgrein sömu málsgreinar segir að aðildaríki megi heimila </w:t>
                </w:r>
                <w:r w:rsidR="00C23CA1" w:rsidRPr="00051F3B">
                  <w:rPr>
                    <w:rFonts w:ascii="Times New Roman" w:hAnsi="Times New Roman" w:cs="Times New Roman"/>
                    <w:bCs/>
                    <w:lang w:val="is-IS"/>
                  </w:rPr>
                  <w:t xml:space="preserve">litlum og einföldum lánastofnunum </w:t>
                </w:r>
                <w:r w:rsidR="008E4437" w:rsidRPr="00051F3B">
                  <w:rPr>
                    <w:rFonts w:ascii="Times New Roman" w:hAnsi="Times New Roman" w:cs="Times New Roman"/>
                    <w:bCs/>
                    <w:lang w:val="is-IS"/>
                  </w:rPr>
                  <w:t xml:space="preserve">að </w:t>
                </w:r>
                <w:r w:rsidR="00B820B4" w:rsidRPr="00051F3B">
                  <w:rPr>
                    <w:rFonts w:ascii="Times New Roman" w:hAnsi="Times New Roman" w:cs="Times New Roman"/>
                    <w:bCs/>
                    <w:lang w:val="is-IS"/>
                  </w:rPr>
                  <w:t>endurskoða</w:t>
                </w:r>
                <w:r w:rsidR="008E4437" w:rsidRPr="00051F3B">
                  <w:rPr>
                    <w:rFonts w:ascii="Times New Roman" w:hAnsi="Times New Roman" w:cs="Times New Roman"/>
                    <w:bCs/>
                    <w:lang w:val="is-IS"/>
                  </w:rPr>
                  <w:t xml:space="preserve"> áhættustefnu annað hvert ár.</w:t>
                </w:r>
                <w:r w:rsidR="00AF15B8" w:rsidRPr="00051F3B">
                  <w:rPr>
                    <w:rFonts w:ascii="Times New Roman" w:hAnsi="Times New Roman" w:cs="Times New Roman"/>
                    <w:bCs/>
                    <w:lang w:val="is-IS"/>
                  </w:rPr>
                  <w:t xml:space="preserve"> </w:t>
                </w:r>
              </w:p>
              <w:p w14:paraId="705966E3" w14:textId="037CE0D1" w:rsidR="00184F0C" w:rsidRPr="00051F3B" w:rsidRDefault="00EF4A56" w:rsidP="009F3B71">
                <w:pPr>
                  <w:pStyle w:val="ListParagraph"/>
                  <w:numPr>
                    <w:ilvl w:val="0"/>
                    <w:numId w:val="41"/>
                  </w:numPr>
                  <w:spacing w:before="60" w:after="60" w:line="240" w:lineRule="auto"/>
                  <w:jc w:val="both"/>
                  <w:rPr>
                    <w:rFonts w:ascii="Times New Roman" w:hAnsi="Times New Roman" w:cs="Times New Roman"/>
                    <w:bCs/>
                    <w:lang w:val="is-IS"/>
                  </w:rPr>
                </w:pPr>
                <w:r w:rsidRPr="00051F3B">
                  <w:rPr>
                    <w:rFonts w:ascii="Times New Roman" w:eastAsia="Times New Roman" w:hAnsi="Times New Roman" w:cs="Times New Roman"/>
                    <w:i/>
                    <w:iCs/>
                    <w:lang w:val="is-IS"/>
                  </w:rPr>
                  <w:t>Hvernig á</w:t>
                </w:r>
                <w:r w:rsidR="000C739C" w:rsidRPr="00051F3B">
                  <w:rPr>
                    <w:rFonts w:ascii="Times New Roman" w:eastAsia="Times New Roman" w:hAnsi="Times New Roman" w:cs="Times New Roman"/>
                    <w:i/>
                    <w:iCs/>
                    <w:lang w:val="is-IS"/>
                  </w:rPr>
                  <w:t xml:space="preserve"> að einfalda </w:t>
                </w:r>
                <w:r w:rsidR="006A0F60" w:rsidRPr="00051F3B">
                  <w:rPr>
                    <w:rFonts w:ascii="Times New Roman" w:eastAsia="Times New Roman" w:hAnsi="Times New Roman" w:cs="Times New Roman"/>
                    <w:i/>
                    <w:iCs/>
                    <w:lang w:val="is-IS"/>
                  </w:rPr>
                  <w:t>kröfur til</w:t>
                </w:r>
                <w:r w:rsidR="000C739C" w:rsidRPr="00051F3B">
                  <w:rPr>
                    <w:rFonts w:ascii="Times New Roman" w:eastAsia="Times New Roman" w:hAnsi="Times New Roman" w:cs="Times New Roman"/>
                    <w:i/>
                    <w:iCs/>
                    <w:lang w:val="is-IS"/>
                  </w:rPr>
                  <w:t xml:space="preserve"> lítilla og einfaldra lánastofnana </w:t>
                </w:r>
                <w:r w:rsidR="006A0F60" w:rsidRPr="00051F3B">
                  <w:rPr>
                    <w:rFonts w:ascii="Times New Roman" w:eastAsia="Times New Roman" w:hAnsi="Times New Roman" w:cs="Times New Roman"/>
                    <w:i/>
                    <w:iCs/>
                    <w:lang w:val="is-IS"/>
                  </w:rPr>
                  <w:t xml:space="preserve">um áætlanir </w:t>
                </w:r>
                <w:r w:rsidR="00FC7822" w:rsidRPr="00051F3B">
                  <w:rPr>
                    <w:rFonts w:ascii="Times New Roman" w:eastAsia="Times New Roman" w:hAnsi="Times New Roman" w:cs="Times New Roman"/>
                    <w:i/>
                    <w:iCs/>
                    <w:lang w:val="is-IS"/>
                  </w:rPr>
                  <w:t>til að takast á við</w:t>
                </w:r>
                <w:r w:rsidR="000C739C" w:rsidRPr="00051F3B">
                  <w:rPr>
                    <w:rFonts w:ascii="Times New Roman" w:eastAsia="Times New Roman" w:hAnsi="Times New Roman" w:cs="Times New Roman"/>
                    <w:i/>
                    <w:iCs/>
                    <w:lang w:val="is-IS"/>
                  </w:rPr>
                  <w:t xml:space="preserve"> UFS-</w:t>
                </w:r>
                <w:r w:rsidR="000C739C" w:rsidRPr="00051F3B">
                  <w:rPr>
                    <w:rFonts w:ascii="Times New Roman" w:hAnsi="Times New Roman" w:cs="Times New Roman"/>
                    <w:bCs/>
                    <w:i/>
                    <w:iCs/>
                    <w:lang w:val="is-IS"/>
                  </w:rPr>
                  <w:t>áhættu?</w:t>
                </w:r>
                <w:r w:rsidR="000C739C" w:rsidRPr="00051F3B">
                  <w:rPr>
                    <w:rFonts w:ascii="Times New Roman" w:hAnsi="Times New Roman" w:cs="Times New Roman"/>
                    <w:bCs/>
                    <w:lang w:val="is-IS"/>
                  </w:rPr>
                  <w:t xml:space="preserve"> </w:t>
                </w:r>
                <w:r w:rsidR="00962F87" w:rsidRPr="00051F3B">
                  <w:rPr>
                    <w:rFonts w:ascii="Times New Roman" w:hAnsi="Times New Roman" w:cs="Times New Roman"/>
                    <w:bCs/>
                    <w:lang w:val="is-IS"/>
                  </w:rPr>
                  <w:t xml:space="preserve">Samkvæmt 1. og 2. undirgr. 2. mgr. </w:t>
                </w:r>
                <w:r w:rsidR="006D45E8" w:rsidRPr="00051F3B">
                  <w:rPr>
                    <w:rFonts w:ascii="Times New Roman" w:hAnsi="Times New Roman" w:cs="Times New Roman"/>
                    <w:bCs/>
                    <w:lang w:val="is-IS"/>
                  </w:rPr>
                  <w:t xml:space="preserve">76. gr. </w:t>
                </w:r>
                <w:r w:rsidR="00962F87" w:rsidRPr="00051F3B">
                  <w:rPr>
                    <w:rFonts w:ascii="Times New Roman" w:hAnsi="Times New Roman" w:cs="Times New Roman"/>
                    <w:bCs/>
                    <w:lang w:val="is-IS"/>
                  </w:rPr>
                  <w:t xml:space="preserve">CRD IV, með breytingum samkvæmt CRD VI, </w:t>
                </w:r>
                <w:r w:rsidR="009840BF" w:rsidRPr="00051F3B">
                  <w:rPr>
                    <w:rFonts w:ascii="Times New Roman" w:hAnsi="Times New Roman" w:cs="Times New Roman"/>
                    <w:bCs/>
                    <w:lang w:val="is-IS"/>
                  </w:rPr>
                  <w:t xml:space="preserve">skulu lánastofnanir hafa </w:t>
                </w:r>
                <w:r w:rsidR="009877C4" w:rsidRPr="00051F3B">
                  <w:rPr>
                    <w:rFonts w:ascii="Times New Roman" w:hAnsi="Times New Roman" w:cs="Times New Roman"/>
                    <w:bCs/>
                    <w:lang w:val="is-IS"/>
                  </w:rPr>
                  <w:t>á</w:t>
                </w:r>
                <w:r w:rsidR="00530AE2" w:rsidRPr="00051F3B">
                  <w:rPr>
                    <w:rFonts w:ascii="Times New Roman" w:hAnsi="Times New Roman" w:cs="Times New Roman"/>
                    <w:bCs/>
                    <w:lang w:val="is-IS"/>
                  </w:rPr>
                  <w:t xml:space="preserve">ætlanir </w:t>
                </w:r>
                <w:r w:rsidR="009840BF" w:rsidRPr="00051F3B">
                  <w:rPr>
                    <w:rFonts w:ascii="Times New Roman" w:hAnsi="Times New Roman" w:cs="Times New Roman"/>
                    <w:bCs/>
                    <w:lang w:val="is-IS"/>
                  </w:rPr>
                  <w:t xml:space="preserve">til að takast á við </w:t>
                </w:r>
                <w:r w:rsidR="009840BF" w:rsidRPr="00051F3B">
                  <w:rPr>
                    <w:rFonts w:ascii="Times New Roman" w:hAnsi="Times New Roman" w:cs="Times New Roman"/>
                    <w:lang w:val="is-IS"/>
                  </w:rPr>
                  <w:t>áhættu sem varðar umhverfi</w:t>
                </w:r>
                <w:r w:rsidR="003E5B4F" w:rsidRPr="00051F3B">
                  <w:rPr>
                    <w:rFonts w:ascii="Times New Roman" w:hAnsi="Times New Roman" w:cs="Times New Roman"/>
                    <w:lang w:val="is-IS"/>
                  </w:rPr>
                  <w:t>s-</w:t>
                </w:r>
                <w:r w:rsidR="009840BF" w:rsidRPr="00051F3B">
                  <w:rPr>
                    <w:rFonts w:ascii="Times New Roman" w:hAnsi="Times New Roman" w:cs="Times New Roman"/>
                    <w:lang w:val="is-IS"/>
                  </w:rPr>
                  <w:t xml:space="preserve"> félags</w:t>
                </w:r>
                <w:r w:rsidR="003E5B4F" w:rsidRPr="00051F3B">
                  <w:rPr>
                    <w:rFonts w:ascii="Times New Roman" w:hAnsi="Times New Roman" w:cs="Times New Roman"/>
                    <w:lang w:val="is-IS"/>
                  </w:rPr>
                  <w:t xml:space="preserve">lega þætti </w:t>
                </w:r>
                <w:r w:rsidR="009840BF" w:rsidRPr="00051F3B">
                  <w:rPr>
                    <w:rFonts w:ascii="Times New Roman" w:hAnsi="Times New Roman" w:cs="Times New Roman"/>
                    <w:lang w:val="is-IS"/>
                  </w:rPr>
                  <w:t xml:space="preserve">og stjórnarhætti. Samkvæmt 3. undirgr. sömu málsgreinar skulu aðildarríki tryggja að </w:t>
                </w:r>
                <w:r w:rsidR="00C959F2" w:rsidRPr="00051F3B">
                  <w:rPr>
                    <w:rFonts w:ascii="Times New Roman" w:hAnsi="Times New Roman" w:cs="Times New Roman"/>
                    <w:lang w:val="is-IS"/>
                  </w:rPr>
                  <w:t>kröfunum sé beitt á hóflegan hátt gagnvart litlum og einföldum lánastofnunum og tilgrein</w:t>
                </w:r>
                <w:r w:rsidR="00721A98">
                  <w:rPr>
                    <w:rFonts w:ascii="Times New Roman" w:hAnsi="Times New Roman" w:cs="Times New Roman"/>
                    <w:lang w:val="is-IS"/>
                  </w:rPr>
                  <w:t>a</w:t>
                </w:r>
                <w:r w:rsidR="00C959F2" w:rsidRPr="00051F3B">
                  <w:rPr>
                    <w:rFonts w:ascii="Times New Roman" w:hAnsi="Times New Roman" w:cs="Times New Roman"/>
                    <w:lang w:val="is-IS"/>
                  </w:rPr>
                  <w:t xml:space="preserve"> á hvaða sviðum </w:t>
                </w:r>
                <w:r w:rsidR="00C0044B" w:rsidRPr="00051F3B">
                  <w:rPr>
                    <w:rFonts w:ascii="Times New Roman" w:hAnsi="Times New Roman" w:cs="Times New Roman"/>
                    <w:lang w:val="is-IS"/>
                  </w:rPr>
                  <w:t>undanþága eða einfaldari málsmeðferð geti átt við.</w:t>
                </w:r>
              </w:p>
              <w:p w14:paraId="690A0696" w14:textId="2DE4410D" w:rsidR="009F3B71" w:rsidRPr="00051F3B" w:rsidRDefault="00021E85" w:rsidP="009F3B71">
                <w:pPr>
                  <w:pStyle w:val="ListParagraph"/>
                  <w:numPr>
                    <w:ilvl w:val="0"/>
                    <w:numId w:val="41"/>
                  </w:numPr>
                  <w:spacing w:before="60" w:after="60" w:line="240" w:lineRule="auto"/>
                  <w:jc w:val="both"/>
                  <w:rPr>
                    <w:rFonts w:ascii="Times New Roman" w:hAnsi="Times New Roman" w:cs="Times New Roman"/>
                    <w:bCs/>
                    <w:lang w:val="is-IS"/>
                  </w:rPr>
                </w:pPr>
                <w:r w:rsidRPr="00051F3B">
                  <w:rPr>
                    <w:rFonts w:ascii="Times New Roman" w:eastAsia="Times New Roman" w:hAnsi="Times New Roman" w:cs="Times New Roman"/>
                    <w:i/>
                    <w:iCs/>
                    <w:lang w:val="is-IS"/>
                  </w:rPr>
                  <w:t xml:space="preserve">Á að heimila að hæfi stjórnarmanna sé metið eftir að þeir taka til starfa? </w:t>
                </w:r>
                <w:r w:rsidR="00793FDD" w:rsidRPr="00051F3B">
                  <w:rPr>
                    <w:rFonts w:ascii="Times New Roman" w:eastAsia="Times New Roman" w:hAnsi="Times New Roman" w:cs="Times New Roman"/>
                    <w:lang w:val="is-IS"/>
                  </w:rPr>
                  <w:t xml:space="preserve">Í fyrri undirgrein 1. mgr. a </w:t>
                </w:r>
                <w:r w:rsidR="00B9405B" w:rsidRPr="00051F3B">
                  <w:rPr>
                    <w:rFonts w:ascii="Times New Roman" w:eastAsia="Times New Roman" w:hAnsi="Times New Roman" w:cs="Times New Roman"/>
                    <w:lang w:val="is-IS"/>
                  </w:rPr>
                  <w:t xml:space="preserve">91. gr. CRD IV, </w:t>
                </w:r>
                <w:r w:rsidR="00B9405B" w:rsidRPr="00051F3B">
                  <w:rPr>
                    <w:rFonts w:ascii="Times New Roman" w:hAnsi="Times New Roman" w:cs="Times New Roman"/>
                    <w:bCs/>
                    <w:lang w:val="is-IS"/>
                  </w:rPr>
                  <w:t xml:space="preserve">með breytingum samkvæmt CRD VI, er mælt fyrir um að lánastofnanir </w:t>
                </w:r>
                <w:r w:rsidR="00B9405B" w:rsidRPr="00051F3B">
                  <w:rPr>
                    <w:rFonts w:ascii="Times New Roman" w:hAnsi="Times New Roman" w:cs="Times New Roman"/>
                    <w:bCs/>
                    <w:lang w:val="is-IS"/>
                  </w:rPr>
                  <w:lastRenderedPageBreak/>
                  <w:t xml:space="preserve">skuli </w:t>
                </w:r>
                <w:r w:rsidR="00FF3A79" w:rsidRPr="00051F3B">
                  <w:rPr>
                    <w:rFonts w:ascii="Times New Roman" w:hAnsi="Times New Roman" w:cs="Times New Roman"/>
                    <w:bCs/>
                    <w:lang w:val="is-IS"/>
                  </w:rPr>
                  <w:t xml:space="preserve">meta hæfi stjórnarmanna áður en þeir taka til starfa. </w:t>
                </w:r>
                <w:r w:rsidR="004A6682" w:rsidRPr="00051F3B">
                  <w:rPr>
                    <w:rFonts w:ascii="Times New Roman" w:hAnsi="Times New Roman" w:cs="Times New Roman"/>
                    <w:bCs/>
                    <w:lang w:val="is-IS"/>
                  </w:rPr>
                  <w:t>Samkvæmt</w:t>
                </w:r>
                <w:r w:rsidR="006F067D" w:rsidRPr="00051F3B">
                  <w:rPr>
                    <w:rFonts w:ascii="Times New Roman" w:hAnsi="Times New Roman" w:cs="Times New Roman"/>
                    <w:bCs/>
                    <w:lang w:val="is-IS"/>
                  </w:rPr>
                  <w:t xml:space="preserve"> síðari undirgrein sömu málsgreinar </w:t>
                </w:r>
                <w:r w:rsidR="004A6682" w:rsidRPr="00051F3B">
                  <w:rPr>
                    <w:rFonts w:ascii="Times New Roman" w:hAnsi="Times New Roman" w:cs="Times New Roman"/>
                    <w:bCs/>
                    <w:lang w:val="is-IS"/>
                  </w:rPr>
                  <w:t>geta</w:t>
                </w:r>
                <w:r w:rsidR="006F067D" w:rsidRPr="00051F3B">
                  <w:rPr>
                    <w:rFonts w:ascii="Times New Roman" w:hAnsi="Times New Roman" w:cs="Times New Roman"/>
                    <w:bCs/>
                    <w:lang w:val="is-IS"/>
                  </w:rPr>
                  <w:t xml:space="preserve"> aðildarrí</w:t>
                </w:r>
                <w:r w:rsidR="004A6682" w:rsidRPr="00051F3B">
                  <w:rPr>
                    <w:rFonts w:ascii="Times New Roman" w:hAnsi="Times New Roman" w:cs="Times New Roman"/>
                    <w:bCs/>
                    <w:lang w:val="is-IS"/>
                  </w:rPr>
                  <w:t xml:space="preserve">ki heimilað að hæfið sé metið eftir að þeir taka til starfa ef </w:t>
                </w:r>
                <w:r w:rsidR="00455958" w:rsidRPr="00051F3B">
                  <w:rPr>
                    <w:rFonts w:ascii="Times New Roman" w:hAnsi="Times New Roman" w:cs="Times New Roman"/>
                    <w:bCs/>
                    <w:lang w:val="is-IS"/>
                  </w:rPr>
                  <w:t xml:space="preserve">skipta á út meiri hluta stjórnar samtímis og fráfarandi stjórnarmenn þyrftu ella að meta hæfi </w:t>
                </w:r>
                <w:r w:rsidR="0060266A" w:rsidRPr="00051F3B">
                  <w:rPr>
                    <w:rFonts w:ascii="Times New Roman" w:hAnsi="Times New Roman" w:cs="Times New Roman"/>
                    <w:bCs/>
                    <w:lang w:val="is-IS"/>
                  </w:rPr>
                  <w:t>nýrra stjórnarmanna.</w:t>
                </w:r>
              </w:p>
              <w:p w14:paraId="40AB9630" w14:textId="345C398B" w:rsidR="009F3B71" w:rsidRPr="00051F3B" w:rsidRDefault="009F3B71" w:rsidP="009F3B71">
                <w:pPr>
                  <w:spacing w:before="60" w:after="60"/>
                  <w:jc w:val="both"/>
                  <w:rPr>
                    <w:rFonts w:ascii="Times New Roman" w:hAnsi="Times New Roman" w:cs="Times New Roman"/>
                    <w:bCs/>
                    <w:i/>
                    <w:iCs/>
                    <w:lang w:val="is-IS"/>
                  </w:rPr>
                </w:pPr>
                <w:bookmarkStart w:id="2" w:name="_Hlk161042314"/>
                <w:r w:rsidRPr="00051F3B">
                  <w:rPr>
                    <w:rFonts w:ascii="Times New Roman" w:hAnsi="Times New Roman" w:cs="Times New Roman"/>
                    <w:bCs/>
                    <w:i/>
                    <w:iCs/>
                    <w:lang w:val="is-IS"/>
                  </w:rPr>
                  <w:t>3. Hvernig á að nýta svigrúm í CRR III?</w:t>
                </w:r>
              </w:p>
              <w:p w14:paraId="11AD8648" w14:textId="54906EEA" w:rsidR="009F3B71" w:rsidRPr="00051F3B" w:rsidRDefault="009F3B71" w:rsidP="009F3B71">
                <w:pPr>
                  <w:spacing w:before="60" w:after="60"/>
                  <w:jc w:val="both"/>
                  <w:rPr>
                    <w:rFonts w:ascii="Times New Roman" w:hAnsi="Times New Roman" w:cs="Times New Roman"/>
                    <w:bCs/>
                    <w:lang w:val="is-IS"/>
                  </w:rPr>
                </w:pPr>
                <w:r w:rsidRPr="00051F3B">
                  <w:rPr>
                    <w:rFonts w:ascii="Times New Roman" w:hAnsi="Times New Roman" w:cs="Times New Roman"/>
                    <w:bCs/>
                    <w:lang w:val="is-IS"/>
                  </w:rPr>
                  <w:t>Í eftirfarandi ákvæðum CRR III</w:t>
                </w:r>
                <w:r w:rsidRPr="00051F3B">
                  <w:rPr>
                    <w:rFonts w:ascii="Times New Roman" w:hAnsi="Times New Roman" w:cs="Times New Roman"/>
                    <w:bCs/>
                    <w:i/>
                    <w:iCs/>
                    <w:lang w:val="is-IS"/>
                  </w:rPr>
                  <w:t xml:space="preserve"> </w:t>
                </w:r>
                <w:r w:rsidRPr="00051F3B">
                  <w:rPr>
                    <w:rFonts w:ascii="Times New Roman" w:hAnsi="Times New Roman" w:cs="Times New Roman"/>
                    <w:bCs/>
                    <w:lang w:val="is-IS"/>
                  </w:rPr>
                  <w:t>er aðildarríkjum heimila</w:t>
                </w:r>
                <w:r w:rsidR="006D4D84" w:rsidRPr="00051F3B">
                  <w:rPr>
                    <w:rFonts w:ascii="Times New Roman" w:hAnsi="Times New Roman" w:cs="Times New Roman"/>
                    <w:bCs/>
                    <w:lang w:val="is-IS"/>
                  </w:rPr>
                  <w:t>ð</w:t>
                </w:r>
                <w:r w:rsidRPr="00051F3B">
                  <w:rPr>
                    <w:rFonts w:ascii="Times New Roman" w:hAnsi="Times New Roman" w:cs="Times New Roman"/>
                    <w:bCs/>
                    <w:lang w:val="is-IS"/>
                  </w:rPr>
                  <w:t xml:space="preserve"> að víkja frá eða draga tímabundið úr tilteknum kröfum í tengslum við fyrirhugað úttakslágmark:</w:t>
                </w:r>
              </w:p>
              <w:p w14:paraId="49053FA3" w14:textId="2BBF4098" w:rsidR="009F3B71" w:rsidRPr="00051F3B" w:rsidRDefault="009F3B71" w:rsidP="009F3B71">
                <w:pPr>
                  <w:pStyle w:val="ListParagraph"/>
                  <w:numPr>
                    <w:ilvl w:val="0"/>
                    <w:numId w:val="40"/>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Á að undanþiggja lánastofnanir í samstæðu úttakslágmarki</w:t>
                </w:r>
                <w:r w:rsidR="00A1727B" w:rsidRPr="00051F3B">
                  <w:rPr>
                    <w:rFonts w:ascii="Times New Roman" w:hAnsi="Times New Roman" w:cs="Times New Roman"/>
                    <w:bCs/>
                    <w:i/>
                    <w:iCs/>
                    <w:lang w:val="is-IS"/>
                  </w:rPr>
                  <w:t>nu</w:t>
                </w:r>
                <w:r w:rsidRPr="00051F3B">
                  <w:rPr>
                    <w:rFonts w:ascii="Times New Roman" w:hAnsi="Times New Roman" w:cs="Times New Roman"/>
                    <w:bCs/>
                    <w:i/>
                    <w:iCs/>
                    <w:lang w:val="is-IS"/>
                  </w:rPr>
                  <w:t xml:space="preserve">? </w:t>
                </w:r>
                <w:r w:rsidRPr="00051F3B">
                  <w:rPr>
                    <w:rFonts w:ascii="Times New Roman" w:hAnsi="Times New Roman" w:cs="Times New Roman"/>
                    <w:bCs/>
                    <w:lang w:val="is-IS"/>
                  </w:rPr>
                  <w:t xml:space="preserve">Samkvæmt síðari undirgrein 3. mgr. 92. gr. CRR, með breytingum samkvæmt CRR III, geta aðildarríki heimilað lánastofnunum að víkja frá 72,5% úttakslágmarkinu ef samstæða sem þær tilheyra eða lánastofnun sem er móðurfélag samstæðunnar heyrir undir </w:t>
                </w:r>
                <w:r w:rsidR="007E6094" w:rsidRPr="00051F3B">
                  <w:rPr>
                    <w:rFonts w:ascii="Times New Roman" w:hAnsi="Times New Roman" w:cs="Times New Roman"/>
                    <w:bCs/>
                    <w:lang w:val="is-IS"/>
                  </w:rPr>
                  <w:t>úttaks</w:t>
                </w:r>
                <w:r w:rsidRPr="00051F3B">
                  <w:rPr>
                    <w:rFonts w:ascii="Times New Roman" w:hAnsi="Times New Roman" w:cs="Times New Roman"/>
                    <w:bCs/>
                    <w:lang w:val="is-IS"/>
                  </w:rPr>
                  <w:t>lágmarkið.</w:t>
                </w:r>
              </w:p>
              <w:p w14:paraId="1E5EB53E" w14:textId="0BF0C5BC" w:rsidR="00DC5788" w:rsidRPr="00051F3B" w:rsidRDefault="009F3B71" w:rsidP="009F3B71">
                <w:pPr>
                  <w:pStyle w:val="ListParagraph"/>
                  <w:numPr>
                    <w:ilvl w:val="0"/>
                    <w:numId w:val="40"/>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 xml:space="preserve">Á að lækka tímabundið </w:t>
                </w:r>
                <w:proofErr w:type="spellStart"/>
                <w:r w:rsidRPr="00051F3B">
                  <w:rPr>
                    <w:rFonts w:ascii="Times New Roman" w:hAnsi="Times New Roman" w:cs="Times New Roman"/>
                    <w:bCs/>
                    <w:i/>
                    <w:iCs/>
                    <w:lang w:val="is-IS"/>
                  </w:rPr>
                  <w:t>áhættuvogir</w:t>
                </w:r>
                <w:proofErr w:type="spellEnd"/>
                <w:r w:rsidRPr="00051F3B">
                  <w:rPr>
                    <w:rFonts w:ascii="Times New Roman" w:hAnsi="Times New Roman" w:cs="Times New Roman"/>
                    <w:bCs/>
                    <w:i/>
                    <w:iCs/>
                    <w:lang w:val="is-IS"/>
                  </w:rPr>
                  <w:t xml:space="preserve"> til að </w:t>
                </w:r>
                <w:r w:rsidR="00A1727B" w:rsidRPr="00051F3B">
                  <w:rPr>
                    <w:rFonts w:ascii="Times New Roman" w:hAnsi="Times New Roman" w:cs="Times New Roman"/>
                    <w:bCs/>
                    <w:i/>
                    <w:iCs/>
                    <w:lang w:val="is-IS"/>
                  </w:rPr>
                  <w:t>draga úr áhrifum</w:t>
                </w:r>
                <w:r w:rsidRPr="00051F3B">
                  <w:rPr>
                    <w:rFonts w:ascii="Times New Roman" w:hAnsi="Times New Roman" w:cs="Times New Roman"/>
                    <w:bCs/>
                    <w:i/>
                    <w:iCs/>
                    <w:lang w:val="is-IS"/>
                  </w:rPr>
                  <w:t xml:space="preserve"> úttakslágmark</w:t>
                </w:r>
                <w:r w:rsidR="00A1727B" w:rsidRPr="00051F3B">
                  <w:rPr>
                    <w:rFonts w:ascii="Times New Roman" w:hAnsi="Times New Roman" w:cs="Times New Roman"/>
                    <w:bCs/>
                    <w:i/>
                    <w:iCs/>
                    <w:lang w:val="is-IS"/>
                  </w:rPr>
                  <w:t>sins</w:t>
                </w:r>
                <w:r w:rsidRPr="00051F3B">
                  <w:rPr>
                    <w:rFonts w:ascii="Times New Roman" w:hAnsi="Times New Roman" w:cs="Times New Roman"/>
                    <w:bCs/>
                    <w:i/>
                    <w:iCs/>
                    <w:lang w:val="is-IS"/>
                  </w:rPr>
                  <w:t xml:space="preserve">? </w:t>
                </w:r>
                <w:r w:rsidRPr="00051F3B">
                  <w:rPr>
                    <w:rFonts w:ascii="Times New Roman" w:hAnsi="Times New Roman" w:cs="Times New Roman"/>
                    <w:bCs/>
                    <w:lang w:val="is-IS"/>
                  </w:rPr>
                  <w:t xml:space="preserve">Aðildarríki geta samkvæmt 5. mgr. 465. gr. CRR, með breytingum samkvæmt CRR III, tímabundið heimilað lánastofnunum sem notast við eigin líkön að notast við lægri </w:t>
                </w:r>
                <w:proofErr w:type="spellStart"/>
                <w:r w:rsidRPr="00051F3B">
                  <w:rPr>
                    <w:rFonts w:ascii="Times New Roman" w:hAnsi="Times New Roman" w:cs="Times New Roman"/>
                    <w:bCs/>
                    <w:lang w:val="is-IS"/>
                  </w:rPr>
                  <w:t>áhættuvogir</w:t>
                </w:r>
                <w:proofErr w:type="spellEnd"/>
                <w:r w:rsidRPr="00051F3B">
                  <w:rPr>
                    <w:rFonts w:ascii="Times New Roman" w:hAnsi="Times New Roman" w:cs="Times New Roman"/>
                    <w:bCs/>
                    <w:lang w:val="is-IS"/>
                  </w:rPr>
                  <w:t xml:space="preserve"> vegna fasteignalána til að draga úr áhrifum úttakslágmarksins á veitingu fasteignalána.</w:t>
                </w:r>
              </w:p>
            </w:sdtContent>
          </w:sdt>
          <w:bookmarkEnd w:id="1" w:displacedByCustomXml="prev"/>
        </w:tc>
      </w:tr>
      <w:tr w:rsidR="00DC5788" w:rsidRPr="00051F3B" w14:paraId="0F32F01C" w14:textId="77777777" w:rsidTr="2FB21630">
        <w:tc>
          <w:tcPr>
            <w:tcW w:w="9288" w:type="dxa"/>
            <w:shd w:val="clear" w:color="auto" w:fill="9CC2E5" w:themeFill="accent5" w:themeFillTint="99"/>
          </w:tcPr>
          <w:p w14:paraId="04175C0C" w14:textId="77777777" w:rsidR="00DC5788" w:rsidRPr="00051F3B" w:rsidRDefault="00DC5788" w:rsidP="00725709">
            <w:pPr>
              <w:pStyle w:val="ListParagraph"/>
              <w:numPr>
                <w:ilvl w:val="0"/>
                <w:numId w:val="1"/>
              </w:numPr>
              <w:spacing w:before="60" w:after="60" w:line="240" w:lineRule="auto"/>
              <w:ind w:left="426" w:hanging="284"/>
              <w:jc w:val="both"/>
              <w:rPr>
                <w:rFonts w:ascii="Times New Roman" w:hAnsi="Times New Roman" w:cs="Times New Roman"/>
                <w:b/>
                <w:lang w:val="is-IS"/>
              </w:rPr>
            </w:pPr>
            <w:r w:rsidRPr="00051F3B">
              <w:rPr>
                <w:rFonts w:ascii="Times New Roman" w:hAnsi="Times New Roman" w:cs="Times New Roman"/>
                <w:b/>
                <w:lang w:val="is-IS"/>
              </w:rPr>
              <w:lastRenderedPageBreak/>
              <w:t>Hvaða leið er áformuð og hvers vegna?</w:t>
            </w:r>
          </w:p>
        </w:tc>
      </w:tr>
      <w:tr w:rsidR="00DC5788" w:rsidRPr="00051F3B" w14:paraId="5FEFFBB2" w14:textId="77777777" w:rsidTr="2FB21630">
        <w:trPr>
          <w:trHeight w:val="679"/>
        </w:trPr>
        <w:tc>
          <w:tcPr>
            <w:tcW w:w="9288" w:type="dxa"/>
          </w:tcPr>
          <w:bookmarkEnd w:id="2" w:displacedByCustomXml="next"/>
          <w:sdt>
            <w:sdtPr>
              <w:rPr>
                <w:rFonts w:ascii="Times New Roman" w:hAnsi="Times New Roman" w:cs="Times New Roman"/>
                <w:b/>
                <w:bCs/>
                <w:lang w:val="is-IS"/>
              </w:rPr>
              <w:id w:val="-853185132"/>
            </w:sdtPr>
            <w:sdtEndPr>
              <w:rPr>
                <w:rFonts w:asciiTheme="minorHAnsi" w:hAnsiTheme="minorHAnsi" w:cstheme="minorBidi"/>
                <w:b w:val="0"/>
                <w:bCs w:val="0"/>
              </w:rPr>
            </w:sdtEndPr>
            <w:sdtContent>
              <w:p w14:paraId="30321B0B" w14:textId="77777777" w:rsidR="00DC5788" w:rsidRPr="00051F3B" w:rsidRDefault="00DC5788" w:rsidP="00725709">
                <w:pPr>
                  <w:pStyle w:val="ListParagraph"/>
                  <w:numPr>
                    <w:ilvl w:val="0"/>
                    <w:numId w:val="9"/>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Stutt lýsing á þeirri leið sem áformuð er og rökstuðningur fyrir henni</w:t>
                </w:r>
              </w:p>
              <w:p w14:paraId="1AB1512F" w14:textId="72524E04" w:rsidR="00596099" w:rsidRPr="00051F3B" w:rsidRDefault="00D134E1" w:rsidP="00596099">
                <w:pPr>
                  <w:spacing w:before="60" w:after="60"/>
                  <w:jc w:val="both"/>
                  <w:rPr>
                    <w:rFonts w:ascii="Times New Roman" w:eastAsia="Times New Roman" w:hAnsi="Times New Roman" w:cs="Times New Roman"/>
                    <w:i/>
                    <w:iCs/>
                    <w:lang w:val="is-IS"/>
                  </w:rPr>
                </w:pPr>
                <w:r w:rsidRPr="00051F3B">
                  <w:rPr>
                    <w:rFonts w:ascii="Times New Roman" w:eastAsia="Times New Roman" w:hAnsi="Times New Roman" w:cs="Times New Roman"/>
                    <w:i/>
                    <w:iCs/>
                    <w:lang w:val="is-IS"/>
                  </w:rPr>
                  <w:t>1</w:t>
                </w:r>
                <w:r w:rsidR="00596099" w:rsidRPr="00051F3B">
                  <w:rPr>
                    <w:rFonts w:ascii="Times New Roman" w:eastAsia="Times New Roman" w:hAnsi="Times New Roman" w:cs="Times New Roman"/>
                    <w:i/>
                    <w:iCs/>
                    <w:lang w:val="is-IS"/>
                  </w:rPr>
                  <w:t>. Hvenær eiga lög að taka gildi?</w:t>
                </w:r>
              </w:p>
              <w:p w14:paraId="1F843FEF" w14:textId="08A2498F" w:rsidR="00596099" w:rsidRPr="00051F3B" w:rsidRDefault="0056527E" w:rsidP="00596099">
                <w:pPr>
                  <w:spacing w:before="60" w:after="60"/>
                  <w:jc w:val="both"/>
                  <w:rPr>
                    <w:rFonts w:ascii="Times New Roman" w:eastAsia="Times New Roman" w:hAnsi="Times New Roman" w:cs="Times New Roman"/>
                    <w:lang w:val="is-IS"/>
                  </w:rPr>
                </w:pPr>
                <w:r w:rsidRPr="00051F3B">
                  <w:rPr>
                    <w:rFonts w:ascii="Times New Roman" w:eastAsia="Times New Roman" w:hAnsi="Times New Roman" w:cs="Times New Roman"/>
                    <w:lang w:val="is-IS"/>
                  </w:rPr>
                  <w:t xml:space="preserve">Líklega verður lagt til að </w:t>
                </w:r>
                <w:r w:rsidR="00DD5DBB" w:rsidRPr="00051F3B">
                  <w:rPr>
                    <w:rFonts w:ascii="Times New Roman" w:eastAsia="Times New Roman" w:hAnsi="Times New Roman" w:cs="Times New Roman"/>
                    <w:lang w:val="is-IS"/>
                  </w:rPr>
                  <w:t>CRR III taki gildi hér á landi í byrjun árs 2025</w:t>
                </w:r>
                <w:r w:rsidR="004372A2" w:rsidRPr="00051F3B">
                  <w:rPr>
                    <w:rFonts w:ascii="Times New Roman" w:eastAsia="Times New Roman" w:hAnsi="Times New Roman" w:cs="Times New Roman"/>
                    <w:lang w:val="is-IS"/>
                  </w:rPr>
                  <w:t xml:space="preserve"> (með sömu frestum</w:t>
                </w:r>
                <w:r w:rsidR="007A20FF" w:rsidRPr="00051F3B">
                  <w:rPr>
                    <w:rFonts w:ascii="Times New Roman" w:eastAsia="Times New Roman" w:hAnsi="Times New Roman" w:cs="Times New Roman"/>
                    <w:lang w:val="is-IS"/>
                  </w:rPr>
                  <w:t xml:space="preserve"> á gildistöku einstakra ákvæða</w:t>
                </w:r>
                <w:r w:rsidR="004372A2" w:rsidRPr="00051F3B">
                  <w:rPr>
                    <w:rFonts w:ascii="Times New Roman" w:eastAsia="Times New Roman" w:hAnsi="Times New Roman" w:cs="Times New Roman"/>
                    <w:lang w:val="is-IS"/>
                  </w:rPr>
                  <w:t xml:space="preserve"> og í Evrópusambandinu)</w:t>
                </w:r>
                <w:r w:rsidR="00DD5DBB" w:rsidRPr="00051F3B">
                  <w:rPr>
                    <w:rFonts w:ascii="Times New Roman" w:eastAsia="Times New Roman" w:hAnsi="Times New Roman" w:cs="Times New Roman"/>
                    <w:lang w:val="is-IS"/>
                  </w:rPr>
                  <w:t xml:space="preserve"> en að lög sem innleiði CRD VI taki gildi í </w:t>
                </w:r>
                <w:r w:rsidR="00C05E2E" w:rsidRPr="00051F3B">
                  <w:rPr>
                    <w:rFonts w:ascii="Times New Roman" w:eastAsia="Times New Roman" w:hAnsi="Times New Roman" w:cs="Times New Roman"/>
                    <w:lang w:val="is-IS"/>
                  </w:rPr>
                  <w:t>janúar</w:t>
                </w:r>
                <w:r w:rsidR="00DD5DBB" w:rsidRPr="00051F3B">
                  <w:rPr>
                    <w:rFonts w:ascii="Times New Roman" w:eastAsia="Times New Roman" w:hAnsi="Times New Roman" w:cs="Times New Roman"/>
                    <w:lang w:val="is-IS"/>
                  </w:rPr>
                  <w:t xml:space="preserve"> 2026.</w:t>
                </w:r>
              </w:p>
              <w:p w14:paraId="39863552" w14:textId="03DE8224" w:rsidR="00596099" w:rsidRPr="00051F3B" w:rsidRDefault="009F3B71" w:rsidP="00596099">
                <w:pPr>
                  <w:spacing w:before="60" w:after="60"/>
                  <w:jc w:val="both"/>
                  <w:rPr>
                    <w:rFonts w:ascii="Times New Roman" w:hAnsi="Times New Roman" w:cs="Times New Roman"/>
                    <w:bCs/>
                    <w:i/>
                    <w:iCs/>
                    <w:lang w:val="is-IS"/>
                  </w:rPr>
                </w:pPr>
                <w:r w:rsidRPr="00051F3B">
                  <w:rPr>
                    <w:rFonts w:ascii="Times New Roman" w:hAnsi="Times New Roman" w:cs="Times New Roman"/>
                    <w:bCs/>
                    <w:i/>
                    <w:iCs/>
                    <w:lang w:val="is-IS"/>
                  </w:rPr>
                  <w:t>2</w:t>
                </w:r>
                <w:r w:rsidR="00596099" w:rsidRPr="00051F3B">
                  <w:rPr>
                    <w:rFonts w:ascii="Times New Roman" w:hAnsi="Times New Roman" w:cs="Times New Roman"/>
                    <w:bCs/>
                    <w:i/>
                    <w:iCs/>
                    <w:lang w:val="is-IS"/>
                  </w:rPr>
                  <w:t xml:space="preserve">. Hvernig á að nýta svigrúm í </w:t>
                </w:r>
                <w:r w:rsidR="005B4DAA" w:rsidRPr="00051F3B">
                  <w:rPr>
                    <w:rFonts w:ascii="Times New Roman" w:hAnsi="Times New Roman" w:cs="Times New Roman"/>
                    <w:bCs/>
                    <w:i/>
                    <w:iCs/>
                    <w:lang w:val="is-IS"/>
                  </w:rPr>
                  <w:t>CRD VI</w:t>
                </w:r>
                <w:r w:rsidR="00596099" w:rsidRPr="00051F3B">
                  <w:rPr>
                    <w:rFonts w:ascii="Times New Roman" w:hAnsi="Times New Roman" w:cs="Times New Roman"/>
                    <w:bCs/>
                    <w:i/>
                    <w:iCs/>
                    <w:lang w:val="is-IS"/>
                  </w:rPr>
                  <w:t>?</w:t>
                </w:r>
              </w:p>
              <w:p w14:paraId="13F76739" w14:textId="7D9B7412" w:rsidR="008C0CB8" w:rsidRPr="00051F3B" w:rsidRDefault="00B94F4E" w:rsidP="008C0CB8">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 xml:space="preserve">Á að banna starfsmönnum eftirlitsaðila tímabundið að hefja störf hjá samkeppnisaðilum aðila sem </w:t>
                </w:r>
                <w:r w:rsidR="000F6106" w:rsidRPr="00051F3B">
                  <w:rPr>
                    <w:rFonts w:ascii="Times New Roman" w:hAnsi="Times New Roman" w:cs="Times New Roman"/>
                    <w:bCs/>
                    <w:i/>
                    <w:iCs/>
                    <w:lang w:val="is-IS"/>
                  </w:rPr>
                  <w:t xml:space="preserve">þeir hafa </w:t>
                </w:r>
                <w:r w:rsidRPr="00051F3B">
                  <w:rPr>
                    <w:rFonts w:ascii="Times New Roman" w:hAnsi="Times New Roman" w:cs="Times New Roman"/>
                    <w:bCs/>
                    <w:i/>
                    <w:iCs/>
                    <w:lang w:val="is-IS"/>
                  </w:rPr>
                  <w:t>haf</w:t>
                </w:r>
                <w:r w:rsidR="000F6106" w:rsidRPr="00051F3B">
                  <w:rPr>
                    <w:rFonts w:ascii="Times New Roman" w:hAnsi="Times New Roman" w:cs="Times New Roman"/>
                    <w:bCs/>
                    <w:i/>
                    <w:iCs/>
                    <w:lang w:val="is-IS"/>
                  </w:rPr>
                  <w:t>t</w:t>
                </w:r>
                <w:r w:rsidRPr="00051F3B">
                  <w:rPr>
                    <w:rFonts w:ascii="Times New Roman" w:hAnsi="Times New Roman" w:cs="Times New Roman"/>
                    <w:bCs/>
                    <w:i/>
                    <w:iCs/>
                    <w:lang w:val="is-IS"/>
                  </w:rPr>
                  <w:t xml:space="preserve"> eftirlit með?</w:t>
                </w:r>
                <w:r w:rsidR="008D2CBA" w:rsidRPr="00051F3B">
                  <w:rPr>
                    <w:rFonts w:ascii="Times New Roman" w:hAnsi="Times New Roman" w:cs="Times New Roman"/>
                    <w:bCs/>
                    <w:i/>
                    <w:iCs/>
                    <w:lang w:val="is-IS"/>
                  </w:rPr>
                  <w:t xml:space="preserve"> </w:t>
                </w:r>
                <w:r w:rsidR="0073263D" w:rsidRPr="00051F3B">
                  <w:rPr>
                    <w:rFonts w:ascii="Times New Roman" w:hAnsi="Times New Roman" w:cs="Times New Roman"/>
                    <w:bCs/>
                    <w:lang w:val="is-IS"/>
                  </w:rPr>
                  <w:t xml:space="preserve">Til greina kemur að heimila Seðlabankanum að </w:t>
                </w:r>
                <w:r w:rsidR="00C51741" w:rsidRPr="00051F3B">
                  <w:rPr>
                    <w:rFonts w:ascii="Times New Roman" w:hAnsi="Times New Roman" w:cs="Times New Roman"/>
                    <w:bCs/>
                    <w:lang w:val="is-IS"/>
                  </w:rPr>
                  <w:t xml:space="preserve">banna starfsmönnum að </w:t>
                </w:r>
                <w:r w:rsidR="008C0CB8" w:rsidRPr="00051F3B">
                  <w:rPr>
                    <w:rFonts w:ascii="Times New Roman" w:hAnsi="Times New Roman" w:cs="Times New Roman"/>
                    <w:bCs/>
                    <w:lang w:val="is-IS"/>
                  </w:rPr>
                  <w:t>taka til starfa hjá samkeppnisaðilum aðila sem þeir hafa haft eftirlit með innan viss tíma frá því að þeir komu að eftirliti með þeim.</w:t>
                </w:r>
              </w:p>
              <w:p w14:paraId="01056D57" w14:textId="35EC6784" w:rsidR="008D2CBA" w:rsidRPr="00051F3B" w:rsidRDefault="00F259C6" w:rsidP="00CB0D01">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Á að heimila styttingu biðtímans?</w:t>
                </w:r>
                <w:r w:rsidR="00FF2C9A" w:rsidRPr="00051F3B">
                  <w:rPr>
                    <w:rFonts w:ascii="Times New Roman" w:hAnsi="Times New Roman" w:cs="Times New Roman"/>
                    <w:bCs/>
                    <w:i/>
                    <w:iCs/>
                    <w:lang w:val="is-IS"/>
                  </w:rPr>
                  <w:t xml:space="preserve"> </w:t>
                </w:r>
                <w:r w:rsidR="00FF2C9A" w:rsidRPr="00051F3B">
                  <w:rPr>
                    <w:rFonts w:ascii="Times New Roman" w:hAnsi="Times New Roman" w:cs="Times New Roman"/>
                    <w:bCs/>
                    <w:lang w:val="is-IS"/>
                  </w:rPr>
                  <w:t>Til greina kemur að heimila Seðlabankanum að styt</w:t>
                </w:r>
                <w:r w:rsidR="00EC3AB7" w:rsidRPr="00051F3B">
                  <w:rPr>
                    <w:rFonts w:ascii="Times New Roman" w:hAnsi="Times New Roman" w:cs="Times New Roman"/>
                    <w:bCs/>
                    <w:lang w:val="is-IS"/>
                  </w:rPr>
                  <w:t>ta biðtímann</w:t>
                </w:r>
                <w:r w:rsidR="003E111F" w:rsidRPr="00051F3B">
                  <w:rPr>
                    <w:rFonts w:ascii="Times New Roman" w:hAnsi="Times New Roman" w:cs="Times New Roman"/>
                    <w:bCs/>
                    <w:lang w:val="is-IS"/>
                  </w:rPr>
                  <w:t>.</w:t>
                </w:r>
              </w:p>
              <w:p w14:paraId="2987BB36" w14:textId="5ED686CD" w:rsidR="00BB58E3" w:rsidRPr="00051F3B" w:rsidRDefault="00BB58E3" w:rsidP="00CB0D01">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Hvernig á endurgjald vegna biðtíma</w:t>
                </w:r>
                <w:r w:rsidR="00F259C6" w:rsidRPr="00051F3B">
                  <w:rPr>
                    <w:rFonts w:ascii="Times New Roman" w:hAnsi="Times New Roman" w:cs="Times New Roman"/>
                    <w:bCs/>
                    <w:i/>
                    <w:iCs/>
                    <w:lang w:val="is-IS"/>
                  </w:rPr>
                  <w:t>ns</w:t>
                </w:r>
                <w:r w:rsidRPr="00051F3B">
                  <w:rPr>
                    <w:rFonts w:ascii="Times New Roman" w:hAnsi="Times New Roman" w:cs="Times New Roman"/>
                    <w:bCs/>
                    <w:i/>
                    <w:iCs/>
                    <w:lang w:val="is-IS"/>
                  </w:rPr>
                  <w:t xml:space="preserve"> að vera? </w:t>
                </w:r>
                <w:r w:rsidRPr="00051F3B">
                  <w:rPr>
                    <w:rFonts w:ascii="Times New Roman" w:hAnsi="Times New Roman" w:cs="Times New Roman"/>
                    <w:bCs/>
                    <w:lang w:val="is-IS"/>
                  </w:rPr>
                  <w:t xml:space="preserve">Líklega verður gert ráð fyrir því að launakjör starfsfólks </w:t>
                </w:r>
                <w:r w:rsidR="00062B2E" w:rsidRPr="00051F3B">
                  <w:rPr>
                    <w:rFonts w:ascii="Times New Roman" w:hAnsi="Times New Roman" w:cs="Times New Roman"/>
                    <w:bCs/>
                    <w:lang w:val="is-IS"/>
                  </w:rPr>
                  <w:t xml:space="preserve">taki mið af biðtímanum. </w:t>
                </w:r>
                <w:r w:rsidR="00AF455F" w:rsidRPr="00051F3B">
                  <w:rPr>
                    <w:rFonts w:ascii="Times New Roman" w:hAnsi="Times New Roman" w:cs="Times New Roman"/>
                    <w:bCs/>
                    <w:lang w:val="is-IS"/>
                  </w:rPr>
                  <w:t>Ekki er áformað að kveða á um sérgreindar greiðslur til að taka mið af biðtímanum.</w:t>
                </w:r>
              </w:p>
              <w:p w14:paraId="052EEDB4" w14:textId="69E069CF" w:rsidR="00C544E7" w:rsidRPr="00051F3B" w:rsidRDefault="004E58B0" w:rsidP="00C544E7">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Á að breyta s</w:t>
                </w:r>
                <w:r w:rsidR="00596099" w:rsidRPr="00051F3B">
                  <w:rPr>
                    <w:rFonts w:ascii="Times New Roman" w:hAnsi="Times New Roman" w:cs="Times New Roman"/>
                    <w:bCs/>
                    <w:i/>
                    <w:iCs/>
                    <w:lang w:val="is-IS"/>
                  </w:rPr>
                  <w:t>kilgreining</w:t>
                </w:r>
                <w:r w:rsidRPr="00051F3B">
                  <w:rPr>
                    <w:rFonts w:ascii="Times New Roman" w:hAnsi="Times New Roman" w:cs="Times New Roman"/>
                    <w:bCs/>
                    <w:i/>
                    <w:iCs/>
                    <w:lang w:val="is-IS"/>
                  </w:rPr>
                  <w:t>u</w:t>
                </w:r>
                <w:r w:rsidR="00E15541" w:rsidRPr="00051F3B">
                  <w:rPr>
                    <w:rFonts w:ascii="Times New Roman" w:hAnsi="Times New Roman" w:cs="Times New Roman"/>
                    <w:bCs/>
                    <w:i/>
                    <w:iCs/>
                    <w:lang w:val="is-IS"/>
                  </w:rPr>
                  <w:t>m</w:t>
                </w:r>
                <w:r w:rsidR="00596099" w:rsidRPr="00051F3B">
                  <w:rPr>
                    <w:rFonts w:ascii="Times New Roman" w:hAnsi="Times New Roman" w:cs="Times New Roman"/>
                    <w:bCs/>
                    <w:i/>
                    <w:iCs/>
                    <w:lang w:val="is-IS"/>
                  </w:rPr>
                  <w:t xml:space="preserve"> á samruna og skiptum</w:t>
                </w:r>
                <w:r w:rsidRPr="00051F3B">
                  <w:rPr>
                    <w:rFonts w:ascii="Times New Roman" w:hAnsi="Times New Roman" w:cs="Times New Roman"/>
                    <w:bCs/>
                    <w:i/>
                    <w:iCs/>
                    <w:lang w:val="is-IS"/>
                  </w:rPr>
                  <w:t>?</w:t>
                </w:r>
                <w:r w:rsidR="00596099" w:rsidRPr="00051F3B">
                  <w:rPr>
                    <w:rFonts w:ascii="Times New Roman" w:hAnsi="Times New Roman" w:cs="Times New Roman"/>
                    <w:bCs/>
                    <w:i/>
                    <w:iCs/>
                    <w:lang w:val="is-IS"/>
                  </w:rPr>
                  <w:t xml:space="preserve"> </w:t>
                </w:r>
                <w:r w:rsidR="00D007B1" w:rsidRPr="00051F3B">
                  <w:rPr>
                    <w:rFonts w:ascii="Times New Roman" w:hAnsi="Times New Roman" w:cs="Times New Roman"/>
                    <w:bCs/>
                    <w:lang w:val="is-IS"/>
                  </w:rPr>
                  <w:t>Áformað er að meta með hliðsjón af gildandi félagarétti hvort tilefni sé til að miða við annað en 10% af nafnvirði</w:t>
                </w:r>
                <w:r w:rsidR="00C544E7" w:rsidRPr="00051F3B">
                  <w:rPr>
                    <w:rFonts w:ascii="Times New Roman" w:hAnsi="Times New Roman" w:cs="Times New Roman"/>
                    <w:bCs/>
                    <w:lang w:val="is-IS"/>
                  </w:rPr>
                  <w:t>.</w:t>
                </w:r>
              </w:p>
              <w:p w14:paraId="7673CB0B" w14:textId="21DE2CC9" w:rsidR="006C6B0A" w:rsidRPr="00051F3B" w:rsidRDefault="006C6B0A" w:rsidP="00C544E7">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 xml:space="preserve">Á að fella útibú lánastofnana frá ríkjum utan EES undir sömu kröfur og lánastofnanir í EES? </w:t>
                </w:r>
                <w:r w:rsidR="00295F55" w:rsidRPr="00051F3B">
                  <w:rPr>
                    <w:rFonts w:ascii="Times New Roman" w:hAnsi="Times New Roman" w:cs="Times New Roman"/>
                    <w:bCs/>
                    <w:lang w:val="is-IS"/>
                  </w:rPr>
                  <w:t xml:space="preserve">Metið verður hvaða kröfur eigi að gera til útibúa </w:t>
                </w:r>
                <w:r w:rsidR="00A260F0" w:rsidRPr="00051F3B">
                  <w:rPr>
                    <w:rFonts w:ascii="Times New Roman" w:hAnsi="Times New Roman" w:cs="Times New Roman"/>
                    <w:bCs/>
                    <w:lang w:val="is-IS"/>
                  </w:rPr>
                  <w:t>lánastofnana</w:t>
                </w:r>
                <w:r w:rsidR="00295F55" w:rsidRPr="00051F3B">
                  <w:rPr>
                    <w:rFonts w:ascii="Times New Roman" w:hAnsi="Times New Roman" w:cs="Times New Roman"/>
                    <w:bCs/>
                    <w:lang w:val="is-IS"/>
                  </w:rPr>
                  <w:t xml:space="preserve"> frá ríkjum utan Evrópska efnahagssvæðisins.</w:t>
                </w:r>
                <w:r w:rsidRPr="00051F3B">
                  <w:rPr>
                    <w:rFonts w:ascii="Times New Roman" w:hAnsi="Times New Roman" w:cs="Times New Roman"/>
                    <w:bCs/>
                    <w:lang w:val="is-IS"/>
                  </w:rPr>
                  <w:t xml:space="preserve"> </w:t>
                </w:r>
              </w:p>
              <w:p w14:paraId="65D3B568" w14:textId="3FD1CC75" w:rsidR="003F6D45" w:rsidRPr="00051F3B" w:rsidRDefault="00E53740" w:rsidP="00CB0D01">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 xml:space="preserve">Við hvaða aðstæður á að banna útibú lánastofnunar frá ríki utan Evrópska efnahagssvæðisins? </w:t>
                </w:r>
                <w:r w:rsidR="00722EEF" w:rsidRPr="00051F3B">
                  <w:rPr>
                    <w:rFonts w:ascii="Times New Roman" w:hAnsi="Times New Roman" w:cs="Times New Roman"/>
                    <w:bCs/>
                    <w:lang w:val="is-IS"/>
                  </w:rPr>
                  <w:t>Metið verður hvort tilefni sé til</w:t>
                </w:r>
                <w:r w:rsidR="003F6D45" w:rsidRPr="00051F3B">
                  <w:rPr>
                    <w:rFonts w:ascii="Times New Roman" w:hAnsi="Times New Roman" w:cs="Times New Roman"/>
                    <w:bCs/>
                    <w:lang w:val="is-IS"/>
                  </w:rPr>
                  <w:t xml:space="preserve"> að banna útibú </w:t>
                </w:r>
                <w:r w:rsidR="00A260F0" w:rsidRPr="00051F3B">
                  <w:rPr>
                    <w:rFonts w:ascii="Times New Roman" w:hAnsi="Times New Roman" w:cs="Times New Roman"/>
                    <w:bCs/>
                    <w:lang w:val="is-IS"/>
                  </w:rPr>
                  <w:t>lánastofnunar</w:t>
                </w:r>
                <w:r w:rsidR="003F6D45" w:rsidRPr="00051F3B">
                  <w:rPr>
                    <w:rFonts w:ascii="Times New Roman" w:hAnsi="Times New Roman" w:cs="Times New Roman"/>
                    <w:bCs/>
                    <w:lang w:val="is-IS"/>
                  </w:rPr>
                  <w:t xml:space="preserve"> frá ríki utan Evrópska efnahagssvæðisins eða að kveða á um afturköllun leyfis við fleiri aðstæður en tilskipunin tilgreinir.</w:t>
                </w:r>
              </w:p>
              <w:p w14:paraId="4917E7B3" w14:textId="16970FDC" w:rsidR="00B70F23" w:rsidRPr="00051F3B" w:rsidRDefault="00AD3992" w:rsidP="00CB0D01">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 xml:space="preserve">Á að gera viðbótarkröfur um </w:t>
                </w:r>
                <w:r w:rsidR="005E725B" w:rsidRPr="00051F3B">
                  <w:rPr>
                    <w:rFonts w:ascii="Times New Roman" w:hAnsi="Times New Roman" w:cs="Times New Roman"/>
                    <w:bCs/>
                    <w:i/>
                    <w:iCs/>
                    <w:lang w:val="is-IS"/>
                  </w:rPr>
                  <w:t>eigið fé</w:t>
                </w:r>
                <w:r w:rsidRPr="00051F3B">
                  <w:rPr>
                    <w:rFonts w:ascii="Times New Roman" w:hAnsi="Times New Roman" w:cs="Times New Roman"/>
                    <w:bCs/>
                    <w:i/>
                    <w:iCs/>
                    <w:lang w:val="is-IS"/>
                  </w:rPr>
                  <w:t xml:space="preserve"> og laust fé útibúa lánastofnana frá ríkjum utan Evrópska efnahagssvæðisins?</w:t>
                </w:r>
                <w:r w:rsidR="00596099" w:rsidRPr="00051F3B">
                  <w:rPr>
                    <w:rFonts w:ascii="Times New Roman" w:hAnsi="Times New Roman" w:cs="Times New Roman"/>
                    <w:bCs/>
                    <w:i/>
                    <w:iCs/>
                    <w:lang w:val="is-IS"/>
                  </w:rPr>
                  <w:t xml:space="preserve"> </w:t>
                </w:r>
                <w:r w:rsidR="00B70F23" w:rsidRPr="00051F3B">
                  <w:rPr>
                    <w:rFonts w:ascii="Times New Roman" w:hAnsi="Times New Roman" w:cs="Times New Roman"/>
                    <w:bCs/>
                    <w:lang w:val="is-IS"/>
                  </w:rPr>
                  <w:t xml:space="preserve">Metið verður hvort tilefni sé til að </w:t>
                </w:r>
                <w:r w:rsidR="00B475EA" w:rsidRPr="00051F3B">
                  <w:rPr>
                    <w:rFonts w:ascii="Times New Roman" w:hAnsi="Times New Roman" w:cs="Times New Roman"/>
                    <w:bCs/>
                    <w:iCs/>
                    <w:lang w:val="is-IS"/>
                  </w:rPr>
                  <w:t xml:space="preserve">gera frekari kröfur um </w:t>
                </w:r>
                <w:r w:rsidR="005E725B" w:rsidRPr="00051F3B">
                  <w:rPr>
                    <w:rFonts w:ascii="Times New Roman" w:hAnsi="Times New Roman" w:cs="Times New Roman"/>
                    <w:bCs/>
                    <w:iCs/>
                    <w:lang w:val="is-IS"/>
                  </w:rPr>
                  <w:t>eigið fé</w:t>
                </w:r>
                <w:r w:rsidR="00B475EA" w:rsidRPr="00051F3B">
                  <w:rPr>
                    <w:rFonts w:ascii="Times New Roman" w:hAnsi="Times New Roman" w:cs="Times New Roman"/>
                    <w:bCs/>
                    <w:iCs/>
                    <w:lang w:val="is-IS"/>
                  </w:rPr>
                  <w:t xml:space="preserve"> og laust fé útibúa </w:t>
                </w:r>
                <w:r w:rsidR="00A260F0" w:rsidRPr="00051F3B">
                  <w:rPr>
                    <w:rFonts w:ascii="Times New Roman" w:hAnsi="Times New Roman" w:cs="Times New Roman"/>
                    <w:bCs/>
                    <w:iCs/>
                    <w:lang w:val="is-IS"/>
                  </w:rPr>
                  <w:t>lánastofnana</w:t>
                </w:r>
                <w:r w:rsidR="00B475EA" w:rsidRPr="00051F3B">
                  <w:rPr>
                    <w:rFonts w:ascii="Times New Roman" w:hAnsi="Times New Roman" w:cs="Times New Roman"/>
                    <w:bCs/>
                    <w:iCs/>
                    <w:lang w:val="is-IS"/>
                  </w:rPr>
                  <w:t xml:space="preserve"> frá ríkjum utan Evrópska efnahagssvæðisins en tilskipunin áskilur</w:t>
                </w:r>
                <w:r w:rsidR="00CA5420" w:rsidRPr="00051F3B">
                  <w:rPr>
                    <w:rFonts w:ascii="Times New Roman" w:hAnsi="Times New Roman" w:cs="Times New Roman"/>
                    <w:bCs/>
                    <w:iCs/>
                    <w:lang w:val="is-IS"/>
                  </w:rPr>
                  <w:t>.</w:t>
                </w:r>
                <w:r w:rsidR="006C3107" w:rsidRPr="00051F3B">
                  <w:rPr>
                    <w:rFonts w:ascii="Times New Roman" w:hAnsi="Times New Roman" w:cs="Times New Roman"/>
                    <w:bCs/>
                    <w:iCs/>
                    <w:lang w:val="is-IS"/>
                  </w:rPr>
                  <w:t xml:space="preserve"> </w:t>
                </w:r>
                <w:r w:rsidR="00776BED" w:rsidRPr="00051F3B">
                  <w:rPr>
                    <w:rFonts w:ascii="Times New Roman" w:hAnsi="Times New Roman" w:cs="Times New Roman"/>
                    <w:bCs/>
                    <w:iCs/>
                    <w:lang w:val="is-IS"/>
                  </w:rPr>
                  <w:t xml:space="preserve">Útibú erlendra </w:t>
                </w:r>
                <w:r w:rsidR="00A260F0" w:rsidRPr="00051F3B">
                  <w:rPr>
                    <w:rFonts w:ascii="Times New Roman" w:hAnsi="Times New Roman" w:cs="Times New Roman"/>
                    <w:bCs/>
                    <w:iCs/>
                    <w:lang w:val="is-IS"/>
                  </w:rPr>
                  <w:t>lánastofnana</w:t>
                </w:r>
                <w:r w:rsidR="00776BED" w:rsidRPr="00051F3B">
                  <w:rPr>
                    <w:rFonts w:ascii="Times New Roman" w:hAnsi="Times New Roman" w:cs="Times New Roman"/>
                    <w:bCs/>
                    <w:iCs/>
                    <w:lang w:val="is-IS"/>
                  </w:rPr>
                  <w:t xml:space="preserve"> með staðfestu í ríki utan </w:t>
                </w:r>
                <w:r w:rsidR="00760253" w:rsidRPr="00051F3B">
                  <w:rPr>
                    <w:rFonts w:ascii="Times New Roman" w:hAnsi="Times New Roman" w:cs="Times New Roman"/>
                    <w:bCs/>
                    <w:iCs/>
                    <w:lang w:val="is-IS"/>
                  </w:rPr>
                  <w:t xml:space="preserve">Evrópska efnahagssvæðisins </w:t>
                </w:r>
                <w:r w:rsidR="00776BED" w:rsidRPr="00051F3B">
                  <w:rPr>
                    <w:rFonts w:ascii="Times New Roman" w:hAnsi="Times New Roman" w:cs="Times New Roman"/>
                    <w:bCs/>
                    <w:iCs/>
                    <w:lang w:val="is-IS"/>
                  </w:rPr>
                  <w:t xml:space="preserve">geta nú haft viðskiptareikning hjá Seðlabanka Íslands að uppfylltum skilyrðum í 3. tölul. 1. mgr. 1. gr. </w:t>
                </w:r>
                <w:hyperlink r:id="rId24" w:history="1">
                  <w:r w:rsidR="00776BED" w:rsidRPr="00051F3B">
                    <w:rPr>
                      <w:rStyle w:val="Hyperlink"/>
                      <w:rFonts w:ascii="Times New Roman" w:hAnsi="Times New Roman" w:cs="Times New Roman"/>
                      <w:bCs/>
                      <w:iCs/>
                      <w:lang w:val="is-IS"/>
                    </w:rPr>
                    <w:t>reglna um viðskiptareikninga og vaxtalausa reikninga við Seðlabanka Íslands, nr. 1644/2022</w:t>
                  </w:r>
                </w:hyperlink>
                <w:r w:rsidR="00776BED" w:rsidRPr="00051F3B">
                  <w:rPr>
                    <w:rFonts w:ascii="Times New Roman" w:hAnsi="Times New Roman" w:cs="Times New Roman"/>
                    <w:bCs/>
                    <w:iCs/>
                    <w:lang w:val="is-IS"/>
                  </w:rPr>
                  <w:t>.</w:t>
                </w:r>
                <w:r w:rsidR="006F1C3C" w:rsidRPr="00051F3B">
                  <w:rPr>
                    <w:rFonts w:ascii="Times New Roman" w:hAnsi="Times New Roman" w:cs="Times New Roman"/>
                    <w:bCs/>
                    <w:iCs/>
                    <w:lang w:val="is-IS"/>
                  </w:rPr>
                  <w:t xml:space="preserve"> Ekki er gert ráð fyrir breyt</w:t>
                </w:r>
                <w:r w:rsidR="00BB1DF2" w:rsidRPr="00051F3B">
                  <w:rPr>
                    <w:rFonts w:ascii="Times New Roman" w:hAnsi="Times New Roman" w:cs="Times New Roman"/>
                    <w:bCs/>
                    <w:iCs/>
                    <w:lang w:val="is-IS"/>
                  </w:rPr>
                  <w:t>ingu</w:t>
                </w:r>
                <w:r w:rsidR="006F1C3C" w:rsidRPr="00051F3B">
                  <w:rPr>
                    <w:rFonts w:ascii="Times New Roman" w:hAnsi="Times New Roman" w:cs="Times New Roman"/>
                    <w:bCs/>
                    <w:iCs/>
                    <w:lang w:val="is-IS"/>
                  </w:rPr>
                  <w:t xml:space="preserve"> </w:t>
                </w:r>
                <w:r w:rsidR="00BB1DF2" w:rsidRPr="00051F3B">
                  <w:rPr>
                    <w:rFonts w:ascii="Times New Roman" w:hAnsi="Times New Roman" w:cs="Times New Roman"/>
                    <w:bCs/>
                    <w:iCs/>
                    <w:lang w:val="is-IS"/>
                  </w:rPr>
                  <w:t>þar á</w:t>
                </w:r>
                <w:r w:rsidR="006F1C3C" w:rsidRPr="00051F3B">
                  <w:rPr>
                    <w:rFonts w:ascii="Times New Roman" w:hAnsi="Times New Roman" w:cs="Times New Roman"/>
                    <w:bCs/>
                    <w:iCs/>
                    <w:lang w:val="is-IS"/>
                  </w:rPr>
                  <w:t xml:space="preserve"> með fyrirhuguðu frumvarpi</w:t>
                </w:r>
                <w:r w:rsidR="001D5539" w:rsidRPr="00051F3B">
                  <w:rPr>
                    <w:rFonts w:ascii="Times New Roman" w:hAnsi="Times New Roman" w:cs="Times New Roman"/>
                    <w:bCs/>
                    <w:iCs/>
                    <w:lang w:val="is-IS"/>
                  </w:rPr>
                  <w:t>.</w:t>
                </w:r>
              </w:p>
              <w:p w14:paraId="67C8D010" w14:textId="2F9B44D8" w:rsidR="0000424D" w:rsidRPr="00051F3B" w:rsidRDefault="0000424D" w:rsidP="00CB0D01">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 xml:space="preserve">Við hvaða aðstæður á að krefjast stofnunar dótturfélags? </w:t>
                </w:r>
                <w:r w:rsidR="00346592" w:rsidRPr="00051F3B">
                  <w:rPr>
                    <w:rFonts w:ascii="Times New Roman" w:hAnsi="Times New Roman" w:cs="Times New Roman"/>
                    <w:bCs/>
                    <w:lang w:val="is-IS"/>
                  </w:rPr>
                  <w:t>Metið verður hvort tilefni sé til að áskilja stofnun dótturfélags við fleiri aðstæður en CRD VI áskilur.</w:t>
                </w:r>
              </w:p>
              <w:p w14:paraId="5F0D0BFB" w14:textId="3F2A7E71" w:rsidR="006B22AD" w:rsidRPr="00051F3B" w:rsidRDefault="00596099" w:rsidP="00596099">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eastAsia="Times New Roman" w:hAnsi="Times New Roman" w:cs="Times New Roman"/>
                    <w:i/>
                    <w:iCs/>
                    <w:lang w:val="is-IS"/>
                  </w:rPr>
                  <w:t>Á að mæla fyrir um stjórnsýsluviðurlög eða refsingar?</w:t>
                </w:r>
                <w:r w:rsidRPr="00051F3B">
                  <w:rPr>
                    <w:rFonts w:ascii="Times New Roman" w:eastAsia="Times New Roman" w:hAnsi="Times New Roman" w:cs="Times New Roman"/>
                    <w:lang w:val="is-IS"/>
                  </w:rPr>
                  <w:t xml:space="preserve"> </w:t>
                </w:r>
                <w:r w:rsidR="003F6D45" w:rsidRPr="00051F3B">
                  <w:rPr>
                    <w:rFonts w:ascii="Times New Roman" w:eastAsia="Times New Roman" w:hAnsi="Times New Roman" w:cs="Times New Roman"/>
                    <w:lang w:val="is-IS"/>
                  </w:rPr>
                  <w:t xml:space="preserve">Líklega verður lagt upp með að sams konar brot varði refsingu og nú þegar varða refsingu </w:t>
                </w:r>
                <w:r w:rsidR="00F35278" w:rsidRPr="00051F3B">
                  <w:rPr>
                    <w:rFonts w:ascii="Times New Roman" w:eastAsia="Times New Roman" w:hAnsi="Times New Roman" w:cs="Times New Roman"/>
                    <w:lang w:val="is-IS"/>
                  </w:rPr>
                  <w:t>samkvæmt</w:t>
                </w:r>
                <w:r w:rsidR="003F6D45" w:rsidRPr="00051F3B">
                  <w:rPr>
                    <w:rFonts w:ascii="Times New Roman" w:eastAsia="Times New Roman" w:hAnsi="Times New Roman" w:cs="Times New Roman"/>
                    <w:lang w:val="is-IS"/>
                  </w:rPr>
                  <w:t xml:space="preserve"> 112. gr. b og 112. gr. e laga um fjármálafyrirtæki.</w:t>
                </w:r>
              </w:p>
              <w:p w14:paraId="25121716" w14:textId="5D98095C" w:rsidR="00596099" w:rsidRPr="00051F3B" w:rsidRDefault="00913AE6" w:rsidP="00596099">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eastAsia="Times New Roman" w:hAnsi="Times New Roman" w:cs="Times New Roman"/>
                    <w:i/>
                    <w:iCs/>
                    <w:lang w:val="is-IS"/>
                  </w:rPr>
                  <w:lastRenderedPageBreak/>
                  <w:t>Brot</w:t>
                </w:r>
                <w:r w:rsidR="00596099" w:rsidRPr="00051F3B">
                  <w:rPr>
                    <w:rFonts w:ascii="Times New Roman" w:eastAsia="Times New Roman" w:hAnsi="Times New Roman" w:cs="Times New Roman"/>
                    <w:i/>
                    <w:iCs/>
                    <w:lang w:val="is-IS"/>
                  </w:rPr>
                  <w:t xml:space="preserve"> </w:t>
                </w:r>
                <w:r w:rsidRPr="00051F3B">
                  <w:rPr>
                    <w:rFonts w:ascii="Times New Roman" w:eastAsia="Times New Roman" w:hAnsi="Times New Roman" w:cs="Times New Roman"/>
                    <w:i/>
                    <w:iCs/>
                    <w:lang w:val="is-IS"/>
                  </w:rPr>
                  <w:t>gegn hvaða ákvæðum eiga að varða viðurlögum</w:t>
                </w:r>
                <w:r w:rsidR="00596099" w:rsidRPr="00051F3B">
                  <w:rPr>
                    <w:rFonts w:ascii="Times New Roman" w:eastAsia="Times New Roman" w:hAnsi="Times New Roman" w:cs="Times New Roman"/>
                    <w:i/>
                    <w:iCs/>
                    <w:lang w:val="is-IS"/>
                  </w:rPr>
                  <w:t>?</w:t>
                </w:r>
                <w:r w:rsidR="00596099" w:rsidRPr="00051F3B">
                  <w:rPr>
                    <w:rFonts w:ascii="Times New Roman" w:hAnsi="Times New Roman" w:cs="Times New Roman"/>
                    <w:bCs/>
                    <w:lang w:val="is-IS"/>
                  </w:rPr>
                  <w:t xml:space="preserve"> </w:t>
                </w:r>
                <w:r w:rsidR="006B22AD" w:rsidRPr="00051F3B">
                  <w:rPr>
                    <w:rFonts w:ascii="Times New Roman" w:hAnsi="Times New Roman" w:cs="Times New Roman"/>
                    <w:bCs/>
                    <w:lang w:val="is-IS"/>
                  </w:rPr>
                  <w:t>Ekki er áformað að fjölga brotum sem varða viðurlögum umfram það sem tilskipunin áskilur.</w:t>
                </w:r>
              </w:p>
              <w:p w14:paraId="32870776" w14:textId="2967D0E2" w:rsidR="00AA613E" w:rsidRPr="00051F3B" w:rsidRDefault="00AA613E" w:rsidP="00596099">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Á að kveða á um frekari stjórnsýsluúrræði vegna brota?</w:t>
                </w:r>
                <w:r w:rsidR="00627A1F" w:rsidRPr="00051F3B">
                  <w:rPr>
                    <w:rFonts w:ascii="Times New Roman" w:hAnsi="Times New Roman" w:cs="Times New Roman"/>
                    <w:bCs/>
                    <w:i/>
                    <w:iCs/>
                    <w:lang w:val="is-IS"/>
                  </w:rPr>
                  <w:t xml:space="preserve"> </w:t>
                </w:r>
                <w:r w:rsidR="00627A1F" w:rsidRPr="00051F3B">
                  <w:rPr>
                    <w:rFonts w:ascii="Times New Roman" w:hAnsi="Times New Roman" w:cs="Times New Roman"/>
                    <w:bCs/>
                    <w:lang w:val="is-IS"/>
                  </w:rPr>
                  <w:t>Ekki er áformað að fjölga stjórnsýsluúrræðum vegna brota umfram það sem tilskipunin áskilur.</w:t>
                </w:r>
              </w:p>
              <w:p w14:paraId="3D29CAB3" w14:textId="7AF89066" w:rsidR="007A52AF" w:rsidRPr="00051F3B" w:rsidRDefault="007A52AF" w:rsidP="00596099">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Á að breyta dagsektum?</w:t>
                </w:r>
                <w:r w:rsidR="00627A1F" w:rsidRPr="00051F3B">
                  <w:rPr>
                    <w:rFonts w:ascii="Times New Roman" w:hAnsi="Times New Roman" w:cs="Times New Roman"/>
                    <w:bCs/>
                    <w:i/>
                    <w:iCs/>
                    <w:lang w:val="is-IS"/>
                  </w:rPr>
                  <w:t xml:space="preserve"> </w:t>
                </w:r>
                <w:r w:rsidR="0091436D" w:rsidRPr="00051F3B">
                  <w:rPr>
                    <w:rFonts w:ascii="Times New Roman" w:hAnsi="Times New Roman" w:cs="Times New Roman"/>
                    <w:bCs/>
                    <w:lang w:val="is-IS"/>
                  </w:rPr>
                  <w:t>Ekki er áformað að breyta gildandi reglum um dagsektir umfram það sem tilskipunin áskilur.</w:t>
                </w:r>
              </w:p>
              <w:p w14:paraId="207C9285" w14:textId="000D8DAD" w:rsidR="001C1A8F" w:rsidRPr="00051F3B" w:rsidRDefault="0092796D" w:rsidP="00596099">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Eiga stjórnir lítilla og einfaldra lánastofnana að endurskoða áhættustefnu sjaldnar?</w:t>
                </w:r>
                <w:r w:rsidR="007C64E1" w:rsidRPr="00051F3B">
                  <w:rPr>
                    <w:rFonts w:ascii="Times New Roman" w:hAnsi="Times New Roman" w:cs="Times New Roman"/>
                    <w:bCs/>
                    <w:i/>
                    <w:iCs/>
                    <w:lang w:val="is-IS"/>
                  </w:rPr>
                  <w:t xml:space="preserve"> </w:t>
                </w:r>
                <w:r w:rsidR="008932A6" w:rsidRPr="00051F3B">
                  <w:rPr>
                    <w:rFonts w:ascii="Times New Roman" w:hAnsi="Times New Roman" w:cs="Times New Roman"/>
                    <w:bCs/>
                    <w:lang w:val="is-IS"/>
                  </w:rPr>
                  <w:t>Bæði fyrri og síðari</w:t>
                </w:r>
                <w:r w:rsidR="006B7545" w:rsidRPr="00051F3B">
                  <w:rPr>
                    <w:rFonts w:ascii="Times New Roman" w:hAnsi="Times New Roman" w:cs="Times New Roman"/>
                    <w:bCs/>
                    <w:lang w:val="is-IS"/>
                  </w:rPr>
                  <w:t xml:space="preserve"> undirgrein 1. mgr. 76. gr. CRD IV, með breytingum samkvæmt CRD VI, kveð</w:t>
                </w:r>
                <w:r w:rsidR="00A81F83" w:rsidRPr="00051F3B">
                  <w:rPr>
                    <w:rFonts w:ascii="Times New Roman" w:hAnsi="Times New Roman" w:cs="Times New Roman"/>
                    <w:bCs/>
                    <w:lang w:val="is-IS"/>
                  </w:rPr>
                  <w:t>a</w:t>
                </w:r>
                <w:r w:rsidR="006B7545" w:rsidRPr="00051F3B">
                  <w:rPr>
                    <w:rFonts w:ascii="Times New Roman" w:hAnsi="Times New Roman" w:cs="Times New Roman"/>
                    <w:bCs/>
                    <w:lang w:val="is-IS"/>
                  </w:rPr>
                  <w:t xml:space="preserve"> </w:t>
                </w:r>
                <w:r w:rsidR="008932A6" w:rsidRPr="00051F3B">
                  <w:rPr>
                    <w:rFonts w:ascii="Times New Roman" w:hAnsi="Times New Roman" w:cs="Times New Roman"/>
                    <w:bCs/>
                    <w:lang w:val="is-IS"/>
                  </w:rPr>
                  <w:t>á um endurskoðun annað hvert ár</w:t>
                </w:r>
                <w:r w:rsidR="008C4506" w:rsidRPr="00051F3B">
                  <w:rPr>
                    <w:rFonts w:ascii="Times New Roman" w:hAnsi="Times New Roman" w:cs="Times New Roman"/>
                    <w:bCs/>
                    <w:lang w:val="is-IS"/>
                  </w:rPr>
                  <w:t>. Í</w:t>
                </w:r>
                <w:r w:rsidR="008932A6" w:rsidRPr="00051F3B">
                  <w:rPr>
                    <w:rFonts w:ascii="Times New Roman" w:hAnsi="Times New Roman" w:cs="Times New Roman"/>
                    <w:bCs/>
                    <w:lang w:val="is-IS"/>
                  </w:rPr>
                  <w:t xml:space="preserve"> fyrri undirgreininni segir</w:t>
                </w:r>
                <w:r w:rsidR="008C4506" w:rsidRPr="00051F3B">
                  <w:rPr>
                    <w:rFonts w:ascii="Times New Roman" w:hAnsi="Times New Roman" w:cs="Times New Roman"/>
                    <w:bCs/>
                    <w:lang w:val="is-IS"/>
                  </w:rPr>
                  <w:t xml:space="preserve"> aftur á móti</w:t>
                </w:r>
                <w:r w:rsidR="008932A6" w:rsidRPr="00051F3B">
                  <w:rPr>
                    <w:rFonts w:ascii="Times New Roman" w:hAnsi="Times New Roman" w:cs="Times New Roman"/>
                    <w:bCs/>
                    <w:lang w:val="is-IS"/>
                  </w:rPr>
                  <w:t xml:space="preserve"> „að minnsta kosti“ en ekki</w:t>
                </w:r>
                <w:r w:rsidR="008C4506" w:rsidRPr="00051F3B">
                  <w:rPr>
                    <w:rFonts w:ascii="Times New Roman" w:hAnsi="Times New Roman" w:cs="Times New Roman"/>
                    <w:bCs/>
                    <w:lang w:val="is-IS"/>
                  </w:rPr>
                  <w:t xml:space="preserve"> í þeirri síðari. </w:t>
                </w:r>
                <w:r w:rsidR="00662DF3" w:rsidRPr="00051F3B">
                  <w:rPr>
                    <w:rFonts w:ascii="Times New Roman" w:hAnsi="Times New Roman" w:cs="Times New Roman"/>
                    <w:bCs/>
                    <w:lang w:val="is-IS"/>
                  </w:rPr>
                  <w:t xml:space="preserve">Líklega verða ákvæðin innleidd með fyrirmælum um að stjórn skuli að minnsta kosti annað hvert ár endurskoða áhættustefnu, en </w:t>
                </w:r>
                <w:r w:rsidR="00342895" w:rsidRPr="00051F3B">
                  <w:rPr>
                    <w:rFonts w:ascii="Times New Roman" w:hAnsi="Times New Roman" w:cs="Times New Roman"/>
                    <w:bCs/>
                    <w:lang w:val="is-IS"/>
                  </w:rPr>
                  <w:t>tekið fram í skýringum að</w:t>
                </w:r>
                <w:r w:rsidR="00892C26" w:rsidRPr="00051F3B">
                  <w:rPr>
                    <w:rFonts w:ascii="Times New Roman" w:hAnsi="Times New Roman" w:cs="Times New Roman"/>
                    <w:bCs/>
                    <w:lang w:val="is-IS"/>
                  </w:rPr>
                  <w:t xml:space="preserve"> </w:t>
                </w:r>
                <w:r w:rsidR="001C1A8F" w:rsidRPr="00051F3B">
                  <w:rPr>
                    <w:rFonts w:ascii="Times New Roman" w:hAnsi="Times New Roman" w:cs="Times New Roman"/>
                    <w:bCs/>
                    <w:lang w:val="is-IS"/>
                  </w:rPr>
                  <w:t xml:space="preserve">það hversu </w:t>
                </w:r>
                <w:r w:rsidR="00B72CD4" w:rsidRPr="00051F3B">
                  <w:rPr>
                    <w:rFonts w:ascii="Times New Roman" w:hAnsi="Times New Roman" w:cs="Times New Roman"/>
                    <w:bCs/>
                    <w:lang w:val="is-IS"/>
                  </w:rPr>
                  <w:t>tí</w:t>
                </w:r>
                <w:r w:rsidR="00DE47EE" w:rsidRPr="00051F3B">
                  <w:rPr>
                    <w:rFonts w:ascii="Times New Roman" w:hAnsi="Times New Roman" w:cs="Times New Roman"/>
                    <w:bCs/>
                    <w:lang w:val="is-IS"/>
                  </w:rPr>
                  <w:t>ð endurskoðunin þurfi að vera geti meðal annars ráðist af stærð og starfsemi lánastofnana.</w:t>
                </w:r>
              </w:p>
              <w:p w14:paraId="38FB31C8" w14:textId="61C5C6ED" w:rsidR="00F82C0A" w:rsidRPr="00051F3B" w:rsidRDefault="00DF6F77" w:rsidP="00596099">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eastAsia="Times New Roman" w:hAnsi="Times New Roman" w:cs="Times New Roman"/>
                    <w:i/>
                    <w:iCs/>
                    <w:lang w:val="is-IS"/>
                  </w:rPr>
                  <w:t>Hvernig á að einfalda kröfur til lítilla og einfaldra lánastofnana um áætlanir til að takast á við UFS-</w:t>
                </w:r>
                <w:r w:rsidRPr="00051F3B">
                  <w:rPr>
                    <w:rFonts w:ascii="Times New Roman" w:hAnsi="Times New Roman" w:cs="Times New Roman"/>
                    <w:bCs/>
                    <w:i/>
                    <w:iCs/>
                    <w:lang w:val="is-IS"/>
                  </w:rPr>
                  <w:t>áhættu?</w:t>
                </w:r>
                <w:r w:rsidR="00293BB4" w:rsidRPr="00051F3B">
                  <w:rPr>
                    <w:rFonts w:ascii="Times New Roman" w:hAnsi="Times New Roman" w:cs="Times New Roman"/>
                    <w:bCs/>
                    <w:i/>
                    <w:iCs/>
                    <w:lang w:val="is-IS"/>
                  </w:rPr>
                  <w:t xml:space="preserve"> </w:t>
                </w:r>
                <w:r w:rsidR="00293BB4" w:rsidRPr="00051F3B">
                  <w:rPr>
                    <w:rFonts w:ascii="Times New Roman" w:hAnsi="Times New Roman" w:cs="Times New Roman"/>
                    <w:bCs/>
                    <w:iCs/>
                    <w:lang w:val="is-IS"/>
                  </w:rPr>
                  <w:t>Metið verður hvernig sé unnt að beita kröfu</w:t>
                </w:r>
                <w:r w:rsidR="002B7B06" w:rsidRPr="00051F3B">
                  <w:rPr>
                    <w:rFonts w:ascii="Times New Roman" w:hAnsi="Times New Roman" w:cs="Times New Roman"/>
                    <w:bCs/>
                    <w:iCs/>
                    <w:lang w:val="is-IS"/>
                  </w:rPr>
                  <w:t xml:space="preserve">num </w:t>
                </w:r>
                <w:r w:rsidR="009C085A" w:rsidRPr="00051F3B">
                  <w:rPr>
                    <w:rFonts w:ascii="Times New Roman" w:hAnsi="Times New Roman" w:cs="Times New Roman"/>
                    <w:bCs/>
                    <w:iCs/>
                    <w:lang w:val="is-IS"/>
                  </w:rPr>
                  <w:t>á hóflegan hátt gagnvart litlum og einföldum lánastofnunum.</w:t>
                </w:r>
              </w:p>
              <w:p w14:paraId="6AD4CAAA" w14:textId="355A3835" w:rsidR="008D3871" w:rsidRPr="00051F3B" w:rsidRDefault="008D3871" w:rsidP="00596099">
                <w:pPr>
                  <w:pStyle w:val="ListParagraph"/>
                  <w:numPr>
                    <w:ilvl w:val="0"/>
                    <w:numId w:val="25"/>
                  </w:numPr>
                  <w:spacing w:before="60" w:after="60" w:line="240" w:lineRule="auto"/>
                  <w:jc w:val="both"/>
                  <w:rPr>
                    <w:rFonts w:ascii="Times New Roman" w:hAnsi="Times New Roman" w:cs="Times New Roman"/>
                    <w:bCs/>
                    <w:lang w:val="is-IS"/>
                  </w:rPr>
                </w:pPr>
                <w:r w:rsidRPr="00051F3B">
                  <w:rPr>
                    <w:rFonts w:ascii="Times New Roman" w:hAnsi="Times New Roman" w:cs="Times New Roman"/>
                    <w:bCs/>
                    <w:i/>
                    <w:iCs/>
                    <w:lang w:val="is-IS"/>
                  </w:rPr>
                  <w:t>Á að heimila að hæfi stjórnarmanna sé metið eftir að þeir taka til starfa?</w:t>
                </w:r>
                <w:r w:rsidR="009122A5" w:rsidRPr="00051F3B">
                  <w:rPr>
                    <w:rFonts w:ascii="Times New Roman" w:hAnsi="Times New Roman" w:cs="Times New Roman"/>
                    <w:bCs/>
                    <w:i/>
                    <w:iCs/>
                    <w:lang w:val="is-IS"/>
                  </w:rPr>
                  <w:t xml:space="preserve"> </w:t>
                </w:r>
                <w:r w:rsidR="009122A5" w:rsidRPr="00051F3B">
                  <w:rPr>
                    <w:rFonts w:ascii="Times New Roman" w:hAnsi="Times New Roman" w:cs="Times New Roman"/>
                    <w:bCs/>
                    <w:lang w:val="is-IS"/>
                  </w:rPr>
                  <w:t>Til greina kemur að heimila að hæfi stjórnarmanna sé metið eftir að þeir taka til starfa við þær aðstæður sem greint er frá í tilskipunarákvæðinu.</w:t>
                </w:r>
              </w:p>
              <w:p w14:paraId="0A334AB1" w14:textId="446AA1E4" w:rsidR="009F3B71" w:rsidRPr="00051F3B" w:rsidRDefault="009F3B71" w:rsidP="009F3B71">
                <w:pPr>
                  <w:spacing w:before="60" w:after="60"/>
                  <w:jc w:val="both"/>
                  <w:rPr>
                    <w:rFonts w:ascii="Times New Roman" w:eastAsia="Times New Roman" w:hAnsi="Times New Roman" w:cs="Times New Roman"/>
                    <w:bCs/>
                    <w:i/>
                    <w:iCs/>
                    <w:lang w:val="is-IS"/>
                  </w:rPr>
                </w:pPr>
                <w:r w:rsidRPr="00051F3B">
                  <w:rPr>
                    <w:rFonts w:ascii="Times New Roman" w:eastAsia="Times New Roman" w:hAnsi="Times New Roman" w:cs="Times New Roman"/>
                    <w:bCs/>
                    <w:i/>
                    <w:iCs/>
                    <w:lang w:val="is-IS"/>
                  </w:rPr>
                  <w:t>3. Hvernig á að nýta svigrúm í CRR III?</w:t>
                </w:r>
              </w:p>
              <w:p w14:paraId="6CC510D6" w14:textId="4745F693" w:rsidR="009F3B71" w:rsidRPr="00051F3B" w:rsidRDefault="00A260F0" w:rsidP="009F3B71">
                <w:pPr>
                  <w:spacing w:before="60" w:after="60"/>
                  <w:jc w:val="both"/>
                  <w:rPr>
                    <w:rFonts w:ascii="Times New Roman" w:eastAsia="Times New Roman" w:hAnsi="Times New Roman" w:cs="Times New Roman"/>
                    <w:lang w:val="is-IS"/>
                  </w:rPr>
                </w:pPr>
                <w:r w:rsidRPr="00051F3B">
                  <w:rPr>
                    <w:rFonts w:ascii="Times New Roman" w:eastAsia="Times New Roman" w:hAnsi="Times New Roman" w:cs="Times New Roman"/>
                    <w:lang w:val="is-IS"/>
                  </w:rPr>
                  <w:t>Engin lánastofnun</w:t>
                </w:r>
                <w:r w:rsidR="009F3B71" w:rsidRPr="00051F3B">
                  <w:rPr>
                    <w:rFonts w:ascii="Times New Roman" w:eastAsia="Times New Roman" w:hAnsi="Times New Roman" w:cs="Times New Roman"/>
                    <w:lang w:val="is-IS"/>
                  </w:rPr>
                  <w:t xml:space="preserve"> á Íslandi notast við </w:t>
                </w:r>
                <w:r w:rsidR="008403FE" w:rsidRPr="00051F3B">
                  <w:rPr>
                    <w:rFonts w:ascii="Times New Roman" w:eastAsia="Times New Roman" w:hAnsi="Times New Roman" w:cs="Times New Roman"/>
                    <w:lang w:val="is-IS"/>
                  </w:rPr>
                  <w:t>eigin líkön</w:t>
                </w:r>
                <w:r w:rsidR="009F3B71" w:rsidRPr="00051F3B">
                  <w:rPr>
                    <w:rFonts w:ascii="Times New Roman" w:eastAsia="Times New Roman" w:hAnsi="Times New Roman" w:cs="Times New Roman"/>
                    <w:lang w:val="is-IS"/>
                  </w:rPr>
                  <w:t xml:space="preserve"> við mat á eiginfjárþörf. Fyrirhugað úttakslágmark hefur því ekki áhrif á eiginfjárkröfur til íslens</w:t>
                </w:r>
                <w:r w:rsidRPr="00051F3B">
                  <w:rPr>
                    <w:rFonts w:ascii="Times New Roman" w:eastAsia="Times New Roman" w:hAnsi="Times New Roman" w:cs="Times New Roman"/>
                    <w:lang w:val="is-IS"/>
                  </w:rPr>
                  <w:t>kra lánastofnana</w:t>
                </w:r>
                <w:r w:rsidR="009F3B71" w:rsidRPr="00051F3B">
                  <w:rPr>
                    <w:rFonts w:ascii="Times New Roman" w:eastAsia="Times New Roman" w:hAnsi="Times New Roman" w:cs="Times New Roman"/>
                    <w:lang w:val="is-IS"/>
                  </w:rPr>
                  <w:t xml:space="preserve">. Því er ekki talin þörf á því að nýta svigrúm </w:t>
                </w:r>
                <w:r w:rsidR="009F3B71" w:rsidRPr="00051F3B">
                  <w:rPr>
                    <w:rFonts w:ascii="Times New Roman" w:eastAsia="Times New Roman" w:hAnsi="Times New Roman" w:cs="Times New Roman"/>
                    <w:bCs/>
                    <w:lang w:val="is-IS"/>
                  </w:rPr>
                  <w:t>síðari undirgreinar 3. mgr. 92. gr. CRR eða 5. mgr.</w:t>
                </w:r>
                <w:r w:rsidR="009F3B71" w:rsidRPr="00051F3B">
                  <w:rPr>
                    <w:rFonts w:ascii="Times New Roman" w:eastAsia="Times New Roman" w:hAnsi="Times New Roman" w:cs="Times New Roman"/>
                    <w:lang w:val="is-IS"/>
                  </w:rPr>
                  <w:t xml:space="preserve"> 465. gr. CRR, með breytingum samkvæmt CRR III, til að </w:t>
                </w:r>
                <w:r w:rsidR="00E301DE" w:rsidRPr="00051F3B">
                  <w:rPr>
                    <w:rFonts w:ascii="Times New Roman" w:eastAsia="Times New Roman" w:hAnsi="Times New Roman" w:cs="Times New Roman"/>
                    <w:lang w:val="is-IS"/>
                  </w:rPr>
                  <w:t>draga úr</w:t>
                </w:r>
                <w:r w:rsidR="009F3B71" w:rsidRPr="00051F3B">
                  <w:rPr>
                    <w:rFonts w:ascii="Times New Roman" w:eastAsia="Times New Roman" w:hAnsi="Times New Roman" w:cs="Times New Roman"/>
                    <w:lang w:val="is-IS"/>
                  </w:rPr>
                  <w:t xml:space="preserve"> áhrif</w:t>
                </w:r>
                <w:r w:rsidR="00E301DE" w:rsidRPr="00051F3B">
                  <w:rPr>
                    <w:rFonts w:ascii="Times New Roman" w:eastAsia="Times New Roman" w:hAnsi="Times New Roman" w:cs="Times New Roman"/>
                    <w:lang w:val="is-IS"/>
                  </w:rPr>
                  <w:t>um</w:t>
                </w:r>
                <w:r w:rsidR="009F3B71" w:rsidRPr="00051F3B">
                  <w:rPr>
                    <w:rFonts w:ascii="Times New Roman" w:eastAsia="Times New Roman" w:hAnsi="Times New Roman" w:cs="Times New Roman"/>
                    <w:lang w:val="is-IS"/>
                  </w:rPr>
                  <w:t xml:space="preserve"> úttakslágmarksins.</w:t>
                </w:r>
              </w:p>
              <w:p w14:paraId="4D6359F7" w14:textId="77777777" w:rsidR="00DA2F07" w:rsidRPr="00051F3B" w:rsidRDefault="00DA2F07" w:rsidP="00DA2F07">
                <w:pPr>
                  <w:pStyle w:val="ListParagraph"/>
                  <w:spacing w:before="60" w:after="60" w:line="240" w:lineRule="auto"/>
                  <w:jc w:val="both"/>
                  <w:rPr>
                    <w:rFonts w:ascii="Times New Roman" w:hAnsi="Times New Roman" w:cs="Times New Roman"/>
                    <w:bCs/>
                    <w:lang w:val="is-IS"/>
                  </w:rPr>
                </w:pPr>
              </w:p>
              <w:p w14:paraId="632A8C7D" w14:textId="77777777" w:rsidR="00C259D1" w:rsidRPr="00051F3B" w:rsidRDefault="00DC5788" w:rsidP="00725709">
                <w:pPr>
                  <w:pStyle w:val="ListParagraph"/>
                  <w:numPr>
                    <w:ilvl w:val="0"/>
                    <w:numId w:val="9"/>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 xml:space="preserve">Helstu fyrirhuguðu breytingar á gildandi lögum og reglum, hvort heldur bætt er við eða fellt brott </w:t>
                </w:r>
              </w:p>
              <w:p w14:paraId="725C748B" w14:textId="11AF8F21" w:rsidR="00DC5788" w:rsidRPr="00051F3B" w:rsidRDefault="002123B9" w:rsidP="00725709">
                <w:pPr>
                  <w:spacing w:before="60" w:after="60"/>
                  <w:jc w:val="both"/>
                  <w:rPr>
                    <w:rFonts w:ascii="Times New Roman" w:eastAsia="Times New Roman" w:hAnsi="Times New Roman" w:cs="Times New Roman"/>
                    <w:i/>
                    <w:lang w:val="is-IS"/>
                  </w:rPr>
                </w:pPr>
                <w:r w:rsidRPr="00051F3B">
                  <w:rPr>
                    <w:rFonts w:ascii="Times New Roman" w:eastAsia="Times New Roman" w:hAnsi="Times New Roman" w:cs="Times New Roman"/>
                    <w:lang w:val="is-IS"/>
                  </w:rPr>
                  <w:t>Sjá D.1.</w:t>
                </w:r>
              </w:p>
            </w:sdtContent>
          </w:sdt>
        </w:tc>
      </w:tr>
      <w:tr w:rsidR="00DC5788" w:rsidRPr="00051F3B" w14:paraId="1B6B63EB" w14:textId="77777777" w:rsidTr="2FB21630">
        <w:tc>
          <w:tcPr>
            <w:tcW w:w="9288" w:type="dxa"/>
            <w:shd w:val="clear" w:color="auto" w:fill="9CC2E5" w:themeFill="accent5" w:themeFillTint="99"/>
          </w:tcPr>
          <w:p w14:paraId="1497B79B" w14:textId="77777777" w:rsidR="00DC5788" w:rsidRPr="00051F3B" w:rsidRDefault="00DC5788" w:rsidP="00725709">
            <w:pPr>
              <w:pStyle w:val="ListParagraph"/>
              <w:numPr>
                <w:ilvl w:val="0"/>
                <w:numId w:val="1"/>
              </w:numPr>
              <w:spacing w:before="60" w:after="60" w:line="240" w:lineRule="auto"/>
              <w:ind w:left="426" w:hanging="284"/>
              <w:jc w:val="both"/>
              <w:rPr>
                <w:rFonts w:ascii="Times New Roman" w:hAnsi="Times New Roman" w:cs="Times New Roman"/>
                <w:b/>
                <w:lang w:val="is-IS"/>
              </w:rPr>
            </w:pPr>
            <w:r w:rsidRPr="00051F3B">
              <w:rPr>
                <w:rFonts w:ascii="Times New Roman" w:hAnsi="Times New Roman" w:cs="Times New Roman"/>
                <w:b/>
                <w:lang w:val="is-IS"/>
              </w:rPr>
              <w:lastRenderedPageBreak/>
              <w:t>Samræmi við stjórnarskrá og þjóðarétt – aðrar grundvallarspurningar</w:t>
            </w:r>
          </w:p>
        </w:tc>
      </w:tr>
      <w:tr w:rsidR="00DC5788" w:rsidRPr="00051F3B" w14:paraId="552E3042" w14:textId="77777777" w:rsidTr="2FB21630">
        <w:tc>
          <w:tcPr>
            <w:tcW w:w="9288" w:type="dxa"/>
          </w:tcPr>
          <w:sdt>
            <w:sdtPr>
              <w:rPr>
                <w:rFonts w:ascii="Times New Roman" w:hAnsi="Times New Roman" w:cs="Times New Roman"/>
                <w:b/>
                <w:bCs/>
                <w:lang w:val="is-IS"/>
              </w:rPr>
              <w:id w:val="515513155"/>
            </w:sdtPr>
            <w:sdtEndPr>
              <w:rPr>
                <w:rFonts w:asciiTheme="minorHAnsi" w:hAnsiTheme="minorHAnsi" w:cstheme="minorBidi"/>
                <w:b w:val="0"/>
                <w:bCs w:val="0"/>
              </w:rPr>
            </w:sdtEndPr>
            <w:sdtContent>
              <w:p w14:paraId="01E4E11A" w14:textId="77777777" w:rsidR="00DC5788" w:rsidRPr="00051F3B" w:rsidRDefault="00DC5788" w:rsidP="00725709">
                <w:pPr>
                  <w:pStyle w:val="ListParagraph"/>
                  <w:numPr>
                    <w:ilvl w:val="0"/>
                    <w:numId w:val="8"/>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 xml:space="preserve">Koma áformin inn á svið stjórnarskrár og þjóðréttarskuldbindinga? </w:t>
                </w:r>
              </w:p>
              <w:p w14:paraId="72E94027" w14:textId="396C03B0" w:rsidR="00BF389D" w:rsidRPr="00051F3B" w:rsidRDefault="00BF389D" w:rsidP="00725709">
                <w:pPr>
                  <w:spacing w:before="60" w:after="60"/>
                  <w:jc w:val="both"/>
                  <w:rPr>
                    <w:rFonts w:ascii="Times New Roman" w:eastAsia="Times New Roman" w:hAnsi="Times New Roman" w:cs="Times New Roman"/>
                    <w:lang w:val="is-IS"/>
                  </w:rPr>
                </w:pPr>
                <w:r w:rsidRPr="00051F3B">
                  <w:rPr>
                    <w:rFonts w:ascii="Times New Roman" w:eastAsia="Times New Roman" w:hAnsi="Times New Roman" w:cs="Times New Roman"/>
                    <w:lang w:val="is-IS"/>
                  </w:rPr>
                  <w:t xml:space="preserve">Fyrirhuguð löggjöf er ekki talin </w:t>
                </w:r>
                <w:r w:rsidR="00771703" w:rsidRPr="00051F3B">
                  <w:rPr>
                    <w:rFonts w:ascii="Times New Roman" w:eastAsia="Times New Roman" w:hAnsi="Times New Roman" w:cs="Times New Roman"/>
                    <w:lang w:val="is-IS"/>
                  </w:rPr>
                  <w:t>vekja stjórnskipuleg álitamál.</w:t>
                </w:r>
              </w:p>
              <w:p w14:paraId="3C6DF259" w14:textId="7AB31812" w:rsidR="009E04BE" w:rsidRPr="00051F3B" w:rsidRDefault="009E04BE" w:rsidP="00725709">
                <w:pPr>
                  <w:spacing w:before="60" w:after="60"/>
                  <w:jc w:val="both"/>
                  <w:rPr>
                    <w:rFonts w:ascii="Times New Roman" w:eastAsia="Times New Roman" w:hAnsi="Times New Roman" w:cs="Times New Roman"/>
                    <w:lang w:val="is-IS"/>
                  </w:rPr>
                </w:pPr>
                <w:r w:rsidRPr="00051F3B">
                  <w:rPr>
                    <w:rFonts w:ascii="Times New Roman" w:eastAsia="Times New Roman" w:hAnsi="Times New Roman" w:cs="Times New Roman"/>
                    <w:lang w:val="is-IS"/>
                  </w:rPr>
                  <w:t xml:space="preserve">Innleiðing </w:t>
                </w:r>
                <w:r w:rsidR="00F353A0" w:rsidRPr="00051F3B">
                  <w:rPr>
                    <w:rFonts w:ascii="Times New Roman" w:eastAsia="Times New Roman" w:hAnsi="Times New Roman" w:cs="Times New Roman"/>
                    <w:lang w:val="is-IS"/>
                  </w:rPr>
                  <w:t>CRD VI og CRR III</w:t>
                </w:r>
                <w:r w:rsidR="006431F5" w:rsidRPr="00051F3B">
                  <w:rPr>
                    <w:rFonts w:ascii="Times New Roman" w:eastAsia="Times New Roman" w:hAnsi="Times New Roman" w:cs="Times New Roman"/>
                    <w:lang w:val="is-IS"/>
                  </w:rPr>
                  <w:t xml:space="preserve"> í íslensk lög</w:t>
                </w:r>
                <w:r w:rsidR="00250E59" w:rsidRPr="00051F3B">
                  <w:rPr>
                    <w:rFonts w:ascii="Times New Roman" w:eastAsia="Times New Roman" w:hAnsi="Times New Roman" w:cs="Times New Roman"/>
                    <w:lang w:val="is-IS"/>
                  </w:rPr>
                  <w:t xml:space="preserve"> eftir að </w:t>
                </w:r>
                <w:r w:rsidR="001D59C9" w:rsidRPr="00051F3B">
                  <w:rPr>
                    <w:rFonts w:ascii="Times New Roman" w:eastAsia="Times New Roman" w:hAnsi="Times New Roman" w:cs="Times New Roman"/>
                    <w:lang w:val="is-IS"/>
                  </w:rPr>
                  <w:t>gerðirnar</w:t>
                </w:r>
                <w:r w:rsidR="00250E59" w:rsidRPr="00051F3B">
                  <w:rPr>
                    <w:rFonts w:ascii="Times New Roman" w:eastAsia="Times New Roman" w:hAnsi="Times New Roman" w:cs="Times New Roman"/>
                    <w:lang w:val="is-IS"/>
                  </w:rPr>
                  <w:t xml:space="preserve"> hafa verið teknar upp í EES-samninginn </w:t>
                </w:r>
                <w:r w:rsidRPr="00051F3B">
                  <w:rPr>
                    <w:rFonts w:ascii="Times New Roman" w:eastAsia="Times New Roman" w:hAnsi="Times New Roman" w:cs="Times New Roman"/>
                    <w:lang w:val="is-IS"/>
                  </w:rPr>
                  <w:t>samræmist skuldbindingum Íslands samkvæmt samningnum.</w:t>
                </w:r>
              </w:p>
              <w:p w14:paraId="666D7514" w14:textId="77777777" w:rsidR="00DA2F07" w:rsidRPr="00051F3B" w:rsidRDefault="00DA2F07" w:rsidP="00725709">
                <w:pPr>
                  <w:spacing w:before="60" w:after="60"/>
                  <w:jc w:val="both"/>
                  <w:rPr>
                    <w:rFonts w:ascii="Times New Roman" w:eastAsia="Times New Roman" w:hAnsi="Times New Roman" w:cs="Times New Roman"/>
                    <w:lang w:val="is-IS"/>
                  </w:rPr>
                </w:pPr>
              </w:p>
              <w:p w14:paraId="60F721D0" w14:textId="77777777" w:rsidR="00DC5788" w:rsidRPr="00051F3B" w:rsidRDefault="00DC5788" w:rsidP="00725709">
                <w:pPr>
                  <w:pStyle w:val="ListParagraph"/>
                  <w:numPr>
                    <w:ilvl w:val="0"/>
                    <w:numId w:val="8"/>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 xml:space="preserve">Varða áformin ákvæði EES-samningsins um ríkisaðstoð, tæknilegar reglur um vöru og </w:t>
                </w:r>
                <w:proofErr w:type="spellStart"/>
                <w:r w:rsidRPr="00051F3B">
                  <w:rPr>
                    <w:rFonts w:ascii="Times New Roman" w:hAnsi="Times New Roman" w:cs="Times New Roman"/>
                    <w:b/>
                    <w:lang w:val="is-IS"/>
                  </w:rPr>
                  <w:t>fjarþjónustu</w:t>
                </w:r>
                <w:proofErr w:type="spellEnd"/>
                <w:r w:rsidRPr="00051F3B">
                  <w:rPr>
                    <w:rFonts w:ascii="Times New Roman" w:hAnsi="Times New Roman" w:cs="Times New Roman"/>
                    <w:b/>
                    <w:lang w:val="is-IS"/>
                  </w:rPr>
                  <w:t xml:space="preserve"> eða frelsi til að veita þjónustu? </w:t>
                </w:r>
              </w:p>
              <w:p w14:paraId="03D90E78" w14:textId="73059503" w:rsidR="005514E1" w:rsidRPr="00051F3B" w:rsidRDefault="005514E1"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Nei.</w:t>
                </w:r>
              </w:p>
              <w:p w14:paraId="383291AC" w14:textId="77777777" w:rsidR="00DA2F07" w:rsidRPr="00051F3B" w:rsidRDefault="00DA2F07" w:rsidP="00725709">
                <w:pPr>
                  <w:spacing w:before="60" w:after="60"/>
                  <w:jc w:val="both"/>
                  <w:rPr>
                    <w:rFonts w:ascii="Times New Roman" w:hAnsi="Times New Roman" w:cs="Times New Roman"/>
                    <w:lang w:val="is-IS"/>
                  </w:rPr>
                </w:pPr>
              </w:p>
              <w:p w14:paraId="390CC645" w14:textId="77777777" w:rsidR="005514E1" w:rsidRPr="00051F3B" w:rsidRDefault="00DC5788" w:rsidP="00725709">
                <w:pPr>
                  <w:pStyle w:val="ListParagraph"/>
                  <w:numPr>
                    <w:ilvl w:val="0"/>
                    <w:numId w:val="8"/>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 xml:space="preserve">Er önnur grundvallarlöggjöf sem taka þarf tillit til? </w:t>
                </w:r>
              </w:p>
              <w:p w14:paraId="3A1F1324" w14:textId="10BFF610" w:rsidR="00DC5788" w:rsidRPr="00051F3B" w:rsidRDefault="00451340"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 xml:space="preserve">Já. Innleiðing verður meðal annars að taka mið af </w:t>
                </w:r>
                <w:hyperlink r:id="rId25" w:history="1">
                  <w:r w:rsidRPr="00051F3B">
                    <w:rPr>
                      <w:rStyle w:val="Hyperlink"/>
                      <w:rFonts w:ascii="Times New Roman" w:hAnsi="Times New Roman" w:cs="Times New Roman"/>
                      <w:lang w:val="is-IS"/>
                    </w:rPr>
                    <w:t>stjórnsýslulögum, nr. 37/1993</w:t>
                  </w:r>
                </w:hyperlink>
                <w:r w:rsidRPr="00051F3B">
                  <w:rPr>
                    <w:rFonts w:ascii="Times New Roman" w:hAnsi="Times New Roman" w:cs="Times New Roman"/>
                    <w:lang w:val="is-IS"/>
                  </w:rPr>
                  <w:t xml:space="preserve">, </w:t>
                </w:r>
                <w:hyperlink r:id="rId26" w:history="1">
                  <w:r w:rsidRPr="00051F3B">
                    <w:rPr>
                      <w:rStyle w:val="Hyperlink"/>
                      <w:rFonts w:ascii="Times New Roman" w:hAnsi="Times New Roman" w:cs="Times New Roman"/>
                      <w:lang w:val="is-IS"/>
                    </w:rPr>
                    <w:t>lögum um persónuvernd og vinnslu persónuupplýsinga, nr. 90/2018</w:t>
                  </w:r>
                </w:hyperlink>
                <w:r w:rsidR="00D42E3C" w:rsidRPr="00051F3B">
                  <w:rPr>
                    <w:rStyle w:val="Hyperlink"/>
                    <w:rFonts w:ascii="Times New Roman" w:hAnsi="Times New Roman" w:cs="Times New Roman"/>
                    <w:color w:val="000000" w:themeColor="text1"/>
                    <w:u w:val="none"/>
                    <w:lang w:val="is-IS"/>
                  </w:rPr>
                  <w:t>,</w:t>
                </w:r>
                <w:r w:rsidRPr="00051F3B">
                  <w:rPr>
                    <w:rFonts w:ascii="Times New Roman" w:hAnsi="Times New Roman" w:cs="Times New Roman"/>
                    <w:lang w:val="is-IS"/>
                  </w:rPr>
                  <w:t xml:space="preserve"> </w:t>
                </w:r>
                <w:hyperlink r:id="rId27" w:history="1">
                  <w:r w:rsidRPr="00051F3B">
                    <w:rPr>
                      <w:rStyle w:val="Hyperlink"/>
                      <w:rFonts w:ascii="Times New Roman" w:hAnsi="Times New Roman" w:cs="Times New Roman"/>
                      <w:lang w:val="is-IS"/>
                    </w:rPr>
                    <w:t>lögum um opinbert eftirlit með fjármálastarfsemi, nr. 87/1998.</w:t>
                  </w:r>
                </w:hyperlink>
                <w:r w:rsidR="00311344" w:rsidRPr="00051F3B">
                  <w:rPr>
                    <w:rFonts w:ascii="Times New Roman" w:hAnsi="Times New Roman" w:cs="Times New Roman"/>
                    <w:lang w:val="is-IS"/>
                  </w:rPr>
                  <w:t xml:space="preserve"> og </w:t>
                </w:r>
                <w:hyperlink r:id="rId28" w:history="1">
                  <w:r w:rsidR="00311344" w:rsidRPr="00051F3B">
                    <w:rPr>
                      <w:rStyle w:val="Hyperlink"/>
                      <w:rFonts w:ascii="Times New Roman" w:hAnsi="Times New Roman" w:cs="Times New Roman"/>
                      <w:lang w:val="is-IS"/>
                    </w:rPr>
                    <w:t xml:space="preserve">lögum um Seðlabanka Íslands, nr. </w:t>
                  </w:r>
                  <w:r w:rsidR="00250FFC" w:rsidRPr="00051F3B">
                    <w:rPr>
                      <w:rStyle w:val="Hyperlink"/>
                      <w:rFonts w:ascii="Times New Roman" w:hAnsi="Times New Roman" w:cs="Times New Roman"/>
                      <w:lang w:val="is-IS"/>
                    </w:rPr>
                    <w:t>92/2019</w:t>
                  </w:r>
                </w:hyperlink>
                <w:r w:rsidR="00250FFC" w:rsidRPr="00051F3B">
                  <w:rPr>
                    <w:rFonts w:ascii="Times New Roman" w:hAnsi="Times New Roman" w:cs="Times New Roman"/>
                    <w:lang w:val="is-IS"/>
                  </w:rPr>
                  <w:t>.</w:t>
                </w:r>
              </w:p>
            </w:sdtContent>
          </w:sdt>
        </w:tc>
      </w:tr>
      <w:tr w:rsidR="00DC5788" w:rsidRPr="00051F3B" w14:paraId="1C58E64D" w14:textId="77777777" w:rsidTr="2FB21630">
        <w:tc>
          <w:tcPr>
            <w:tcW w:w="9288" w:type="dxa"/>
            <w:shd w:val="clear" w:color="auto" w:fill="9CC2E5" w:themeFill="accent5" w:themeFillTint="99"/>
          </w:tcPr>
          <w:p w14:paraId="67FE2832" w14:textId="77777777" w:rsidR="00DC5788" w:rsidRPr="00051F3B" w:rsidRDefault="00DC5788" w:rsidP="00725709">
            <w:pPr>
              <w:pStyle w:val="ListParagraph"/>
              <w:numPr>
                <w:ilvl w:val="0"/>
                <w:numId w:val="1"/>
              </w:numPr>
              <w:spacing w:before="60" w:after="60" w:line="240" w:lineRule="auto"/>
              <w:ind w:left="426" w:hanging="284"/>
              <w:jc w:val="both"/>
              <w:rPr>
                <w:rFonts w:ascii="Times New Roman" w:hAnsi="Times New Roman" w:cs="Times New Roman"/>
                <w:b/>
                <w:lang w:val="is-IS"/>
              </w:rPr>
            </w:pPr>
            <w:r w:rsidRPr="00051F3B">
              <w:rPr>
                <w:rFonts w:ascii="Times New Roman" w:hAnsi="Times New Roman" w:cs="Times New Roman"/>
                <w:b/>
                <w:lang w:val="is-IS"/>
              </w:rPr>
              <w:t>Samráð</w:t>
            </w:r>
          </w:p>
        </w:tc>
      </w:tr>
      <w:tr w:rsidR="00DC5788" w:rsidRPr="00051F3B" w14:paraId="686E6519" w14:textId="77777777" w:rsidTr="2FB21630">
        <w:trPr>
          <w:trHeight w:val="826"/>
        </w:trPr>
        <w:tc>
          <w:tcPr>
            <w:tcW w:w="9288" w:type="dxa"/>
          </w:tcPr>
          <w:sdt>
            <w:sdtPr>
              <w:rPr>
                <w:rFonts w:ascii="Times New Roman" w:hAnsi="Times New Roman" w:cs="Times New Roman"/>
                <w:b/>
                <w:bCs/>
                <w:lang w:val="is-IS"/>
              </w:rPr>
              <w:id w:val="501779221"/>
            </w:sdtPr>
            <w:sdtEndPr>
              <w:rPr>
                <w:rFonts w:asciiTheme="minorHAnsi" w:hAnsiTheme="minorHAnsi" w:cstheme="minorBidi"/>
                <w:b w:val="0"/>
                <w:bCs w:val="0"/>
              </w:rPr>
            </w:sdtEndPr>
            <w:sdtContent>
              <w:p w14:paraId="1987CD2D" w14:textId="77777777" w:rsidR="00DC5788" w:rsidRPr="00051F3B" w:rsidRDefault="00DC5788" w:rsidP="00725709">
                <w:pPr>
                  <w:pStyle w:val="ListParagraph"/>
                  <w:numPr>
                    <w:ilvl w:val="0"/>
                    <w:numId w:val="6"/>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 xml:space="preserve">Hverjir eru helstu hagsmunaaðilar? </w:t>
                </w:r>
              </w:p>
              <w:p w14:paraId="4112E5B9" w14:textId="58A78CD1" w:rsidR="00056657" w:rsidRPr="00051F3B" w:rsidRDefault="00625ED1"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L</w:t>
                </w:r>
                <w:r w:rsidR="00815DD5" w:rsidRPr="00051F3B">
                  <w:rPr>
                    <w:rFonts w:ascii="Times New Roman" w:hAnsi="Times New Roman" w:cs="Times New Roman"/>
                    <w:lang w:val="is-IS"/>
                  </w:rPr>
                  <w:t>ánastofnanir</w:t>
                </w:r>
                <w:r w:rsidR="00056657" w:rsidRPr="00051F3B">
                  <w:rPr>
                    <w:rFonts w:ascii="Times New Roman" w:hAnsi="Times New Roman" w:cs="Times New Roman"/>
                    <w:lang w:val="is-IS"/>
                  </w:rPr>
                  <w:t xml:space="preserve">, viðskiptavinir </w:t>
                </w:r>
                <w:r w:rsidR="002F69D8" w:rsidRPr="00051F3B">
                  <w:rPr>
                    <w:rFonts w:ascii="Times New Roman" w:hAnsi="Times New Roman" w:cs="Times New Roman"/>
                    <w:lang w:val="is-IS"/>
                  </w:rPr>
                  <w:t xml:space="preserve">og eigendur </w:t>
                </w:r>
                <w:r w:rsidR="00056657" w:rsidRPr="00051F3B">
                  <w:rPr>
                    <w:rFonts w:ascii="Times New Roman" w:hAnsi="Times New Roman" w:cs="Times New Roman"/>
                    <w:lang w:val="is-IS"/>
                  </w:rPr>
                  <w:t>þeirra og Seðlabanki Íslands.</w:t>
                </w:r>
              </w:p>
              <w:p w14:paraId="545AE096" w14:textId="77777777" w:rsidR="00DA2F07" w:rsidRPr="00051F3B" w:rsidRDefault="00DA2F07" w:rsidP="00725709">
                <w:pPr>
                  <w:spacing w:before="60" w:after="60"/>
                  <w:jc w:val="both"/>
                  <w:rPr>
                    <w:rFonts w:ascii="Times New Roman" w:hAnsi="Times New Roman" w:cs="Times New Roman"/>
                    <w:lang w:val="is-IS"/>
                  </w:rPr>
                </w:pPr>
              </w:p>
              <w:p w14:paraId="14C7B4A8" w14:textId="77777777" w:rsidR="00DC5788" w:rsidRPr="00051F3B" w:rsidRDefault="00DC5788" w:rsidP="00725709">
                <w:pPr>
                  <w:pStyle w:val="ListParagraph"/>
                  <w:numPr>
                    <w:ilvl w:val="0"/>
                    <w:numId w:val="6"/>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 xml:space="preserve">Er skörun við stjórnarmálefni annarra ráðuneyta? </w:t>
                </w:r>
              </w:p>
              <w:p w14:paraId="5FFAD9A2" w14:textId="5E051B2C" w:rsidR="00E41A4B" w:rsidRPr="00051F3B" w:rsidRDefault="00A943C4"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lastRenderedPageBreak/>
                  <w:t>Nei</w:t>
                </w:r>
                <w:r w:rsidR="00CB32BA" w:rsidRPr="00051F3B">
                  <w:rPr>
                    <w:rFonts w:ascii="Times New Roman" w:hAnsi="Times New Roman" w:cs="Times New Roman"/>
                    <w:lang w:val="is-IS"/>
                  </w:rPr>
                  <w:t>.</w:t>
                </w:r>
                <w:r w:rsidRPr="00051F3B">
                  <w:rPr>
                    <w:rFonts w:ascii="Times New Roman" w:hAnsi="Times New Roman" w:cs="Times New Roman"/>
                    <w:lang w:val="is-IS"/>
                  </w:rPr>
                  <w:t xml:space="preserve"> Evrópugerðirnar</w:t>
                </w:r>
                <w:r w:rsidR="00273D0A" w:rsidRPr="00051F3B">
                  <w:rPr>
                    <w:rFonts w:ascii="Times New Roman" w:hAnsi="Times New Roman" w:cs="Times New Roman"/>
                    <w:lang w:val="is-IS"/>
                  </w:rPr>
                  <w:t xml:space="preserve"> v</w:t>
                </w:r>
                <w:r w:rsidR="00452FA7" w:rsidRPr="00051F3B">
                  <w:rPr>
                    <w:rFonts w:ascii="Times New Roman" w:hAnsi="Times New Roman" w:cs="Times New Roman"/>
                    <w:lang w:val="is-IS"/>
                  </w:rPr>
                  <w:t>a</w:t>
                </w:r>
                <w:r w:rsidR="00273D0A" w:rsidRPr="00051F3B">
                  <w:rPr>
                    <w:rFonts w:ascii="Times New Roman" w:hAnsi="Times New Roman" w:cs="Times New Roman"/>
                    <w:lang w:val="is-IS"/>
                  </w:rPr>
                  <w:t>rða atriði sem</w:t>
                </w:r>
                <w:r w:rsidRPr="00051F3B">
                  <w:rPr>
                    <w:rFonts w:ascii="Times New Roman" w:hAnsi="Times New Roman" w:cs="Times New Roman"/>
                    <w:lang w:val="is-IS"/>
                  </w:rPr>
                  <w:t xml:space="preserve"> heyra</w:t>
                </w:r>
                <w:r w:rsidR="000E11CA" w:rsidRPr="00051F3B">
                  <w:rPr>
                    <w:rFonts w:ascii="Times New Roman" w:hAnsi="Times New Roman" w:cs="Times New Roman"/>
                    <w:lang w:val="is-IS"/>
                  </w:rPr>
                  <w:t xml:space="preserve"> undir málefnasvið fjármála- og efnahagsráðuneytis </w:t>
                </w:r>
                <w:r w:rsidR="00F35278" w:rsidRPr="00051F3B">
                  <w:rPr>
                    <w:rFonts w:ascii="Times New Roman" w:hAnsi="Times New Roman" w:cs="Times New Roman"/>
                    <w:lang w:val="is-IS"/>
                  </w:rPr>
                  <w:t>samkvæmt</w:t>
                </w:r>
                <w:r w:rsidR="000E11CA" w:rsidRPr="00051F3B">
                  <w:rPr>
                    <w:rFonts w:ascii="Times New Roman" w:hAnsi="Times New Roman" w:cs="Times New Roman"/>
                    <w:lang w:val="is-IS"/>
                  </w:rPr>
                  <w:t xml:space="preserve"> </w:t>
                </w:r>
                <w:r w:rsidR="00E41A4B" w:rsidRPr="00051F3B">
                  <w:rPr>
                    <w:rFonts w:ascii="Times New Roman" w:hAnsi="Times New Roman" w:cs="Times New Roman"/>
                    <w:lang w:val="is-IS"/>
                  </w:rPr>
                  <w:t xml:space="preserve">8. tölul. 4. gr. </w:t>
                </w:r>
                <w:hyperlink r:id="rId29" w:history="1">
                  <w:r w:rsidRPr="00051F3B">
                    <w:rPr>
                      <w:rStyle w:val="Hyperlink"/>
                      <w:rFonts w:ascii="Times New Roman" w:hAnsi="Times New Roman" w:cs="Times New Roman"/>
                      <w:lang w:val="is-IS"/>
                    </w:rPr>
                    <w:t>forsetaúrskurðar um skiptingu stjórnarmálefna milli ráðuneyta í Stjórnarráði Íslands, nr. 6/2022</w:t>
                  </w:r>
                </w:hyperlink>
                <w:r w:rsidRPr="00051F3B">
                  <w:rPr>
                    <w:rFonts w:ascii="Times New Roman" w:hAnsi="Times New Roman" w:cs="Times New Roman"/>
                    <w:lang w:val="is-IS"/>
                  </w:rPr>
                  <w:t>.</w:t>
                </w:r>
              </w:p>
              <w:p w14:paraId="1EA49EB6" w14:textId="77777777" w:rsidR="00DA2F07" w:rsidRPr="00051F3B" w:rsidRDefault="00DA2F07" w:rsidP="00725709">
                <w:pPr>
                  <w:spacing w:before="60" w:after="60"/>
                  <w:jc w:val="both"/>
                  <w:rPr>
                    <w:rFonts w:ascii="Times New Roman" w:hAnsi="Times New Roman" w:cs="Times New Roman"/>
                    <w:lang w:val="is-IS"/>
                  </w:rPr>
                </w:pPr>
              </w:p>
              <w:p w14:paraId="23600613" w14:textId="77777777" w:rsidR="00DC5788" w:rsidRPr="00051F3B" w:rsidRDefault="00DC5788" w:rsidP="00725709">
                <w:pPr>
                  <w:pStyle w:val="ListParagraph"/>
                  <w:numPr>
                    <w:ilvl w:val="0"/>
                    <w:numId w:val="6"/>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Samráð sem þegar hefur farið fram</w:t>
                </w:r>
              </w:p>
              <w:p w14:paraId="62AD2E91" w14:textId="4C66D6AC" w:rsidR="00DA2F07" w:rsidRPr="00051F3B" w:rsidRDefault="00903ABE"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 xml:space="preserve">Áformaskjal þetta var unnið í samráði við Seðlabanka Íslands og Samtök </w:t>
                </w:r>
                <w:r w:rsidR="00215582" w:rsidRPr="00051F3B">
                  <w:rPr>
                    <w:rFonts w:ascii="Times New Roman" w:hAnsi="Times New Roman" w:cs="Times New Roman"/>
                    <w:lang w:val="is-IS"/>
                  </w:rPr>
                  <w:t>fyrirtækja í fjármálaþjónustu</w:t>
                </w:r>
                <w:r w:rsidRPr="00051F3B">
                  <w:rPr>
                    <w:rFonts w:ascii="Times New Roman" w:hAnsi="Times New Roman" w:cs="Times New Roman"/>
                    <w:lang w:val="is-IS"/>
                  </w:rPr>
                  <w:t xml:space="preserve">. </w:t>
                </w:r>
                <w:r w:rsidR="00007009" w:rsidRPr="00051F3B">
                  <w:rPr>
                    <w:rFonts w:ascii="Times New Roman" w:hAnsi="Times New Roman" w:cs="Times New Roman"/>
                    <w:lang w:val="is-IS"/>
                  </w:rPr>
                  <w:t xml:space="preserve">Drög að áformaskjali voru send öðrum ráðuneytum til umsagnar í maí 2024. Engar athugasemdir bárust. Í drögunum sem send voru öðrum ráðuneytum til umsagnar var einnig fjallað um fyrirhugaða innleiðingu </w:t>
                </w:r>
                <w:hyperlink r:id="rId30" w:history="1">
                  <w:r w:rsidR="00BA3195" w:rsidRPr="00051F3B">
                    <w:rPr>
                      <w:rStyle w:val="Hyperlink"/>
                      <w:rFonts w:ascii="Times New Roman" w:hAnsi="Times New Roman" w:cs="Times New Roman"/>
                      <w:lang w:val="is-IS"/>
                    </w:rPr>
                    <w:t>reglugerð</w:t>
                  </w:r>
                  <w:r w:rsidR="00144BA5" w:rsidRPr="00051F3B">
                    <w:rPr>
                      <w:rStyle w:val="Hyperlink"/>
                      <w:rFonts w:ascii="Times New Roman" w:hAnsi="Times New Roman" w:cs="Times New Roman"/>
                      <w:lang w:val="is-IS"/>
                    </w:rPr>
                    <w:t>ar</w:t>
                  </w:r>
                  <w:r w:rsidR="00BA3195" w:rsidRPr="00051F3B">
                    <w:rPr>
                      <w:rStyle w:val="Hyperlink"/>
                      <w:rFonts w:ascii="Times New Roman" w:hAnsi="Times New Roman" w:cs="Times New Roman"/>
                      <w:lang w:val="is-IS"/>
                    </w:rPr>
                    <w:t xml:space="preserve"> (ESB) 2019/2033, um varfærniskröfur til verðbréfafyrirtækja</w:t>
                  </w:r>
                </w:hyperlink>
                <w:r w:rsidR="00BA3195" w:rsidRPr="00051F3B">
                  <w:rPr>
                    <w:rFonts w:ascii="Times New Roman" w:hAnsi="Times New Roman" w:cs="Times New Roman"/>
                    <w:lang w:val="is-IS"/>
                  </w:rPr>
                  <w:t xml:space="preserve">, og </w:t>
                </w:r>
                <w:hyperlink r:id="rId31" w:history="1">
                  <w:r w:rsidR="00BA3195" w:rsidRPr="00051F3B">
                    <w:rPr>
                      <w:rStyle w:val="Hyperlink"/>
                      <w:rFonts w:ascii="Times New Roman" w:hAnsi="Times New Roman" w:cs="Times New Roman"/>
                      <w:lang w:val="is-IS"/>
                    </w:rPr>
                    <w:t>tilskipun</w:t>
                  </w:r>
                  <w:r w:rsidR="00144BA5" w:rsidRPr="00051F3B">
                    <w:rPr>
                      <w:rStyle w:val="Hyperlink"/>
                      <w:rFonts w:ascii="Times New Roman" w:hAnsi="Times New Roman" w:cs="Times New Roman"/>
                      <w:lang w:val="is-IS"/>
                    </w:rPr>
                    <w:t>ar</w:t>
                  </w:r>
                  <w:r w:rsidR="00BA3195" w:rsidRPr="00051F3B">
                    <w:rPr>
                      <w:rStyle w:val="Hyperlink"/>
                      <w:rFonts w:ascii="Times New Roman" w:hAnsi="Times New Roman" w:cs="Times New Roman"/>
                      <w:lang w:val="is-IS"/>
                    </w:rPr>
                    <w:t xml:space="preserve"> (ESB) 2019/2034, um varfærniseftirlit með verðbréfafyrirtækjum</w:t>
                  </w:r>
                </w:hyperlink>
                <w:r w:rsidR="00007009" w:rsidRPr="00051F3B">
                  <w:rPr>
                    <w:rFonts w:ascii="Times New Roman" w:hAnsi="Times New Roman" w:cs="Times New Roman"/>
                    <w:lang w:val="is-IS"/>
                  </w:rPr>
                  <w:t xml:space="preserve">, en ákveðið var að skilja þar á milli og fjalla um </w:t>
                </w:r>
                <w:r w:rsidR="00BA3195" w:rsidRPr="00051F3B">
                  <w:rPr>
                    <w:rFonts w:ascii="Times New Roman" w:hAnsi="Times New Roman" w:cs="Times New Roman"/>
                    <w:lang w:val="is-IS"/>
                  </w:rPr>
                  <w:t>verðbréfafyrirtækjagerðirnar</w:t>
                </w:r>
                <w:r w:rsidR="00007009" w:rsidRPr="00051F3B">
                  <w:rPr>
                    <w:rFonts w:ascii="Times New Roman" w:hAnsi="Times New Roman" w:cs="Times New Roman"/>
                    <w:lang w:val="is-IS"/>
                  </w:rPr>
                  <w:t xml:space="preserve"> í öðru áformaskjali.</w:t>
                </w:r>
              </w:p>
              <w:p w14:paraId="6CAF412B" w14:textId="77777777" w:rsidR="009633B5" w:rsidRPr="00051F3B" w:rsidRDefault="009633B5" w:rsidP="00725709">
                <w:pPr>
                  <w:spacing w:before="60" w:after="60"/>
                  <w:jc w:val="both"/>
                  <w:rPr>
                    <w:rFonts w:ascii="Times New Roman" w:hAnsi="Times New Roman" w:cs="Times New Roman"/>
                    <w:lang w:val="is-IS"/>
                  </w:rPr>
                </w:pPr>
              </w:p>
              <w:p w14:paraId="64FF9A07" w14:textId="77777777" w:rsidR="00EC03D5" w:rsidRPr="00051F3B" w:rsidRDefault="00DC5788" w:rsidP="00725709">
                <w:pPr>
                  <w:pStyle w:val="ListParagraph"/>
                  <w:numPr>
                    <w:ilvl w:val="0"/>
                    <w:numId w:val="6"/>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 xml:space="preserve">Fyrirhugað samráð </w:t>
                </w:r>
              </w:p>
              <w:p w14:paraId="3CC4E412" w14:textId="7CF5BC86" w:rsidR="00DC5788" w:rsidRPr="00051F3B" w:rsidRDefault="00E44CDE" w:rsidP="003677E1">
                <w:pPr>
                  <w:spacing w:before="60" w:after="60"/>
                  <w:jc w:val="both"/>
                  <w:rPr>
                    <w:rFonts w:ascii="Times New Roman" w:hAnsi="Times New Roman" w:cs="Times New Roman"/>
                    <w:b/>
                    <w:lang w:val="is-IS"/>
                  </w:rPr>
                </w:pPr>
                <w:r w:rsidRPr="00051F3B">
                  <w:rPr>
                    <w:rFonts w:ascii="Times New Roman" w:hAnsi="Times New Roman" w:cs="Times New Roman"/>
                    <w:lang w:val="is-IS"/>
                  </w:rPr>
                  <w:t xml:space="preserve">Áformaskjal þetta </w:t>
                </w:r>
                <w:r w:rsidR="00D174CB" w:rsidRPr="00051F3B">
                  <w:rPr>
                    <w:rFonts w:ascii="Times New Roman" w:hAnsi="Times New Roman" w:cs="Times New Roman"/>
                    <w:lang w:val="is-IS"/>
                  </w:rPr>
                  <w:t>verður birt</w:t>
                </w:r>
                <w:r w:rsidRPr="00051F3B">
                  <w:rPr>
                    <w:rFonts w:ascii="Times New Roman" w:hAnsi="Times New Roman" w:cs="Times New Roman"/>
                    <w:lang w:val="is-IS"/>
                  </w:rPr>
                  <w:t xml:space="preserve"> í samráðsgátt stjórnvalda</w:t>
                </w:r>
                <w:r w:rsidR="00436B0C" w:rsidRPr="00051F3B">
                  <w:rPr>
                    <w:rFonts w:ascii="Times New Roman" w:hAnsi="Times New Roman" w:cs="Times New Roman"/>
                    <w:lang w:val="is-IS"/>
                  </w:rPr>
                  <w:t xml:space="preserve"> á vefnum Ísland.is</w:t>
                </w:r>
                <w:r w:rsidRPr="00051F3B">
                  <w:rPr>
                    <w:rFonts w:ascii="Times New Roman" w:hAnsi="Times New Roman" w:cs="Times New Roman"/>
                    <w:lang w:val="is-IS"/>
                  </w:rPr>
                  <w:t xml:space="preserve"> og verða framkomnar umsagnir metnar að umsagnarfresti loknum.</w:t>
                </w:r>
                <w:r w:rsidR="0019792C" w:rsidRPr="00051F3B">
                  <w:rPr>
                    <w:rFonts w:ascii="Times New Roman" w:hAnsi="Times New Roman" w:cs="Times New Roman"/>
                    <w:lang w:val="is-IS"/>
                  </w:rPr>
                  <w:t xml:space="preserve"> </w:t>
                </w:r>
                <w:r w:rsidR="00E576F5" w:rsidRPr="00051F3B">
                  <w:rPr>
                    <w:rFonts w:ascii="Times New Roman" w:hAnsi="Times New Roman" w:cs="Times New Roman"/>
                    <w:lang w:val="is-IS"/>
                  </w:rPr>
                  <w:t xml:space="preserve">Til greina kemur að skipa starfshóp með fulltrúum frá Seðlabanka Íslands og Samtökum </w:t>
                </w:r>
                <w:r w:rsidR="00215582" w:rsidRPr="00051F3B">
                  <w:rPr>
                    <w:rFonts w:ascii="Times New Roman" w:hAnsi="Times New Roman" w:cs="Times New Roman"/>
                    <w:lang w:val="is-IS"/>
                  </w:rPr>
                  <w:t>fyrirtækja í fjármálaþjónustu</w:t>
                </w:r>
                <w:r w:rsidR="00E576F5" w:rsidRPr="00051F3B">
                  <w:rPr>
                    <w:rFonts w:ascii="Times New Roman" w:hAnsi="Times New Roman" w:cs="Times New Roman"/>
                    <w:lang w:val="is-IS"/>
                  </w:rPr>
                  <w:t xml:space="preserve">, og eftir atvikum öðrum hagsmunaaðilum, auk ráðuneytinu, til að </w:t>
                </w:r>
                <w:r w:rsidR="008610A4" w:rsidRPr="00051F3B">
                  <w:rPr>
                    <w:rFonts w:ascii="Times New Roman" w:hAnsi="Times New Roman" w:cs="Times New Roman"/>
                    <w:lang w:val="is-IS"/>
                  </w:rPr>
                  <w:t>semja drög að frumvarpi til að innleiða Evrópugerðirnar.</w:t>
                </w:r>
                <w:r w:rsidR="00E35898" w:rsidRPr="00051F3B">
                  <w:rPr>
                    <w:rFonts w:ascii="Times New Roman" w:hAnsi="Times New Roman" w:cs="Times New Roman"/>
                    <w:lang w:val="is-IS"/>
                  </w:rPr>
                  <w:t xml:space="preserve"> Ráðgert er að birta </w:t>
                </w:r>
                <w:r w:rsidR="008610A4" w:rsidRPr="00051F3B">
                  <w:rPr>
                    <w:rFonts w:ascii="Times New Roman" w:hAnsi="Times New Roman" w:cs="Times New Roman"/>
                    <w:lang w:val="is-IS"/>
                  </w:rPr>
                  <w:t xml:space="preserve">frumvarpsdrög </w:t>
                </w:r>
                <w:r w:rsidR="00E35898" w:rsidRPr="00051F3B">
                  <w:rPr>
                    <w:rFonts w:ascii="Times New Roman" w:hAnsi="Times New Roman" w:cs="Times New Roman"/>
                    <w:lang w:val="is-IS"/>
                  </w:rPr>
                  <w:t>í samráðsgátt stjórnvald</w:t>
                </w:r>
                <w:r w:rsidR="00436B0C" w:rsidRPr="00051F3B">
                  <w:rPr>
                    <w:rFonts w:ascii="Times New Roman" w:hAnsi="Times New Roman" w:cs="Times New Roman"/>
                    <w:lang w:val="is-IS"/>
                  </w:rPr>
                  <w:t>a</w:t>
                </w:r>
                <w:r w:rsidR="00E35898" w:rsidRPr="00051F3B">
                  <w:rPr>
                    <w:rFonts w:ascii="Times New Roman" w:hAnsi="Times New Roman" w:cs="Times New Roman"/>
                    <w:lang w:val="is-IS"/>
                  </w:rPr>
                  <w:t>.</w:t>
                </w:r>
              </w:p>
            </w:sdtContent>
          </w:sdt>
        </w:tc>
      </w:tr>
      <w:tr w:rsidR="00DC5788" w:rsidRPr="00051F3B" w14:paraId="4258E525" w14:textId="77777777" w:rsidTr="2FB21630">
        <w:tc>
          <w:tcPr>
            <w:tcW w:w="9288" w:type="dxa"/>
            <w:shd w:val="clear" w:color="auto" w:fill="9CC2E5" w:themeFill="accent5" w:themeFillTint="99"/>
          </w:tcPr>
          <w:p w14:paraId="6E2952C3" w14:textId="77777777" w:rsidR="00DC5788" w:rsidRPr="00051F3B" w:rsidRDefault="00DC5788" w:rsidP="00725709">
            <w:pPr>
              <w:pStyle w:val="ListParagraph"/>
              <w:numPr>
                <w:ilvl w:val="0"/>
                <w:numId w:val="1"/>
              </w:numPr>
              <w:spacing w:before="60" w:after="60" w:line="240" w:lineRule="auto"/>
              <w:ind w:left="426" w:hanging="284"/>
              <w:jc w:val="both"/>
              <w:rPr>
                <w:rFonts w:ascii="Times New Roman" w:hAnsi="Times New Roman" w:cs="Times New Roman"/>
                <w:b/>
                <w:lang w:val="is-IS"/>
              </w:rPr>
            </w:pPr>
            <w:r w:rsidRPr="00051F3B">
              <w:rPr>
                <w:rFonts w:ascii="Times New Roman" w:hAnsi="Times New Roman" w:cs="Times New Roman"/>
                <w:b/>
                <w:lang w:val="is-IS"/>
              </w:rPr>
              <w:lastRenderedPageBreak/>
              <w:t xml:space="preserve">Mat á áhrifum þeirrar leiðar sem áformuð er </w:t>
            </w:r>
          </w:p>
        </w:tc>
      </w:tr>
      <w:tr w:rsidR="00DC5788" w:rsidRPr="00051F3B" w14:paraId="416D0523" w14:textId="77777777" w:rsidTr="2FB21630">
        <w:trPr>
          <w:trHeight w:val="283"/>
        </w:trPr>
        <w:tc>
          <w:tcPr>
            <w:tcW w:w="9288" w:type="dxa"/>
          </w:tcPr>
          <w:sdt>
            <w:sdtPr>
              <w:rPr>
                <w:rFonts w:ascii="Times New Roman" w:hAnsi="Times New Roman" w:cs="Times New Roman"/>
                <w:b/>
                <w:bCs/>
                <w:lang w:val="is-IS"/>
              </w:rPr>
              <w:id w:val="352008833"/>
            </w:sdtPr>
            <w:sdtEndPr>
              <w:rPr>
                <w:rFonts w:asciiTheme="minorHAnsi" w:hAnsiTheme="minorHAnsi" w:cstheme="minorBidi"/>
                <w:b w:val="0"/>
                <w:bCs w:val="0"/>
              </w:rPr>
            </w:sdtEndPr>
            <w:sdtContent>
              <w:p w14:paraId="71FA1B4C" w14:textId="77777777" w:rsidR="00497CF3" w:rsidRPr="00051F3B" w:rsidRDefault="00DC5788" w:rsidP="00725709">
                <w:pPr>
                  <w:pStyle w:val="ListParagraph"/>
                  <w:numPr>
                    <w:ilvl w:val="0"/>
                    <w:numId w:val="2"/>
                  </w:numPr>
                  <w:spacing w:before="60" w:after="60" w:line="240" w:lineRule="auto"/>
                  <w:contextualSpacing w:val="0"/>
                  <w:jc w:val="both"/>
                  <w:rPr>
                    <w:rFonts w:ascii="Times New Roman" w:hAnsi="Times New Roman" w:cs="Times New Roman"/>
                    <w:b/>
                    <w:lang w:val="is-IS"/>
                  </w:rPr>
                </w:pPr>
                <w:r w:rsidRPr="00051F3B">
                  <w:rPr>
                    <w:rFonts w:ascii="Times New Roman" w:hAnsi="Times New Roman" w:cs="Times New Roman"/>
                    <w:b/>
                    <w:lang w:val="is-IS"/>
                  </w:rPr>
                  <w:t>Niðurstaða frummats á áhrifum, sbr. fylgiskjal</w:t>
                </w:r>
              </w:p>
              <w:p w14:paraId="675BA244" w14:textId="009F3D27" w:rsidR="00DC5788" w:rsidRPr="00051F3B" w:rsidRDefault="00C25141" w:rsidP="00725709">
                <w:pPr>
                  <w:spacing w:before="60" w:after="60"/>
                  <w:jc w:val="both"/>
                  <w:rPr>
                    <w:rFonts w:ascii="Times New Roman" w:hAnsi="Times New Roman" w:cs="Times New Roman"/>
                    <w:b/>
                    <w:lang w:val="is-IS"/>
                  </w:rPr>
                </w:pPr>
                <w:r w:rsidRPr="00051F3B">
                  <w:rPr>
                    <w:rFonts w:ascii="Times New Roman" w:hAnsi="Times New Roman" w:cs="Times New Roman"/>
                    <w:bCs/>
                    <w:lang w:val="is-IS"/>
                  </w:rPr>
                  <w:t xml:space="preserve">Innleiðing </w:t>
                </w:r>
                <w:r w:rsidRPr="00051F3B">
                  <w:rPr>
                    <w:rFonts w:ascii="Times New Roman" w:hAnsi="Times New Roman" w:cs="Times New Roman"/>
                    <w:lang w:val="is-IS"/>
                  </w:rPr>
                  <w:t xml:space="preserve">CRD VI og CRR III treystir líklega fjármálastöðugleika. </w:t>
                </w:r>
                <w:r w:rsidRPr="00051F3B">
                  <w:rPr>
                    <w:rFonts w:ascii="Times New Roman" w:hAnsi="Times New Roman" w:cs="Times New Roman"/>
                    <w:bCs/>
                    <w:lang w:val="is-IS"/>
                  </w:rPr>
                  <w:t>Upptaka og innleiðing gerðanna er liður í góðri framkvæmd Íslands á EES-samningnum og því að tryggja áframhaldandi aðgang íslenskra lánastofnana að innri markaði Evrópska efnahagssvæðisins.</w:t>
                </w:r>
              </w:p>
            </w:sdtContent>
          </w:sdt>
        </w:tc>
      </w:tr>
      <w:tr w:rsidR="00DC5788" w:rsidRPr="00051F3B" w14:paraId="35698B73" w14:textId="77777777" w:rsidTr="2FB21630">
        <w:tc>
          <w:tcPr>
            <w:tcW w:w="9288" w:type="dxa"/>
            <w:shd w:val="clear" w:color="auto" w:fill="9CC2E5" w:themeFill="accent5" w:themeFillTint="99"/>
          </w:tcPr>
          <w:p w14:paraId="0E6AE1EA" w14:textId="77777777" w:rsidR="00DC5788" w:rsidRPr="00051F3B" w:rsidRDefault="00DC5788" w:rsidP="00725709">
            <w:pPr>
              <w:pStyle w:val="ListParagraph"/>
              <w:numPr>
                <w:ilvl w:val="0"/>
                <w:numId w:val="1"/>
              </w:numPr>
              <w:spacing w:before="60" w:after="60" w:line="240" w:lineRule="auto"/>
              <w:ind w:left="426" w:hanging="284"/>
              <w:jc w:val="both"/>
              <w:rPr>
                <w:rFonts w:ascii="Times New Roman" w:hAnsi="Times New Roman" w:cs="Times New Roman"/>
                <w:b/>
                <w:lang w:val="is-IS"/>
              </w:rPr>
            </w:pPr>
            <w:r w:rsidRPr="00051F3B">
              <w:rPr>
                <w:rFonts w:ascii="Times New Roman" w:hAnsi="Times New Roman" w:cs="Times New Roman"/>
                <w:b/>
                <w:lang w:val="is-IS"/>
              </w:rPr>
              <w:t>Næstu skref, innleiðing</w:t>
            </w:r>
          </w:p>
        </w:tc>
      </w:tr>
      <w:tr w:rsidR="00DC5788" w:rsidRPr="00051F3B" w14:paraId="6EA32A64" w14:textId="77777777" w:rsidTr="2FB21630">
        <w:trPr>
          <w:trHeight w:val="826"/>
        </w:trPr>
        <w:tc>
          <w:tcPr>
            <w:tcW w:w="9288" w:type="dxa"/>
          </w:tcPr>
          <w:sdt>
            <w:sdtPr>
              <w:rPr>
                <w:rFonts w:ascii="Times New Roman" w:hAnsi="Times New Roman" w:cs="Times New Roman"/>
                <w:b/>
                <w:bCs/>
                <w:lang w:val="is-IS"/>
              </w:rPr>
              <w:id w:val="-954320449"/>
            </w:sdtPr>
            <w:sdtEndPr>
              <w:rPr>
                <w:rFonts w:asciiTheme="minorHAnsi" w:hAnsiTheme="minorHAnsi" w:cstheme="minorBidi"/>
                <w:b w:val="0"/>
                <w:bCs w:val="0"/>
              </w:rPr>
            </w:sdtEndPr>
            <w:sdtContent>
              <w:p w14:paraId="2D179285" w14:textId="77777777" w:rsidR="00DC5788" w:rsidRPr="00051F3B" w:rsidRDefault="00DC5788" w:rsidP="00725709">
                <w:pPr>
                  <w:pStyle w:val="ListParagraph"/>
                  <w:numPr>
                    <w:ilvl w:val="0"/>
                    <w:numId w:val="7"/>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 xml:space="preserve">Hefur verið gerð verkefnisáætlun fyrir frumvarpssmíðina? </w:t>
                </w:r>
              </w:p>
              <w:p w14:paraId="7C5CC6B0" w14:textId="58D2EF25" w:rsidR="00DC0A61" w:rsidRPr="00051F3B" w:rsidRDefault="00CA6A60"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Stefnt er að</w:t>
                </w:r>
                <w:r w:rsidR="00B96AB9" w:rsidRPr="00051F3B">
                  <w:rPr>
                    <w:rFonts w:ascii="Times New Roman" w:hAnsi="Times New Roman" w:cs="Times New Roman"/>
                    <w:lang w:val="is-IS"/>
                  </w:rPr>
                  <w:t xml:space="preserve"> því a</w:t>
                </w:r>
                <w:r w:rsidR="00950464" w:rsidRPr="00051F3B">
                  <w:rPr>
                    <w:rFonts w:ascii="Times New Roman" w:hAnsi="Times New Roman" w:cs="Times New Roman"/>
                    <w:lang w:val="is-IS"/>
                  </w:rPr>
                  <w:t>ð</w:t>
                </w:r>
                <w:r w:rsidRPr="00051F3B">
                  <w:rPr>
                    <w:rFonts w:ascii="Times New Roman" w:hAnsi="Times New Roman" w:cs="Times New Roman"/>
                    <w:lang w:val="is-IS"/>
                  </w:rPr>
                  <w:t xml:space="preserve"> </w:t>
                </w:r>
                <w:r w:rsidR="00DC0A61" w:rsidRPr="00051F3B">
                  <w:rPr>
                    <w:rFonts w:ascii="Times New Roman" w:hAnsi="Times New Roman" w:cs="Times New Roman"/>
                    <w:lang w:val="is-IS"/>
                  </w:rPr>
                  <w:t>leggja frumvarp</w:t>
                </w:r>
                <w:r w:rsidR="00DD5DBB" w:rsidRPr="00051F3B">
                  <w:rPr>
                    <w:rFonts w:ascii="Times New Roman" w:hAnsi="Times New Roman" w:cs="Times New Roman"/>
                    <w:lang w:val="is-IS"/>
                  </w:rPr>
                  <w:t xml:space="preserve"> til að lögfesta CRR III</w:t>
                </w:r>
                <w:r w:rsidR="00DC0A61" w:rsidRPr="00051F3B">
                  <w:rPr>
                    <w:rFonts w:ascii="Times New Roman" w:hAnsi="Times New Roman" w:cs="Times New Roman"/>
                    <w:lang w:val="is-IS"/>
                  </w:rPr>
                  <w:t xml:space="preserve"> fyrir Alþingi </w:t>
                </w:r>
                <w:r w:rsidR="00DD5DBB" w:rsidRPr="00051F3B">
                  <w:rPr>
                    <w:rFonts w:ascii="Times New Roman" w:hAnsi="Times New Roman" w:cs="Times New Roman"/>
                    <w:lang w:val="is-IS"/>
                  </w:rPr>
                  <w:t>haustið 2024 en frumvarp til að innleiða CRD VI haustið 2025.</w:t>
                </w:r>
              </w:p>
              <w:p w14:paraId="7207BE22" w14:textId="77777777" w:rsidR="00DA2F07" w:rsidRPr="00051F3B" w:rsidRDefault="00DA2F07" w:rsidP="00725709">
                <w:pPr>
                  <w:spacing w:before="60" w:after="60"/>
                  <w:jc w:val="both"/>
                  <w:rPr>
                    <w:rFonts w:ascii="Times New Roman" w:hAnsi="Times New Roman" w:cs="Times New Roman"/>
                    <w:lang w:val="is-IS"/>
                  </w:rPr>
                </w:pPr>
              </w:p>
              <w:p w14:paraId="0E3F4DFE" w14:textId="77777777" w:rsidR="00DC5788" w:rsidRPr="00051F3B" w:rsidRDefault="00DC5788" w:rsidP="00725709">
                <w:pPr>
                  <w:pStyle w:val="ListParagraph"/>
                  <w:numPr>
                    <w:ilvl w:val="0"/>
                    <w:numId w:val="7"/>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Hvernig verður staðið að innleiðingu löggjafar? Hvað má gera ráð fyrir að þeir sem verða fyrir áhrifum, opinberar stofnanir/hagsmunaaðilar/almenningur, þurfi langan tíma til undirbúnings/aðlögunar?</w:t>
                </w:r>
              </w:p>
              <w:p w14:paraId="03EC878F" w14:textId="5C0FEAC4" w:rsidR="005D128E" w:rsidRPr="00051F3B" w:rsidRDefault="00D53AC3"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Lánastofnanir</w:t>
                </w:r>
                <w:r w:rsidR="008C6755" w:rsidRPr="00051F3B">
                  <w:rPr>
                    <w:rFonts w:ascii="Times New Roman" w:hAnsi="Times New Roman" w:cs="Times New Roman"/>
                    <w:lang w:val="is-IS"/>
                  </w:rPr>
                  <w:t xml:space="preserve"> munu þurfa að fylgja ákvæðum laganna eftir </w:t>
                </w:r>
                <w:r w:rsidR="00FB030A" w:rsidRPr="00051F3B">
                  <w:rPr>
                    <w:rFonts w:ascii="Times New Roman" w:hAnsi="Times New Roman" w:cs="Times New Roman"/>
                    <w:lang w:val="is-IS"/>
                  </w:rPr>
                  <w:t xml:space="preserve">gildistöku þeirra og </w:t>
                </w:r>
                <w:r w:rsidR="00CF0EC4" w:rsidRPr="00051F3B">
                  <w:rPr>
                    <w:rFonts w:ascii="Times New Roman" w:hAnsi="Times New Roman" w:cs="Times New Roman"/>
                    <w:lang w:val="is-IS"/>
                  </w:rPr>
                  <w:t>Seðlabankinn</w:t>
                </w:r>
                <w:r w:rsidR="00FB030A" w:rsidRPr="00051F3B">
                  <w:rPr>
                    <w:rFonts w:ascii="Times New Roman" w:hAnsi="Times New Roman" w:cs="Times New Roman"/>
                    <w:lang w:val="is-IS"/>
                  </w:rPr>
                  <w:t xml:space="preserve"> að hafa eftirlit með því.</w:t>
                </w:r>
                <w:r w:rsidR="001B0143" w:rsidRPr="00051F3B">
                  <w:rPr>
                    <w:rFonts w:ascii="Times New Roman" w:hAnsi="Times New Roman" w:cs="Times New Roman"/>
                    <w:lang w:val="is-IS"/>
                  </w:rPr>
                  <w:t xml:space="preserve"> Unnt er að byrja að undirbúa það þegar í stað.</w:t>
                </w:r>
              </w:p>
              <w:p w14:paraId="693B458D" w14:textId="77777777" w:rsidR="00DA2F07" w:rsidRPr="00051F3B" w:rsidRDefault="00DA2F07" w:rsidP="00725709">
                <w:pPr>
                  <w:spacing w:before="60" w:after="60"/>
                  <w:jc w:val="both"/>
                  <w:rPr>
                    <w:rFonts w:ascii="Times New Roman" w:hAnsi="Times New Roman" w:cs="Times New Roman"/>
                    <w:lang w:val="is-IS"/>
                  </w:rPr>
                </w:pPr>
              </w:p>
              <w:p w14:paraId="668B873A" w14:textId="77777777" w:rsidR="00DC5788" w:rsidRPr="00051F3B" w:rsidRDefault="00DC5788" w:rsidP="00725709">
                <w:pPr>
                  <w:pStyle w:val="ListParagraph"/>
                  <w:numPr>
                    <w:ilvl w:val="0"/>
                    <w:numId w:val="7"/>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 xml:space="preserve">Hvaða forsendur þurfa að vera fyrir hendi til að lagasetning beri árangur? </w:t>
                </w:r>
              </w:p>
              <w:p w14:paraId="11CFABCB" w14:textId="021DF63A" w:rsidR="009F4FA1" w:rsidRPr="00051F3B" w:rsidRDefault="009F4FA1"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Lagasetningin sem slík er liður í því að fullnægja skuldbindingum Íslands samkvæmt EES-samningnum.</w:t>
                </w:r>
                <w:r w:rsidR="008B02C3" w:rsidRPr="00051F3B">
                  <w:rPr>
                    <w:rFonts w:ascii="Times New Roman" w:hAnsi="Times New Roman" w:cs="Times New Roman"/>
                    <w:lang w:val="is-IS"/>
                  </w:rPr>
                  <w:t xml:space="preserve"> </w:t>
                </w:r>
                <w:r w:rsidR="00FA1514" w:rsidRPr="00051F3B">
                  <w:rPr>
                    <w:rFonts w:ascii="Times New Roman" w:hAnsi="Times New Roman" w:cs="Times New Roman"/>
                    <w:lang w:val="is-IS"/>
                  </w:rPr>
                  <w:t>Seðlabankinn</w:t>
                </w:r>
                <w:r w:rsidRPr="00051F3B">
                  <w:rPr>
                    <w:rFonts w:ascii="Times New Roman" w:hAnsi="Times New Roman" w:cs="Times New Roman"/>
                    <w:lang w:val="is-IS"/>
                  </w:rPr>
                  <w:t xml:space="preserve"> hefur eftirlit með því að </w:t>
                </w:r>
                <w:r w:rsidR="00D55ED5" w:rsidRPr="00051F3B">
                  <w:rPr>
                    <w:rFonts w:ascii="Times New Roman" w:hAnsi="Times New Roman" w:cs="Times New Roman"/>
                    <w:lang w:val="is-IS"/>
                  </w:rPr>
                  <w:t>lánastofnanir</w:t>
                </w:r>
                <w:r w:rsidRPr="00051F3B">
                  <w:rPr>
                    <w:rFonts w:ascii="Times New Roman" w:hAnsi="Times New Roman" w:cs="Times New Roman"/>
                    <w:lang w:val="is-IS"/>
                  </w:rPr>
                  <w:t xml:space="preserve"> fylgi lögum og reglum sem innleiða </w:t>
                </w:r>
                <w:r w:rsidR="008B02C3" w:rsidRPr="00051F3B">
                  <w:rPr>
                    <w:rFonts w:ascii="Times New Roman" w:hAnsi="Times New Roman" w:cs="Times New Roman"/>
                    <w:lang w:val="is-IS"/>
                  </w:rPr>
                  <w:t>Evrópugerðirnar</w:t>
                </w:r>
                <w:r w:rsidRPr="00051F3B">
                  <w:rPr>
                    <w:rFonts w:ascii="Times New Roman" w:hAnsi="Times New Roman" w:cs="Times New Roman"/>
                    <w:lang w:val="is-IS"/>
                  </w:rPr>
                  <w:t>.</w:t>
                </w:r>
              </w:p>
              <w:p w14:paraId="70566A58" w14:textId="77777777" w:rsidR="00DA2F07" w:rsidRPr="00051F3B" w:rsidRDefault="00DA2F07" w:rsidP="00725709">
                <w:pPr>
                  <w:spacing w:before="60" w:after="60"/>
                  <w:jc w:val="both"/>
                  <w:rPr>
                    <w:rFonts w:ascii="Times New Roman" w:hAnsi="Times New Roman" w:cs="Times New Roman"/>
                    <w:lang w:val="is-IS"/>
                  </w:rPr>
                </w:pPr>
              </w:p>
              <w:p w14:paraId="66FE378D" w14:textId="77777777" w:rsidR="00DC5788" w:rsidRPr="00051F3B" w:rsidRDefault="00DC5788" w:rsidP="00725709">
                <w:pPr>
                  <w:pStyle w:val="ListParagraph"/>
                  <w:numPr>
                    <w:ilvl w:val="0"/>
                    <w:numId w:val="7"/>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Mælikvarðar á árangur og útkomu</w:t>
                </w:r>
              </w:p>
              <w:p w14:paraId="41A60DE4" w14:textId="6CEFD1AC" w:rsidR="00526C19" w:rsidRPr="00051F3B" w:rsidRDefault="00E87509"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Eftirlitsstofnun EFTA hefur eftirlit með því að Ísland fullnægi skuldbindingum sínum samkvæmt EES-samningnum</w:t>
                </w:r>
                <w:r w:rsidR="00262B92" w:rsidRPr="00051F3B">
                  <w:rPr>
                    <w:rFonts w:ascii="Times New Roman" w:hAnsi="Times New Roman" w:cs="Times New Roman"/>
                    <w:lang w:val="is-IS"/>
                  </w:rPr>
                  <w:t xml:space="preserve"> og birtir upplýsingar um árangur ríkisins.</w:t>
                </w:r>
              </w:p>
              <w:p w14:paraId="474BB470" w14:textId="77777777" w:rsidR="00DA2F07" w:rsidRPr="00051F3B" w:rsidRDefault="00DA2F07" w:rsidP="00725709">
                <w:pPr>
                  <w:spacing w:before="60" w:after="60"/>
                  <w:jc w:val="both"/>
                  <w:rPr>
                    <w:rFonts w:ascii="Times New Roman" w:hAnsi="Times New Roman" w:cs="Times New Roman"/>
                    <w:lang w:val="is-IS"/>
                  </w:rPr>
                </w:pPr>
              </w:p>
              <w:p w14:paraId="1A6FAC5D" w14:textId="77777777" w:rsidR="002132BB" w:rsidRPr="00051F3B" w:rsidRDefault="00DC5788" w:rsidP="00725709">
                <w:pPr>
                  <w:pStyle w:val="ListParagraph"/>
                  <w:numPr>
                    <w:ilvl w:val="0"/>
                    <w:numId w:val="7"/>
                  </w:numPr>
                  <w:spacing w:before="60" w:after="60" w:line="240" w:lineRule="auto"/>
                  <w:ind w:left="714" w:hanging="357"/>
                  <w:contextualSpacing w:val="0"/>
                  <w:jc w:val="both"/>
                  <w:rPr>
                    <w:rFonts w:ascii="Times New Roman" w:hAnsi="Times New Roman" w:cs="Times New Roman"/>
                    <w:b/>
                    <w:lang w:val="is-IS"/>
                  </w:rPr>
                </w:pPr>
                <w:r w:rsidRPr="00051F3B">
                  <w:rPr>
                    <w:rFonts w:ascii="Times New Roman" w:hAnsi="Times New Roman" w:cs="Times New Roman"/>
                    <w:b/>
                    <w:lang w:val="is-IS"/>
                  </w:rPr>
                  <w:t>Hefur verið hugað að því að afla gagna til að meta árangur þegar þar að kemur?</w:t>
                </w:r>
              </w:p>
              <w:p w14:paraId="493418AB" w14:textId="425E273B" w:rsidR="00DC5788" w:rsidRPr="00051F3B" w:rsidRDefault="00DA7BA5"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 xml:space="preserve">Stjórnvöld halda utan um tölfræði um upptöku- og innleiðingarhalla á fjármálamarkaði, það er um fjölda gerða sem Evrópusambandið hefur samþykkt en á eftir að taka upp í EES-samninginn og um fjölda </w:t>
                </w:r>
                <w:r w:rsidRPr="00051F3B">
                  <w:rPr>
                    <w:rFonts w:ascii="Times New Roman" w:hAnsi="Times New Roman" w:cs="Times New Roman"/>
                    <w:lang w:val="is-IS"/>
                  </w:rPr>
                  <w:lastRenderedPageBreak/>
                  <w:t xml:space="preserve">gerða sem hafa verið teknar upp í EES-samninginn en á eftir að leiða í landsrétt. Upptaka og innleiðing </w:t>
                </w:r>
                <w:r w:rsidR="00551F25" w:rsidRPr="00051F3B">
                  <w:rPr>
                    <w:rFonts w:ascii="Times New Roman" w:hAnsi="Times New Roman" w:cs="Times New Roman"/>
                    <w:lang w:val="is-IS"/>
                  </w:rPr>
                  <w:t xml:space="preserve">CRD VI og </w:t>
                </w:r>
                <w:r w:rsidRPr="00051F3B">
                  <w:rPr>
                    <w:rFonts w:ascii="Times New Roman" w:hAnsi="Times New Roman" w:cs="Times New Roman"/>
                    <w:lang w:val="is-IS"/>
                  </w:rPr>
                  <w:t>CRR III</w:t>
                </w:r>
                <w:r w:rsidR="00551F25" w:rsidRPr="00051F3B">
                  <w:rPr>
                    <w:rFonts w:ascii="Times New Roman" w:hAnsi="Times New Roman" w:cs="Times New Roman"/>
                    <w:lang w:val="is-IS"/>
                  </w:rPr>
                  <w:t xml:space="preserve"> </w:t>
                </w:r>
                <w:r w:rsidRPr="00051F3B">
                  <w:rPr>
                    <w:rFonts w:ascii="Times New Roman" w:hAnsi="Times New Roman" w:cs="Times New Roman"/>
                    <w:lang w:val="is-IS"/>
                  </w:rPr>
                  <w:t xml:space="preserve">og undirgerða þeirra </w:t>
                </w:r>
                <w:r w:rsidR="00347D5C" w:rsidRPr="00051F3B">
                  <w:rPr>
                    <w:rFonts w:ascii="Times New Roman" w:hAnsi="Times New Roman" w:cs="Times New Roman"/>
                    <w:lang w:val="is-IS"/>
                  </w:rPr>
                  <w:t>er liður í því að ganga</w:t>
                </w:r>
                <w:r w:rsidRPr="00051F3B">
                  <w:rPr>
                    <w:rFonts w:ascii="Times New Roman" w:hAnsi="Times New Roman" w:cs="Times New Roman"/>
                    <w:lang w:val="is-IS"/>
                  </w:rPr>
                  <w:t xml:space="preserve"> á upptöku- og innleiðingarhallann.</w:t>
                </w:r>
              </w:p>
            </w:sdtContent>
          </w:sdt>
        </w:tc>
      </w:tr>
      <w:tr w:rsidR="00DC5788" w:rsidRPr="00051F3B" w14:paraId="429B9E24" w14:textId="77777777" w:rsidTr="2FB21630">
        <w:trPr>
          <w:trHeight w:val="312"/>
        </w:trPr>
        <w:tc>
          <w:tcPr>
            <w:tcW w:w="9288" w:type="dxa"/>
            <w:shd w:val="clear" w:color="auto" w:fill="9CC2E5" w:themeFill="accent5" w:themeFillTint="99"/>
          </w:tcPr>
          <w:p w14:paraId="049E291B" w14:textId="77777777" w:rsidR="00DC5788" w:rsidRPr="00051F3B" w:rsidRDefault="00DC5788" w:rsidP="00725709">
            <w:pPr>
              <w:pStyle w:val="ListParagraph"/>
              <w:numPr>
                <w:ilvl w:val="0"/>
                <w:numId w:val="1"/>
              </w:numPr>
              <w:spacing w:before="60" w:after="60" w:line="240" w:lineRule="auto"/>
              <w:ind w:left="426" w:hanging="284"/>
              <w:jc w:val="both"/>
              <w:rPr>
                <w:rFonts w:ascii="Times New Roman" w:hAnsi="Times New Roman" w:cs="Times New Roman"/>
                <w:b/>
                <w:lang w:val="is-IS"/>
              </w:rPr>
            </w:pPr>
            <w:r w:rsidRPr="00051F3B">
              <w:rPr>
                <w:rFonts w:ascii="Times New Roman" w:hAnsi="Times New Roman" w:cs="Times New Roman"/>
                <w:b/>
                <w:lang w:val="is-IS"/>
              </w:rPr>
              <w:lastRenderedPageBreak/>
              <w:t>Annað</w:t>
            </w:r>
          </w:p>
        </w:tc>
      </w:tr>
      <w:tr w:rsidR="00DC5788" w:rsidRPr="00051F3B" w14:paraId="373B8428" w14:textId="77777777" w:rsidTr="2FB21630">
        <w:trPr>
          <w:trHeight w:val="300"/>
        </w:trPr>
        <w:tc>
          <w:tcPr>
            <w:tcW w:w="9288" w:type="dxa"/>
          </w:tcPr>
          <w:sdt>
            <w:sdtPr>
              <w:rPr>
                <w:rFonts w:ascii="Times New Roman" w:hAnsi="Times New Roman" w:cs="Times New Roman"/>
                <w:lang w:val="is-IS"/>
              </w:rPr>
              <w:id w:val="2087638118"/>
            </w:sdtPr>
            <w:sdtEndPr>
              <w:rPr>
                <w:rFonts w:asciiTheme="minorHAnsi" w:hAnsiTheme="minorHAnsi" w:cstheme="minorBidi"/>
              </w:rPr>
            </w:sdtEndPr>
            <w:sdtContent>
              <w:p w14:paraId="123DDD65" w14:textId="098053FE" w:rsidR="00683276" w:rsidRPr="00051F3B" w:rsidRDefault="00683276" w:rsidP="00725709">
                <w:pPr>
                  <w:spacing w:before="60" w:after="60"/>
                  <w:jc w:val="both"/>
                  <w:rPr>
                    <w:rFonts w:ascii="Times New Roman" w:hAnsi="Times New Roman" w:cs="Times New Roman"/>
                    <w:lang w:val="is-IS"/>
                  </w:rPr>
                </w:pPr>
                <w:r w:rsidRPr="00051F3B">
                  <w:rPr>
                    <w:rFonts w:ascii="Times New Roman" w:hAnsi="Times New Roman" w:cs="Times New Roman"/>
                    <w:lang w:val="is-IS"/>
                  </w:rPr>
                  <w:t xml:space="preserve">Nálgast má </w:t>
                </w:r>
                <w:r w:rsidR="00F276EE" w:rsidRPr="00051F3B">
                  <w:rPr>
                    <w:rFonts w:ascii="Times New Roman" w:hAnsi="Times New Roman" w:cs="Times New Roman"/>
                    <w:lang w:val="is-IS"/>
                  </w:rPr>
                  <w:t xml:space="preserve">CRD VI og </w:t>
                </w:r>
                <w:r w:rsidR="002B1296" w:rsidRPr="00051F3B">
                  <w:rPr>
                    <w:rFonts w:ascii="Times New Roman" w:hAnsi="Times New Roman" w:cs="Times New Roman"/>
                    <w:lang w:val="is-IS"/>
                  </w:rPr>
                  <w:t xml:space="preserve">CRR III </w:t>
                </w:r>
                <w:r w:rsidR="00D8035F" w:rsidRPr="00051F3B">
                  <w:rPr>
                    <w:rFonts w:ascii="Times New Roman" w:hAnsi="Times New Roman" w:cs="Times New Roman"/>
                    <w:lang w:val="is-IS"/>
                  </w:rPr>
                  <w:t xml:space="preserve">og tengd </w:t>
                </w:r>
                <w:r w:rsidR="000E5E58" w:rsidRPr="00051F3B">
                  <w:rPr>
                    <w:rFonts w:ascii="Times New Roman" w:hAnsi="Times New Roman" w:cs="Times New Roman"/>
                    <w:lang w:val="is-IS"/>
                  </w:rPr>
                  <w:t>gögn</w:t>
                </w:r>
                <w:r w:rsidR="00D8035F" w:rsidRPr="00051F3B">
                  <w:rPr>
                    <w:rFonts w:ascii="Times New Roman" w:hAnsi="Times New Roman" w:cs="Times New Roman"/>
                    <w:lang w:val="is-IS"/>
                  </w:rPr>
                  <w:t xml:space="preserve"> </w:t>
                </w:r>
                <w:r w:rsidRPr="00051F3B">
                  <w:rPr>
                    <w:rFonts w:ascii="Times New Roman" w:hAnsi="Times New Roman" w:cs="Times New Roman"/>
                    <w:lang w:val="is-IS"/>
                  </w:rPr>
                  <w:t>á eftirfarandi vefslóðum:</w:t>
                </w:r>
              </w:p>
              <w:p w14:paraId="039576E2" w14:textId="77777777" w:rsidR="00F276EE" w:rsidRPr="00051F3B" w:rsidRDefault="00511802" w:rsidP="00F276EE">
                <w:pPr>
                  <w:pStyle w:val="ListParagraph"/>
                  <w:numPr>
                    <w:ilvl w:val="0"/>
                    <w:numId w:val="26"/>
                  </w:numPr>
                  <w:spacing w:before="60" w:after="60" w:line="240" w:lineRule="auto"/>
                  <w:jc w:val="both"/>
                  <w:rPr>
                    <w:rFonts w:ascii="Times New Roman" w:hAnsi="Times New Roman" w:cs="Times New Roman"/>
                    <w:lang w:val="is-IS"/>
                  </w:rPr>
                </w:pPr>
                <w:hyperlink r:id="rId32" w:history="1">
                  <w:r w:rsidR="00F276EE" w:rsidRPr="00051F3B">
                    <w:rPr>
                      <w:rStyle w:val="Hyperlink"/>
                      <w:rFonts w:ascii="Times New Roman" w:hAnsi="Times New Roman" w:cs="Times New Roman"/>
                      <w:lang w:val="is-IS"/>
                    </w:rPr>
                    <w:t>Tilskipun Evrópuþingsins og ráðsins (ESB) 2024/1619 frá 31. maí 2024 um breytingu á tilskipun 2013/36/ESB að því er varðar eftirlitsheimildir, viðurlög, útibú þriðju ríkja og áhættu í tengslum við umhverfi, félagsmál og stjórnarhætti (CRD VI)</w:t>
                  </w:r>
                </w:hyperlink>
                <w:r w:rsidR="00F276EE" w:rsidRPr="00051F3B">
                  <w:rPr>
                    <w:rFonts w:ascii="Times New Roman" w:hAnsi="Times New Roman" w:cs="Times New Roman"/>
                    <w:lang w:val="is-IS"/>
                  </w:rPr>
                  <w:t>.</w:t>
                </w:r>
              </w:p>
              <w:p w14:paraId="17FE60AB" w14:textId="5CC6A1FF" w:rsidR="00F276EE" w:rsidRPr="00051F3B" w:rsidRDefault="00511802" w:rsidP="00F276EE">
                <w:pPr>
                  <w:pStyle w:val="ListParagraph"/>
                  <w:numPr>
                    <w:ilvl w:val="1"/>
                    <w:numId w:val="26"/>
                  </w:numPr>
                  <w:spacing w:before="60" w:after="60" w:line="240" w:lineRule="auto"/>
                  <w:jc w:val="both"/>
                  <w:rPr>
                    <w:rFonts w:ascii="Times New Roman" w:hAnsi="Times New Roman" w:cs="Times New Roman"/>
                    <w:lang w:val="is-IS"/>
                  </w:rPr>
                </w:pPr>
                <w:hyperlink r:id="rId33" w:history="1">
                  <w:r w:rsidR="004854EE" w:rsidRPr="00051F3B">
                    <w:rPr>
                      <w:rStyle w:val="Hyperlink"/>
                      <w:rFonts w:ascii="Times New Roman" w:hAnsi="Times New Roman" w:cs="Times New Roman"/>
                      <w:lang w:val="is-IS"/>
                    </w:rPr>
                    <w:t>Tillaga framkvæmdastjórnar Evrópusambandsins með greinargerð</w:t>
                  </w:r>
                </w:hyperlink>
                <w:r w:rsidR="00F276EE" w:rsidRPr="00051F3B">
                  <w:rPr>
                    <w:rFonts w:ascii="Times New Roman" w:hAnsi="Times New Roman" w:cs="Times New Roman"/>
                    <w:lang w:val="is-IS"/>
                  </w:rPr>
                  <w:t>.</w:t>
                </w:r>
              </w:p>
              <w:p w14:paraId="14CF4C2D" w14:textId="77777777" w:rsidR="00F276EE" w:rsidRPr="00051F3B" w:rsidRDefault="00511802" w:rsidP="00F276EE">
                <w:pPr>
                  <w:pStyle w:val="ListParagraph"/>
                  <w:numPr>
                    <w:ilvl w:val="1"/>
                    <w:numId w:val="26"/>
                  </w:numPr>
                  <w:spacing w:before="60" w:after="60" w:line="240" w:lineRule="auto"/>
                  <w:jc w:val="both"/>
                  <w:rPr>
                    <w:rFonts w:ascii="Times New Roman" w:hAnsi="Times New Roman" w:cs="Times New Roman"/>
                    <w:lang w:val="is-IS"/>
                  </w:rPr>
                </w:pPr>
                <w:hyperlink r:id="rId34" w:history="1">
                  <w:r w:rsidR="00F276EE" w:rsidRPr="00051F3B">
                    <w:rPr>
                      <w:rStyle w:val="Hyperlink"/>
                      <w:rFonts w:ascii="Times New Roman" w:hAnsi="Times New Roman" w:cs="Times New Roman"/>
                      <w:lang w:val="is-IS"/>
                    </w:rPr>
                    <w:t>Áhrifamat framkvæmdastjórnar Evrópusambandsins</w:t>
                  </w:r>
                </w:hyperlink>
                <w:r w:rsidR="00F276EE" w:rsidRPr="00051F3B">
                  <w:rPr>
                    <w:rFonts w:ascii="Times New Roman" w:hAnsi="Times New Roman" w:cs="Times New Roman"/>
                    <w:lang w:val="is-IS"/>
                  </w:rPr>
                  <w:t>.</w:t>
                </w:r>
              </w:p>
              <w:p w14:paraId="6FAA1BD5" w14:textId="77777777" w:rsidR="00F276EE" w:rsidRPr="00051F3B" w:rsidRDefault="00511802" w:rsidP="00F276EE">
                <w:pPr>
                  <w:pStyle w:val="ListParagraph"/>
                  <w:numPr>
                    <w:ilvl w:val="1"/>
                    <w:numId w:val="26"/>
                  </w:numPr>
                  <w:spacing w:before="60" w:after="60" w:line="240" w:lineRule="auto"/>
                  <w:jc w:val="both"/>
                  <w:rPr>
                    <w:rFonts w:ascii="Times New Roman" w:hAnsi="Times New Roman" w:cs="Times New Roman"/>
                    <w:lang w:val="is-IS"/>
                  </w:rPr>
                </w:pPr>
                <w:hyperlink r:id="rId35" w:history="1">
                  <w:r w:rsidR="00F276EE" w:rsidRPr="00051F3B">
                    <w:rPr>
                      <w:rStyle w:val="Hyperlink"/>
                      <w:rFonts w:ascii="Times New Roman" w:hAnsi="Times New Roman" w:cs="Times New Roman"/>
                      <w:lang w:val="is-IS"/>
                    </w:rPr>
                    <w:t>Samantekt á áhrifamati framkvæmdastjórnar Evrópusambandsins</w:t>
                  </w:r>
                </w:hyperlink>
                <w:r w:rsidR="00F276EE" w:rsidRPr="00051F3B">
                  <w:rPr>
                    <w:rFonts w:ascii="Times New Roman" w:hAnsi="Times New Roman" w:cs="Times New Roman"/>
                    <w:lang w:val="is-IS"/>
                  </w:rPr>
                  <w:t>.</w:t>
                </w:r>
              </w:p>
              <w:p w14:paraId="0B73EBC5" w14:textId="2B672FE2" w:rsidR="00C73DD8" w:rsidRPr="00051F3B" w:rsidRDefault="00511802" w:rsidP="00802B3A">
                <w:pPr>
                  <w:pStyle w:val="ListParagraph"/>
                  <w:numPr>
                    <w:ilvl w:val="0"/>
                    <w:numId w:val="26"/>
                  </w:numPr>
                  <w:spacing w:before="60" w:after="60" w:line="240" w:lineRule="auto"/>
                  <w:jc w:val="both"/>
                  <w:rPr>
                    <w:rFonts w:ascii="Times New Roman" w:hAnsi="Times New Roman" w:cs="Times New Roman"/>
                    <w:lang w:val="is-IS"/>
                  </w:rPr>
                </w:pPr>
                <w:hyperlink r:id="rId36" w:history="1">
                  <w:r w:rsidR="0086608B" w:rsidRPr="00051F3B">
                    <w:rPr>
                      <w:rStyle w:val="Hyperlink"/>
                      <w:rFonts w:ascii="Times New Roman" w:hAnsi="Times New Roman" w:cs="Times New Roman"/>
                      <w:lang w:val="is-IS"/>
                    </w:rPr>
                    <w:t xml:space="preserve">Reglugerð Evrópuþingsins og ráðsins (ESB) 2024/1623 frá 31. maí 2024 um breytingu á reglugerð (ESB) nr. 575/2013 að því er varðar kröfur vegna útlánaáhættu, leiðréttingaráhættu vegna mats á lánshæfi, rekstraráhættu, markaðsáhættu og </w:t>
                  </w:r>
                  <w:r w:rsidR="00440F82" w:rsidRPr="00051F3B">
                    <w:rPr>
                      <w:rStyle w:val="Hyperlink"/>
                      <w:rFonts w:ascii="Times New Roman" w:hAnsi="Times New Roman" w:cs="Times New Roman"/>
                      <w:lang w:val="is-IS"/>
                    </w:rPr>
                    <w:t>úttakslágmark</w:t>
                  </w:r>
                  <w:r w:rsidR="00561B2C" w:rsidRPr="00051F3B">
                    <w:rPr>
                      <w:rStyle w:val="Hyperlink"/>
                      <w:rFonts w:ascii="Times New Roman" w:hAnsi="Times New Roman" w:cs="Times New Roman"/>
                      <w:lang w:val="is-IS"/>
                    </w:rPr>
                    <w:t xml:space="preserve"> (CRR III)</w:t>
                  </w:r>
                </w:hyperlink>
                <w:r w:rsidR="00561B2C" w:rsidRPr="00051F3B">
                  <w:rPr>
                    <w:rFonts w:ascii="Times New Roman" w:hAnsi="Times New Roman" w:cs="Times New Roman"/>
                    <w:lang w:val="is-IS"/>
                  </w:rPr>
                  <w:t>.</w:t>
                </w:r>
              </w:p>
              <w:p w14:paraId="26243009" w14:textId="7EC6F576" w:rsidR="00FD025B" w:rsidRPr="00051F3B" w:rsidRDefault="00511802" w:rsidP="00C73DD8">
                <w:pPr>
                  <w:pStyle w:val="ListParagraph"/>
                  <w:numPr>
                    <w:ilvl w:val="1"/>
                    <w:numId w:val="26"/>
                  </w:numPr>
                  <w:spacing w:before="60" w:after="60" w:line="240" w:lineRule="auto"/>
                  <w:jc w:val="both"/>
                  <w:rPr>
                    <w:rFonts w:ascii="Times New Roman" w:hAnsi="Times New Roman" w:cs="Times New Roman"/>
                    <w:lang w:val="is-IS"/>
                  </w:rPr>
                </w:pPr>
                <w:hyperlink r:id="rId37" w:history="1">
                  <w:r w:rsidR="004854EE" w:rsidRPr="00051F3B">
                    <w:rPr>
                      <w:rStyle w:val="Hyperlink"/>
                      <w:rFonts w:ascii="Times New Roman" w:hAnsi="Times New Roman" w:cs="Times New Roman"/>
                      <w:lang w:val="is-IS"/>
                    </w:rPr>
                    <w:t>Tillaga framkvæmdastjórnar Evrópusambandsins með greinargerð</w:t>
                  </w:r>
                </w:hyperlink>
                <w:r w:rsidR="00FD025B" w:rsidRPr="00051F3B">
                  <w:rPr>
                    <w:rFonts w:ascii="Times New Roman" w:hAnsi="Times New Roman" w:cs="Times New Roman"/>
                    <w:lang w:val="is-IS"/>
                  </w:rPr>
                  <w:t>.</w:t>
                </w:r>
              </w:p>
              <w:p w14:paraId="3241A5D4" w14:textId="5ACBDC59" w:rsidR="00802B3A" w:rsidRPr="00051F3B" w:rsidRDefault="00511802" w:rsidP="0086608B">
                <w:pPr>
                  <w:pStyle w:val="ListParagraph"/>
                  <w:numPr>
                    <w:ilvl w:val="1"/>
                    <w:numId w:val="26"/>
                  </w:numPr>
                  <w:spacing w:before="60" w:after="60" w:line="240" w:lineRule="auto"/>
                  <w:jc w:val="both"/>
                  <w:rPr>
                    <w:rFonts w:ascii="Times New Roman" w:hAnsi="Times New Roman" w:cs="Times New Roman"/>
                    <w:lang w:val="is-IS"/>
                  </w:rPr>
                </w:pPr>
                <w:hyperlink r:id="rId38" w:history="1">
                  <w:r w:rsidR="00802B3A" w:rsidRPr="00051F3B">
                    <w:rPr>
                      <w:rStyle w:val="Hyperlink"/>
                      <w:rFonts w:ascii="Times New Roman" w:hAnsi="Times New Roman" w:cs="Times New Roman"/>
                      <w:lang w:val="is-IS"/>
                    </w:rPr>
                    <w:t>Áhrifamat framkvæmdastjórnar Evrópusambandsins</w:t>
                  </w:r>
                </w:hyperlink>
                <w:r w:rsidR="00802B3A" w:rsidRPr="00051F3B">
                  <w:rPr>
                    <w:rFonts w:ascii="Times New Roman" w:hAnsi="Times New Roman" w:cs="Times New Roman"/>
                    <w:lang w:val="is-IS"/>
                  </w:rPr>
                  <w:t>.</w:t>
                </w:r>
              </w:p>
              <w:p w14:paraId="30972A61" w14:textId="0A659CFA" w:rsidR="00802B3A" w:rsidRPr="00051F3B" w:rsidRDefault="00511802" w:rsidP="0086608B">
                <w:pPr>
                  <w:pStyle w:val="ListParagraph"/>
                  <w:numPr>
                    <w:ilvl w:val="1"/>
                    <w:numId w:val="26"/>
                  </w:numPr>
                  <w:spacing w:before="60" w:after="60" w:line="240" w:lineRule="auto"/>
                  <w:jc w:val="both"/>
                  <w:rPr>
                    <w:rFonts w:ascii="Times New Roman" w:hAnsi="Times New Roman" w:cs="Times New Roman"/>
                    <w:lang w:val="is-IS"/>
                  </w:rPr>
                </w:pPr>
                <w:hyperlink r:id="rId39" w:history="1">
                  <w:r w:rsidR="00802B3A" w:rsidRPr="00051F3B">
                    <w:rPr>
                      <w:rStyle w:val="Hyperlink"/>
                      <w:rFonts w:ascii="Times New Roman" w:hAnsi="Times New Roman" w:cs="Times New Roman"/>
                      <w:lang w:val="is-IS"/>
                    </w:rPr>
                    <w:t>Samantekt á áhrifamati framkvæmdastjórnar Evrópusambandsins</w:t>
                  </w:r>
                </w:hyperlink>
                <w:r w:rsidR="00802B3A" w:rsidRPr="00051F3B">
                  <w:rPr>
                    <w:rFonts w:ascii="Times New Roman" w:hAnsi="Times New Roman" w:cs="Times New Roman"/>
                    <w:lang w:val="is-IS"/>
                  </w:rPr>
                  <w:t>.</w:t>
                </w:r>
              </w:p>
              <w:p w14:paraId="50AC2B7A" w14:textId="5CC870D5" w:rsidR="00D150AB" w:rsidRPr="00051F3B" w:rsidRDefault="00D150AB" w:rsidP="00D150AB">
                <w:pPr>
                  <w:pStyle w:val="ListParagraph"/>
                  <w:numPr>
                    <w:ilvl w:val="0"/>
                    <w:numId w:val="26"/>
                  </w:numPr>
                  <w:spacing w:before="60" w:after="60" w:line="240" w:lineRule="auto"/>
                  <w:jc w:val="both"/>
                  <w:rPr>
                    <w:rFonts w:ascii="Times New Roman" w:hAnsi="Times New Roman" w:cs="Times New Roman"/>
                    <w:lang w:val="is-IS"/>
                  </w:rPr>
                </w:pPr>
                <w:hyperlink r:id="rId40" w:history="1">
                  <w:r w:rsidRPr="00051F3B">
                    <w:rPr>
                      <w:rStyle w:val="Hyperlink"/>
                      <w:rFonts w:ascii="Times New Roman" w:hAnsi="Times New Roman" w:cs="Times New Roman"/>
                      <w:lang w:val="is-IS"/>
                    </w:rPr>
                    <w:t>Framseld reglugerð framkvæmdastjórnarinnar (ESB) .../... um breytingu á reglugerð Evrópuþingsins og ráðsins (ESB) nr. 575/2013 að því er varðar dagsetningu beitingar krafna um eigið fé vegna markaðsáhættu (enn óbirt í Stjórnartíðindum Evrópusambandsins)</w:t>
                  </w:r>
                </w:hyperlink>
                <w:r w:rsidR="00E80BBC">
                  <w:rPr>
                    <w:rFonts w:ascii="Times New Roman" w:hAnsi="Times New Roman" w:cs="Times New Roman"/>
                    <w:lang w:val="is-IS"/>
                  </w:rPr>
                  <w:t>.</w:t>
                </w:r>
              </w:p>
              <w:p w14:paraId="780CDAA2" w14:textId="109D960A" w:rsidR="00D150AB" w:rsidRPr="00051F3B" w:rsidRDefault="00D150AB" w:rsidP="00D150AB">
                <w:pPr>
                  <w:pStyle w:val="ListParagraph"/>
                  <w:numPr>
                    <w:ilvl w:val="0"/>
                    <w:numId w:val="26"/>
                  </w:numPr>
                  <w:spacing w:before="60" w:after="60" w:line="240" w:lineRule="auto"/>
                  <w:jc w:val="both"/>
                  <w:rPr>
                    <w:rFonts w:ascii="Times New Roman" w:hAnsi="Times New Roman" w:cs="Times New Roman"/>
                    <w:lang w:val="is-IS"/>
                  </w:rPr>
                </w:pPr>
                <w:hyperlink r:id="rId41" w:history="1">
                  <w:r w:rsidRPr="00051F3B">
                    <w:rPr>
                      <w:rStyle w:val="Hyperlink"/>
                      <w:rFonts w:ascii="Times New Roman" w:hAnsi="Times New Roman" w:cs="Times New Roman"/>
                      <w:lang w:val="is-IS"/>
                    </w:rPr>
                    <w:t>Vegvísir Evrópsku bankaeftirlitsstofnunarinnar um innleiðingu bankapakka Evrópusambandsins</w:t>
                  </w:r>
                </w:hyperlink>
                <w:r w:rsidR="00E80BBC">
                  <w:rPr>
                    <w:rFonts w:ascii="Times New Roman" w:hAnsi="Times New Roman" w:cs="Times New Roman"/>
                    <w:lang w:val="is-IS"/>
                  </w:rPr>
                  <w:t>.</w:t>
                </w:r>
              </w:p>
              <w:p w14:paraId="3A9FF461" w14:textId="045556E5" w:rsidR="00F5168E" w:rsidRPr="00051F3B" w:rsidRDefault="00F5168E" w:rsidP="00F5168E">
                <w:pPr>
                  <w:spacing w:before="60" w:after="60"/>
                  <w:jc w:val="both"/>
                  <w:rPr>
                    <w:rFonts w:ascii="Times New Roman" w:hAnsi="Times New Roman" w:cs="Times New Roman"/>
                    <w:lang w:val="is-IS"/>
                  </w:rPr>
                </w:pPr>
                <w:r w:rsidRPr="00051F3B">
                  <w:rPr>
                    <w:rFonts w:ascii="Times New Roman" w:hAnsi="Times New Roman" w:cs="Times New Roman"/>
                    <w:lang w:val="is-IS"/>
                  </w:rPr>
                  <w:t xml:space="preserve">Nálgast má </w:t>
                </w:r>
                <w:r w:rsidR="00C166F0" w:rsidRPr="00051F3B">
                  <w:rPr>
                    <w:rFonts w:ascii="Times New Roman" w:hAnsi="Times New Roman" w:cs="Times New Roman"/>
                    <w:lang w:val="is-IS"/>
                  </w:rPr>
                  <w:t xml:space="preserve">norræn gögn um </w:t>
                </w:r>
                <w:r w:rsidR="00F276EE" w:rsidRPr="00051F3B">
                  <w:rPr>
                    <w:rFonts w:ascii="Times New Roman" w:hAnsi="Times New Roman" w:cs="Times New Roman"/>
                    <w:lang w:val="is-IS"/>
                  </w:rPr>
                  <w:t xml:space="preserve">CRD VI og </w:t>
                </w:r>
                <w:r w:rsidR="007D31E5" w:rsidRPr="00051F3B">
                  <w:rPr>
                    <w:rFonts w:ascii="Times New Roman" w:hAnsi="Times New Roman" w:cs="Times New Roman"/>
                    <w:lang w:val="is-IS"/>
                  </w:rPr>
                  <w:t xml:space="preserve">CRR III </w:t>
                </w:r>
                <w:r w:rsidRPr="00051F3B">
                  <w:rPr>
                    <w:rFonts w:ascii="Times New Roman" w:hAnsi="Times New Roman" w:cs="Times New Roman"/>
                    <w:lang w:val="is-IS"/>
                  </w:rPr>
                  <w:t>á eftirfarandi vefslóðum:</w:t>
                </w:r>
              </w:p>
              <w:p w14:paraId="2B93BBF2" w14:textId="77777777" w:rsidR="00F276EE" w:rsidRPr="00051F3B" w:rsidRDefault="00511802" w:rsidP="00F276EE">
                <w:pPr>
                  <w:pStyle w:val="ListParagraph"/>
                  <w:numPr>
                    <w:ilvl w:val="0"/>
                    <w:numId w:val="28"/>
                  </w:numPr>
                  <w:spacing w:before="60" w:after="60" w:line="240" w:lineRule="auto"/>
                  <w:jc w:val="both"/>
                  <w:rPr>
                    <w:rFonts w:ascii="Times New Roman" w:hAnsi="Times New Roman" w:cs="Times New Roman"/>
                    <w:lang w:val="is-IS"/>
                  </w:rPr>
                </w:pPr>
                <w:hyperlink r:id="rId42" w:history="1">
                  <w:r w:rsidR="00F276EE" w:rsidRPr="00051F3B">
                    <w:rPr>
                      <w:rStyle w:val="Hyperlink"/>
                      <w:rFonts w:ascii="Times New Roman" w:hAnsi="Times New Roman" w:cs="Times New Roman"/>
                      <w:lang w:val="is-IS"/>
                    </w:rPr>
                    <w:t>Umfjöllun um CRD VI á vef norskra stjórnvalda</w:t>
                  </w:r>
                </w:hyperlink>
                <w:r w:rsidR="00F276EE" w:rsidRPr="00051F3B">
                  <w:rPr>
                    <w:rFonts w:ascii="Times New Roman" w:hAnsi="Times New Roman" w:cs="Times New Roman"/>
                    <w:lang w:val="is-IS"/>
                  </w:rPr>
                  <w:t>.</w:t>
                </w:r>
              </w:p>
              <w:p w14:paraId="515E4B98" w14:textId="55377720" w:rsidR="00C166F0" w:rsidRPr="00051F3B" w:rsidRDefault="00511802" w:rsidP="00C166F0">
                <w:pPr>
                  <w:pStyle w:val="ListParagraph"/>
                  <w:numPr>
                    <w:ilvl w:val="0"/>
                    <w:numId w:val="28"/>
                  </w:numPr>
                  <w:spacing w:before="60" w:after="60" w:line="240" w:lineRule="auto"/>
                  <w:jc w:val="both"/>
                  <w:rPr>
                    <w:rFonts w:ascii="Times New Roman" w:hAnsi="Times New Roman" w:cs="Times New Roman"/>
                    <w:lang w:val="is-IS"/>
                  </w:rPr>
                </w:pPr>
                <w:hyperlink r:id="rId43" w:history="1">
                  <w:r w:rsidR="00C166F0" w:rsidRPr="00051F3B">
                    <w:rPr>
                      <w:rStyle w:val="Hyperlink"/>
                      <w:rFonts w:ascii="Times New Roman" w:hAnsi="Times New Roman" w:cs="Times New Roman"/>
                      <w:lang w:val="is-IS"/>
                    </w:rPr>
                    <w:t xml:space="preserve">Umfjöllun um </w:t>
                  </w:r>
                  <w:r w:rsidR="000634C1" w:rsidRPr="00051F3B">
                    <w:rPr>
                      <w:rStyle w:val="Hyperlink"/>
                      <w:rFonts w:ascii="Times New Roman" w:hAnsi="Times New Roman" w:cs="Times New Roman"/>
                      <w:lang w:val="is-IS"/>
                    </w:rPr>
                    <w:t>CRR III</w:t>
                  </w:r>
                  <w:r w:rsidR="00C166F0" w:rsidRPr="00051F3B">
                    <w:rPr>
                      <w:rStyle w:val="Hyperlink"/>
                      <w:rFonts w:ascii="Times New Roman" w:hAnsi="Times New Roman" w:cs="Times New Roman"/>
                      <w:lang w:val="is-IS"/>
                    </w:rPr>
                    <w:t xml:space="preserve"> á vef norskra stjór</w:t>
                  </w:r>
                  <w:r w:rsidR="00B67C77" w:rsidRPr="00051F3B">
                    <w:rPr>
                      <w:rStyle w:val="Hyperlink"/>
                      <w:rFonts w:ascii="Times New Roman" w:hAnsi="Times New Roman" w:cs="Times New Roman"/>
                      <w:lang w:val="is-IS"/>
                    </w:rPr>
                    <w:t>n</w:t>
                  </w:r>
                  <w:r w:rsidR="00C166F0" w:rsidRPr="00051F3B">
                    <w:rPr>
                      <w:rStyle w:val="Hyperlink"/>
                      <w:rFonts w:ascii="Times New Roman" w:hAnsi="Times New Roman" w:cs="Times New Roman"/>
                      <w:lang w:val="is-IS"/>
                    </w:rPr>
                    <w:t>valda</w:t>
                  </w:r>
                </w:hyperlink>
                <w:r w:rsidR="00C166F0" w:rsidRPr="00051F3B">
                  <w:rPr>
                    <w:rFonts w:ascii="Times New Roman" w:hAnsi="Times New Roman" w:cs="Times New Roman"/>
                    <w:lang w:val="is-IS"/>
                  </w:rPr>
                  <w:t>.</w:t>
                </w:r>
              </w:p>
              <w:p w14:paraId="4BE1E286" w14:textId="04896A6B" w:rsidR="00180132" w:rsidRPr="00051F3B" w:rsidRDefault="00511802" w:rsidP="00C166F0">
                <w:pPr>
                  <w:pStyle w:val="ListParagraph"/>
                  <w:numPr>
                    <w:ilvl w:val="0"/>
                    <w:numId w:val="28"/>
                  </w:numPr>
                  <w:spacing w:before="60" w:after="60" w:line="240" w:lineRule="auto"/>
                  <w:jc w:val="both"/>
                  <w:rPr>
                    <w:rFonts w:ascii="Times New Roman" w:hAnsi="Times New Roman" w:cs="Times New Roman"/>
                    <w:lang w:val="is-IS"/>
                  </w:rPr>
                </w:pPr>
                <w:hyperlink r:id="rId44" w:history="1">
                  <w:r w:rsidR="00180132" w:rsidRPr="00051F3B">
                    <w:rPr>
                      <w:rStyle w:val="Hyperlink"/>
                      <w:rFonts w:ascii="Times New Roman" w:hAnsi="Times New Roman" w:cs="Times New Roman"/>
                      <w:lang w:val="is-IS"/>
                    </w:rPr>
                    <w:t>Samráðsskjal um innleiðingu CRR III á vef norskra stjórnvalda</w:t>
                  </w:r>
                </w:hyperlink>
                <w:r w:rsidR="00180132" w:rsidRPr="00051F3B">
                  <w:rPr>
                    <w:rFonts w:ascii="Times New Roman" w:hAnsi="Times New Roman" w:cs="Times New Roman"/>
                    <w:lang w:val="is-IS"/>
                  </w:rPr>
                  <w:t>.</w:t>
                </w:r>
              </w:p>
              <w:p w14:paraId="4CF011C1" w14:textId="3EBDFABD" w:rsidR="00C166F0" w:rsidRPr="00051F3B" w:rsidRDefault="00511802" w:rsidP="00C166F0">
                <w:pPr>
                  <w:pStyle w:val="ListParagraph"/>
                  <w:numPr>
                    <w:ilvl w:val="0"/>
                    <w:numId w:val="28"/>
                  </w:numPr>
                  <w:spacing w:before="60" w:after="60" w:line="240" w:lineRule="auto"/>
                  <w:jc w:val="both"/>
                  <w:rPr>
                    <w:rFonts w:ascii="Times New Roman" w:hAnsi="Times New Roman" w:cs="Times New Roman"/>
                    <w:lang w:val="is-IS"/>
                  </w:rPr>
                </w:pPr>
                <w:hyperlink r:id="rId45" w:history="1">
                  <w:r w:rsidR="00C166F0" w:rsidRPr="00051F3B">
                    <w:rPr>
                      <w:rStyle w:val="Hyperlink"/>
                      <w:rFonts w:ascii="Times New Roman" w:hAnsi="Times New Roman" w:cs="Times New Roman"/>
                      <w:lang w:val="is-IS"/>
                    </w:rPr>
                    <w:t xml:space="preserve">Umfjöllun um </w:t>
                  </w:r>
                  <w:r w:rsidR="00F276EE" w:rsidRPr="00051F3B">
                    <w:rPr>
                      <w:rStyle w:val="Hyperlink"/>
                      <w:rFonts w:ascii="Times New Roman" w:hAnsi="Times New Roman" w:cs="Times New Roman"/>
                      <w:lang w:val="is-IS"/>
                    </w:rPr>
                    <w:t xml:space="preserve">CRD IV og </w:t>
                  </w:r>
                  <w:r w:rsidR="00C67DE4" w:rsidRPr="00051F3B">
                    <w:rPr>
                      <w:rStyle w:val="Hyperlink"/>
                      <w:rFonts w:ascii="Times New Roman" w:hAnsi="Times New Roman" w:cs="Times New Roman"/>
                      <w:lang w:val="is-IS"/>
                    </w:rPr>
                    <w:t xml:space="preserve">CRR III </w:t>
                  </w:r>
                  <w:r w:rsidR="00C166F0" w:rsidRPr="00051F3B">
                    <w:rPr>
                      <w:rStyle w:val="Hyperlink"/>
                      <w:rFonts w:ascii="Times New Roman" w:hAnsi="Times New Roman" w:cs="Times New Roman"/>
                      <w:lang w:val="is-IS"/>
                    </w:rPr>
                    <w:t>á vef danska þingsins</w:t>
                  </w:r>
                </w:hyperlink>
                <w:r w:rsidR="00C166F0" w:rsidRPr="00051F3B">
                  <w:rPr>
                    <w:rFonts w:ascii="Times New Roman" w:hAnsi="Times New Roman" w:cs="Times New Roman"/>
                    <w:lang w:val="is-IS"/>
                  </w:rPr>
                  <w:t>.</w:t>
                </w:r>
              </w:p>
              <w:p w14:paraId="3FD20631" w14:textId="19C094B1" w:rsidR="00C166F0" w:rsidRPr="00051F3B" w:rsidRDefault="00511802" w:rsidP="00C166F0">
                <w:pPr>
                  <w:pStyle w:val="ListParagraph"/>
                  <w:numPr>
                    <w:ilvl w:val="0"/>
                    <w:numId w:val="28"/>
                  </w:numPr>
                  <w:spacing w:before="60" w:after="60" w:line="240" w:lineRule="auto"/>
                  <w:jc w:val="both"/>
                  <w:rPr>
                    <w:rFonts w:ascii="Times New Roman" w:hAnsi="Times New Roman" w:cs="Times New Roman"/>
                    <w:lang w:val="is-IS"/>
                  </w:rPr>
                </w:pPr>
                <w:hyperlink r:id="rId46" w:history="1">
                  <w:r w:rsidR="00C166F0" w:rsidRPr="00051F3B">
                    <w:rPr>
                      <w:rStyle w:val="Hyperlink"/>
                      <w:rFonts w:ascii="Times New Roman" w:hAnsi="Times New Roman" w:cs="Times New Roman"/>
                      <w:lang w:val="is-IS"/>
                    </w:rPr>
                    <w:t xml:space="preserve">Umfjöllun um </w:t>
                  </w:r>
                  <w:r w:rsidR="00F276EE" w:rsidRPr="00051F3B">
                    <w:rPr>
                      <w:rStyle w:val="Hyperlink"/>
                      <w:rFonts w:ascii="Times New Roman" w:hAnsi="Times New Roman" w:cs="Times New Roman"/>
                      <w:lang w:val="is-IS"/>
                    </w:rPr>
                    <w:t>CRD IV og CRR III</w:t>
                  </w:r>
                  <w:r w:rsidR="00C166F0" w:rsidRPr="00051F3B">
                    <w:rPr>
                      <w:rStyle w:val="Hyperlink"/>
                      <w:rFonts w:ascii="Times New Roman" w:hAnsi="Times New Roman" w:cs="Times New Roman"/>
                      <w:lang w:val="is-IS"/>
                    </w:rPr>
                    <w:t xml:space="preserve"> á vef sænska þingsins</w:t>
                  </w:r>
                </w:hyperlink>
              </w:p>
              <w:p w14:paraId="670EA0CB" w14:textId="34FC65BB" w:rsidR="00DC5788" w:rsidRPr="00051F3B" w:rsidRDefault="00511802" w:rsidP="00725709">
                <w:pPr>
                  <w:pStyle w:val="ListParagraph"/>
                  <w:numPr>
                    <w:ilvl w:val="0"/>
                    <w:numId w:val="28"/>
                  </w:numPr>
                  <w:spacing w:before="60" w:after="60" w:line="240" w:lineRule="auto"/>
                  <w:jc w:val="both"/>
                  <w:rPr>
                    <w:rFonts w:ascii="Times New Roman" w:hAnsi="Times New Roman" w:cs="Times New Roman"/>
                    <w:lang w:val="is-IS"/>
                  </w:rPr>
                </w:pPr>
                <w:hyperlink r:id="rId47" w:history="1">
                  <w:r w:rsidR="00C166F0" w:rsidRPr="00051F3B">
                    <w:rPr>
                      <w:rStyle w:val="Hyperlink"/>
                      <w:rFonts w:ascii="Times New Roman" w:hAnsi="Times New Roman" w:cs="Times New Roman"/>
                      <w:lang w:val="is-IS"/>
                    </w:rPr>
                    <w:t xml:space="preserve">Umfjöllun um </w:t>
                  </w:r>
                  <w:r w:rsidR="00F276EE" w:rsidRPr="00051F3B">
                    <w:rPr>
                      <w:rStyle w:val="Hyperlink"/>
                      <w:rFonts w:ascii="Times New Roman" w:hAnsi="Times New Roman" w:cs="Times New Roman"/>
                      <w:lang w:val="is-IS"/>
                    </w:rPr>
                    <w:t>CRD IV og CRR III</w:t>
                  </w:r>
                  <w:r w:rsidR="00C166F0" w:rsidRPr="00051F3B">
                    <w:rPr>
                      <w:rStyle w:val="Hyperlink"/>
                      <w:rFonts w:ascii="Times New Roman" w:hAnsi="Times New Roman" w:cs="Times New Roman"/>
                      <w:lang w:val="is-IS"/>
                    </w:rPr>
                    <w:t xml:space="preserve"> á vef finnska þingsins</w:t>
                  </w:r>
                </w:hyperlink>
                <w:r w:rsidR="00C166F0" w:rsidRPr="00051F3B">
                  <w:rPr>
                    <w:rFonts w:ascii="Times New Roman" w:hAnsi="Times New Roman" w:cs="Times New Roman"/>
                    <w:lang w:val="is-IS"/>
                  </w:rPr>
                  <w:t>.</w:t>
                </w:r>
              </w:p>
            </w:sdtContent>
          </w:sdt>
        </w:tc>
      </w:tr>
      <w:tr w:rsidR="00DC5788" w:rsidRPr="00051F3B" w14:paraId="0699D10B" w14:textId="77777777" w:rsidTr="2FB21630">
        <w:trPr>
          <w:trHeight w:val="312"/>
        </w:trPr>
        <w:tc>
          <w:tcPr>
            <w:tcW w:w="9288" w:type="dxa"/>
            <w:shd w:val="clear" w:color="auto" w:fill="9CC2E5" w:themeFill="accent5" w:themeFillTint="99"/>
          </w:tcPr>
          <w:p w14:paraId="0149C867" w14:textId="77777777" w:rsidR="00DC5788" w:rsidRPr="00051F3B" w:rsidRDefault="00DC5788" w:rsidP="00725709">
            <w:pPr>
              <w:pStyle w:val="ListParagraph"/>
              <w:numPr>
                <w:ilvl w:val="0"/>
                <w:numId w:val="1"/>
              </w:numPr>
              <w:spacing w:before="60" w:after="60" w:line="240" w:lineRule="auto"/>
              <w:ind w:left="426" w:hanging="284"/>
              <w:jc w:val="both"/>
              <w:rPr>
                <w:rFonts w:ascii="Times New Roman" w:hAnsi="Times New Roman" w:cs="Times New Roman"/>
                <w:b/>
                <w:lang w:val="is-IS"/>
              </w:rPr>
            </w:pPr>
            <w:r w:rsidRPr="00051F3B">
              <w:rPr>
                <w:rFonts w:ascii="Times New Roman" w:hAnsi="Times New Roman" w:cs="Times New Roman"/>
                <w:b/>
                <w:lang w:val="is-IS"/>
              </w:rPr>
              <w:t>Fylgiskjöl</w:t>
            </w:r>
          </w:p>
        </w:tc>
      </w:tr>
      <w:tr w:rsidR="00DC5788" w:rsidRPr="00051F3B" w14:paraId="3BC8E235" w14:textId="77777777" w:rsidTr="2FB21630">
        <w:trPr>
          <w:trHeight w:val="300"/>
        </w:trPr>
        <w:tc>
          <w:tcPr>
            <w:tcW w:w="9288" w:type="dxa"/>
          </w:tcPr>
          <w:sdt>
            <w:sdtPr>
              <w:rPr>
                <w:lang w:val="is-IS"/>
              </w:rPr>
              <w:id w:val="1543943641"/>
            </w:sdtPr>
            <w:sdtEndPr/>
            <w:sdtContent>
              <w:p w14:paraId="55F53A42" w14:textId="1C62D497" w:rsidR="00DC5788" w:rsidRPr="00051F3B" w:rsidRDefault="00DC5788" w:rsidP="00725709">
                <w:pPr>
                  <w:pStyle w:val="ListParagraph"/>
                  <w:numPr>
                    <w:ilvl w:val="0"/>
                    <w:numId w:val="10"/>
                  </w:numPr>
                  <w:spacing w:before="60" w:after="60" w:line="240" w:lineRule="auto"/>
                  <w:ind w:left="709"/>
                  <w:jc w:val="both"/>
                  <w:rPr>
                    <w:rFonts w:ascii="Times New Roman" w:hAnsi="Times New Roman" w:cs="Times New Roman"/>
                    <w:b/>
                    <w:lang w:val="is-IS"/>
                  </w:rPr>
                </w:pPr>
                <w:r w:rsidRPr="00051F3B">
                  <w:rPr>
                    <w:rFonts w:ascii="Times New Roman" w:hAnsi="Times New Roman" w:cs="Times New Roman"/>
                    <w:b/>
                    <w:lang w:val="is-IS"/>
                  </w:rPr>
                  <w:t>Mat á áhrifum lagasetningar – Frummat, sbr. eyðublað</w:t>
                </w:r>
              </w:p>
            </w:sdtContent>
          </w:sdt>
        </w:tc>
      </w:tr>
      <w:bookmarkEnd w:id="0"/>
    </w:tbl>
    <w:p w14:paraId="249AD8E2" w14:textId="77777777" w:rsidR="0059766F" w:rsidRPr="00051F3B" w:rsidRDefault="0059766F" w:rsidP="00725709">
      <w:pPr>
        <w:jc w:val="both"/>
      </w:pPr>
    </w:p>
    <w:sectPr w:rsidR="0059766F" w:rsidRPr="00051F3B">
      <w:foot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1947C" w14:textId="77777777" w:rsidR="00F30BD4" w:rsidRDefault="00F30BD4" w:rsidP="00852998">
      <w:pPr>
        <w:spacing w:after="0" w:line="240" w:lineRule="auto"/>
      </w:pPr>
      <w:r>
        <w:separator/>
      </w:r>
    </w:p>
  </w:endnote>
  <w:endnote w:type="continuationSeparator" w:id="0">
    <w:p w14:paraId="713FE416" w14:textId="77777777" w:rsidR="00F30BD4" w:rsidRDefault="00F30BD4" w:rsidP="00852998">
      <w:pPr>
        <w:spacing w:after="0" w:line="240" w:lineRule="auto"/>
      </w:pPr>
      <w:r>
        <w:continuationSeparator/>
      </w:r>
    </w:p>
  </w:endnote>
  <w:endnote w:type="continuationNotice" w:id="1">
    <w:p w14:paraId="0CEB79BE" w14:textId="77777777" w:rsidR="00F30BD4" w:rsidRDefault="00F3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248657760"/>
      <w:docPartObj>
        <w:docPartGallery w:val="Page Numbers (Bottom of Page)"/>
        <w:docPartUnique/>
      </w:docPartObj>
    </w:sdtPr>
    <w:sdtEndPr/>
    <w:sdtContent>
      <w:p w14:paraId="0DD27E69" w14:textId="6F24331B" w:rsidR="00506410" w:rsidRPr="00E33C35" w:rsidRDefault="00506410">
        <w:pPr>
          <w:pStyle w:val="Footer"/>
          <w:jc w:val="center"/>
          <w:rPr>
            <w:rFonts w:ascii="Times New Roman" w:hAnsi="Times New Roman" w:cs="Times New Roman"/>
            <w:sz w:val="20"/>
            <w:szCs w:val="20"/>
          </w:rPr>
        </w:pPr>
        <w:r w:rsidRPr="00E33C35">
          <w:rPr>
            <w:rFonts w:ascii="Times New Roman" w:hAnsi="Times New Roman" w:cs="Times New Roman"/>
            <w:sz w:val="20"/>
            <w:szCs w:val="20"/>
          </w:rPr>
          <w:fldChar w:fldCharType="begin"/>
        </w:r>
        <w:r w:rsidRPr="00E33C35">
          <w:rPr>
            <w:rFonts w:ascii="Times New Roman" w:hAnsi="Times New Roman" w:cs="Times New Roman"/>
            <w:sz w:val="20"/>
            <w:szCs w:val="20"/>
          </w:rPr>
          <w:instrText>PAGE   \* MERGEFORMAT</w:instrText>
        </w:r>
        <w:r w:rsidRPr="00E33C35">
          <w:rPr>
            <w:rFonts w:ascii="Times New Roman" w:hAnsi="Times New Roman" w:cs="Times New Roman"/>
            <w:sz w:val="20"/>
            <w:szCs w:val="20"/>
          </w:rPr>
          <w:fldChar w:fldCharType="separate"/>
        </w:r>
        <w:r w:rsidRPr="00E33C35">
          <w:rPr>
            <w:rFonts w:ascii="Times New Roman" w:hAnsi="Times New Roman" w:cs="Times New Roman"/>
            <w:sz w:val="20"/>
            <w:szCs w:val="20"/>
          </w:rPr>
          <w:t>2</w:t>
        </w:r>
        <w:r w:rsidRPr="00E33C35">
          <w:rPr>
            <w:rFonts w:ascii="Times New Roman" w:hAnsi="Times New Roman" w:cs="Times New Roman"/>
            <w:sz w:val="20"/>
            <w:szCs w:val="20"/>
          </w:rPr>
          <w:fldChar w:fldCharType="end"/>
        </w:r>
      </w:p>
    </w:sdtContent>
  </w:sdt>
  <w:p w14:paraId="0511DE4D" w14:textId="77777777" w:rsidR="00506410" w:rsidRPr="00E33C35" w:rsidRDefault="0050641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60651" w14:textId="77777777" w:rsidR="00F30BD4" w:rsidRDefault="00F30BD4" w:rsidP="00852998">
      <w:pPr>
        <w:spacing w:after="0" w:line="240" w:lineRule="auto"/>
      </w:pPr>
      <w:r>
        <w:separator/>
      </w:r>
    </w:p>
  </w:footnote>
  <w:footnote w:type="continuationSeparator" w:id="0">
    <w:p w14:paraId="555ADA39" w14:textId="77777777" w:rsidR="00F30BD4" w:rsidRDefault="00F30BD4" w:rsidP="00852998">
      <w:pPr>
        <w:spacing w:after="0" w:line="240" w:lineRule="auto"/>
      </w:pPr>
      <w:r>
        <w:continuationSeparator/>
      </w:r>
    </w:p>
  </w:footnote>
  <w:footnote w:type="continuationNotice" w:id="1">
    <w:p w14:paraId="5E3F70EC" w14:textId="77777777" w:rsidR="00F30BD4" w:rsidRDefault="00F30BD4">
      <w:pPr>
        <w:spacing w:after="0" w:line="240" w:lineRule="auto"/>
      </w:pPr>
    </w:p>
  </w:footnote>
  <w:footnote w:id="2">
    <w:p w14:paraId="2AD68C48" w14:textId="3D60B1D2" w:rsidR="00800CAC" w:rsidRPr="0082029A" w:rsidRDefault="00800CAC">
      <w:pPr>
        <w:pStyle w:val="FootnoteText"/>
        <w:rPr>
          <w:rFonts w:ascii="Times New Roman" w:hAnsi="Times New Roman" w:cs="Times New Roman"/>
        </w:rPr>
      </w:pPr>
      <w:r w:rsidRPr="0082029A">
        <w:rPr>
          <w:rStyle w:val="FootnoteReference"/>
          <w:rFonts w:ascii="Times New Roman" w:hAnsi="Times New Roman" w:cs="Times New Roman"/>
        </w:rPr>
        <w:footnoteRef/>
      </w:r>
      <w:r w:rsidRPr="0082029A">
        <w:rPr>
          <w:rFonts w:ascii="Times New Roman" w:hAnsi="Times New Roman" w:cs="Times New Roman"/>
        </w:rPr>
        <w:t xml:space="preserve"> CRD I–III eru forverar CRD IV sem eru fallnir úr gildi.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B7CC5"/>
    <w:multiLevelType w:val="hybridMultilevel"/>
    <w:tmpl w:val="DDE4EE4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2AB0886"/>
    <w:multiLevelType w:val="hybridMultilevel"/>
    <w:tmpl w:val="AC66336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03992911"/>
    <w:multiLevelType w:val="hybridMultilevel"/>
    <w:tmpl w:val="4B044D9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0D1341A7"/>
    <w:multiLevelType w:val="hybridMultilevel"/>
    <w:tmpl w:val="D3EEE19A"/>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39F752D"/>
    <w:multiLevelType w:val="hybridMultilevel"/>
    <w:tmpl w:val="AC66336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A684C6D"/>
    <w:multiLevelType w:val="hybridMultilevel"/>
    <w:tmpl w:val="8DAEE69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1C3F454F"/>
    <w:multiLevelType w:val="hybridMultilevel"/>
    <w:tmpl w:val="8DAEE69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24E47149"/>
    <w:multiLevelType w:val="hybridMultilevel"/>
    <w:tmpl w:val="B5F4C7E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27A40395"/>
    <w:multiLevelType w:val="hybridMultilevel"/>
    <w:tmpl w:val="449A1804"/>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27C97F91"/>
    <w:multiLevelType w:val="hybridMultilevel"/>
    <w:tmpl w:val="725831E2"/>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D5737A"/>
    <w:multiLevelType w:val="hybridMultilevel"/>
    <w:tmpl w:val="BBB22480"/>
    <w:lvl w:ilvl="0" w:tplc="040F000F">
      <w:start w:val="1"/>
      <w:numFmt w:val="decimal"/>
      <w:lvlText w:val="%1."/>
      <w:lvlJc w:val="left"/>
      <w:pPr>
        <w:ind w:left="776" w:hanging="360"/>
      </w:pPr>
    </w:lvl>
    <w:lvl w:ilvl="1" w:tplc="040F0019" w:tentative="1">
      <w:start w:val="1"/>
      <w:numFmt w:val="lowerLetter"/>
      <w:lvlText w:val="%2."/>
      <w:lvlJc w:val="left"/>
      <w:pPr>
        <w:ind w:left="1496" w:hanging="360"/>
      </w:pPr>
    </w:lvl>
    <w:lvl w:ilvl="2" w:tplc="040F001B" w:tentative="1">
      <w:start w:val="1"/>
      <w:numFmt w:val="lowerRoman"/>
      <w:lvlText w:val="%3."/>
      <w:lvlJc w:val="right"/>
      <w:pPr>
        <w:ind w:left="2216" w:hanging="180"/>
      </w:pPr>
    </w:lvl>
    <w:lvl w:ilvl="3" w:tplc="040F000F" w:tentative="1">
      <w:start w:val="1"/>
      <w:numFmt w:val="decimal"/>
      <w:lvlText w:val="%4."/>
      <w:lvlJc w:val="left"/>
      <w:pPr>
        <w:ind w:left="2936" w:hanging="360"/>
      </w:pPr>
    </w:lvl>
    <w:lvl w:ilvl="4" w:tplc="040F0019" w:tentative="1">
      <w:start w:val="1"/>
      <w:numFmt w:val="lowerLetter"/>
      <w:lvlText w:val="%5."/>
      <w:lvlJc w:val="left"/>
      <w:pPr>
        <w:ind w:left="3656" w:hanging="360"/>
      </w:pPr>
    </w:lvl>
    <w:lvl w:ilvl="5" w:tplc="040F001B" w:tentative="1">
      <w:start w:val="1"/>
      <w:numFmt w:val="lowerRoman"/>
      <w:lvlText w:val="%6."/>
      <w:lvlJc w:val="right"/>
      <w:pPr>
        <w:ind w:left="4376" w:hanging="180"/>
      </w:pPr>
    </w:lvl>
    <w:lvl w:ilvl="6" w:tplc="040F000F" w:tentative="1">
      <w:start w:val="1"/>
      <w:numFmt w:val="decimal"/>
      <w:lvlText w:val="%7."/>
      <w:lvlJc w:val="left"/>
      <w:pPr>
        <w:ind w:left="5096" w:hanging="360"/>
      </w:pPr>
    </w:lvl>
    <w:lvl w:ilvl="7" w:tplc="040F0019" w:tentative="1">
      <w:start w:val="1"/>
      <w:numFmt w:val="lowerLetter"/>
      <w:lvlText w:val="%8."/>
      <w:lvlJc w:val="left"/>
      <w:pPr>
        <w:ind w:left="5816" w:hanging="360"/>
      </w:pPr>
    </w:lvl>
    <w:lvl w:ilvl="8" w:tplc="040F001B" w:tentative="1">
      <w:start w:val="1"/>
      <w:numFmt w:val="lowerRoman"/>
      <w:lvlText w:val="%9."/>
      <w:lvlJc w:val="right"/>
      <w:pPr>
        <w:ind w:left="6536" w:hanging="180"/>
      </w:pPr>
    </w:lvl>
  </w:abstractNum>
  <w:abstractNum w:abstractNumId="13" w15:restartNumberingAfterBreak="0">
    <w:nsid w:val="2D8B57D8"/>
    <w:multiLevelType w:val="hybridMultilevel"/>
    <w:tmpl w:val="E02ED3F8"/>
    <w:lvl w:ilvl="0" w:tplc="040F0019">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4" w15:restartNumberingAfterBreak="0">
    <w:nsid w:val="302405BA"/>
    <w:multiLevelType w:val="hybridMultilevel"/>
    <w:tmpl w:val="9E780E6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336438A6"/>
    <w:multiLevelType w:val="hybridMultilevel"/>
    <w:tmpl w:val="AC66336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3661779C"/>
    <w:multiLevelType w:val="hybridMultilevel"/>
    <w:tmpl w:val="E2ECFB00"/>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3BB37DDA"/>
    <w:multiLevelType w:val="hybridMultilevel"/>
    <w:tmpl w:val="57023E12"/>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8"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6F5862"/>
    <w:multiLevelType w:val="hybridMultilevel"/>
    <w:tmpl w:val="FE4A01DE"/>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0" w15:restartNumberingAfterBreak="0">
    <w:nsid w:val="441D5141"/>
    <w:multiLevelType w:val="hybridMultilevel"/>
    <w:tmpl w:val="E89ADABC"/>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444132D9"/>
    <w:multiLevelType w:val="hybridMultilevel"/>
    <w:tmpl w:val="FAA8B716"/>
    <w:lvl w:ilvl="0" w:tplc="040F000F">
      <w:start w:val="1"/>
      <w:numFmt w:val="decimal"/>
      <w:lvlText w:val="%1."/>
      <w:lvlJc w:val="left"/>
      <w:pPr>
        <w:ind w:left="720" w:hanging="360"/>
      </w:pPr>
      <w:rPr>
        <w:rFont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386BE2"/>
    <w:multiLevelType w:val="hybridMultilevel"/>
    <w:tmpl w:val="33444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2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C0447A"/>
    <w:multiLevelType w:val="hybridMultilevel"/>
    <w:tmpl w:val="33444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F70416"/>
    <w:multiLevelType w:val="hybridMultilevel"/>
    <w:tmpl w:val="DAAA3E8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538900E0"/>
    <w:multiLevelType w:val="hybridMultilevel"/>
    <w:tmpl w:val="AC66336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0"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6B12DB"/>
    <w:multiLevelType w:val="hybridMultilevel"/>
    <w:tmpl w:val="AC66336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2" w15:restartNumberingAfterBreak="0">
    <w:nsid w:val="57966AD3"/>
    <w:multiLevelType w:val="hybridMultilevel"/>
    <w:tmpl w:val="3A9033C4"/>
    <w:lvl w:ilvl="0" w:tplc="6128C1C6">
      <w:start w:val="1"/>
      <w:numFmt w:val="upperLetter"/>
      <w:lvlText w:val="%1."/>
      <w:lvlJc w:val="left"/>
      <w:pPr>
        <w:ind w:left="717" w:hanging="360"/>
      </w:pPr>
      <w:rPr>
        <w:rFonts w:hint="default"/>
      </w:rPr>
    </w:lvl>
    <w:lvl w:ilvl="1" w:tplc="040F0019" w:tentative="1">
      <w:start w:val="1"/>
      <w:numFmt w:val="lowerLetter"/>
      <w:lvlText w:val="%2."/>
      <w:lvlJc w:val="left"/>
      <w:pPr>
        <w:ind w:left="1437" w:hanging="360"/>
      </w:pPr>
    </w:lvl>
    <w:lvl w:ilvl="2" w:tplc="040F001B" w:tentative="1">
      <w:start w:val="1"/>
      <w:numFmt w:val="lowerRoman"/>
      <w:lvlText w:val="%3."/>
      <w:lvlJc w:val="right"/>
      <w:pPr>
        <w:ind w:left="2157" w:hanging="180"/>
      </w:pPr>
    </w:lvl>
    <w:lvl w:ilvl="3" w:tplc="040F000F" w:tentative="1">
      <w:start w:val="1"/>
      <w:numFmt w:val="decimal"/>
      <w:lvlText w:val="%4."/>
      <w:lvlJc w:val="left"/>
      <w:pPr>
        <w:ind w:left="2877" w:hanging="360"/>
      </w:pPr>
    </w:lvl>
    <w:lvl w:ilvl="4" w:tplc="040F0019" w:tentative="1">
      <w:start w:val="1"/>
      <w:numFmt w:val="lowerLetter"/>
      <w:lvlText w:val="%5."/>
      <w:lvlJc w:val="left"/>
      <w:pPr>
        <w:ind w:left="3597" w:hanging="360"/>
      </w:pPr>
    </w:lvl>
    <w:lvl w:ilvl="5" w:tplc="040F001B" w:tentative="1">
      <w:start w:val="1"/>
      <w:numFmt w:val="lowerRoman"/>
      <w:lvlText w:val="%6."/>
      <w:lvlJc w:val="right"/>
      <w:pPr>
        <w:ind w:left="4317" w:hanging="180"/>
      </w:pPr>
    </w:lvl>
    <w:lvl w:ilvl="6" w:tplc="040F000F" w:tentative="1">
      <w:start w:val="1"/>
      <w:numFmt w:val="decimal"/>
      <w:lvlText w:val="%7."/>
      <w:lvlJc w:val="left"/>
      <w:pPr>
        <w:ind w:left="5037" w:hanging="360"/>
      </w:pPr>
    </w:lvl>
    <w:lvl w:ilvl="7" w:tplc="040F0019" w:tentative="1">
      <w:start w:val="1"/>
      <w:numFmt w:val="lowerLetter"/>
      <w:lvlText w:val="%8."/>
      <w:lvlJc w:val="left"/>
      <w:pPr>
        <w:ind w:left="5757" w:hanging="360"/>
      </w:pPr>
    </w:lvl>
    <w:lvl w:ilvl="8" w:tplc="040F001B" w:tentative="1">
      <w:start w:val="1"/>
      <w:numFmt w:val="lowerRoman"/>
      <w:lvlText w:val="%9."/>
      <w:lvlJc w:val="right"/>
      <w:pPr>
        <w:ind w:left="6477" w:hanging="180"/>
      </w:pPr>
    </w:lvl>
  </w:abstractNum>
  <w:abstractNum w:abstractNumId="33" w15:restartNumberingAfterBreak="0">
    <w:nsid w:val="590B45BC"/>
    <w:multiLevelType w:val="hybridMultilevel"/>
    <w:tmpl w:val="AC66336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4" w15:restartNumberingAfterBreak="0">
    <w:nsid w:val="63837058"/>
    <w:multiLevelType w:val="hybridMultilevel"/>
    <w:tmpl w:val="AC66336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5" w15:restartNumberingAfterBreak="0">
    <w:nsid w:val="67AB631D"/>
    <w:multiLevelType w:val="hybridMultilevel"/>
    <w:tmpl w:val="420E68AE"/>
    <w:lvl w:ilvl="0" w:tplc="040F0019">
      <w:start w:val="1"/>
      <w:numFmt w:val="lowerLetter"/>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6" w15:restartNumberingAfterBreak="0">
    <w:nsid w:val="714A7D7F"/>
    <w:multiLevelType w:val="hybridMultilevel"/>
    <w:tmpl w:val="8466AE0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7" w15:restartNumberingAfterBreak="0">
    <w:nsid w:val="7269010A"/>
    <w:multiLevelType w:val="hybridMultilevel"/>
    <w:tmpl w:val="AC66336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8" w15:restartNumberingAfterBreak="0">
    <w:nsid w:val="762D752C"/>
    <w:multiLevelType w:val="hybridMultilevel"/>
    <w:tmpl w:val="E5CA2AB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9"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FA2B14"/>
    <w:multiLevelType w:val="hybridMultilevel"/>
    <w:tmpl w:val="AC66336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1" w15:restartNumberingAfterBreak="0">
    <w:nsid w:val="7BAB145D"/>
    <w:multiLevelType w:val="hybridMultilevel"/>
    <w:tmpl w:val="B2620B2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2" w15:restartNumberingAfterBreak="0">
    <w:nsid w:val="7F7E496B"/>
    <w:multiLevelType w:val="hybridMultilevel"/>
    <w:tmpl w:val="85C8D9A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27"/>
  </w:num>
  <w:num w:numId="4">
    <w:abstractNumId w:val="18"/>
  </w:num>
  <w:num w:numId="5">
    <w:abstractNumId w:val="11"/>
  </w:num>
  <w:num w:numId="6">
    <w:abstractNumId w:val="22"/>
  </w:num>
  <w:num w:numId="7">
    <w:abstractNumId w:val="25"/>
  </w:num>
  <w:num w:numId="8">
    <w:abstractNumId w:val="39"/>
  </w:num>
  <w:num w:numId="9">
    <w:abstractNumId w:val="0"/>
  </w:num>
  <w:num w:numId="10">
    <w:abstractNumId w:val="24"/>
  </w:num>
  <w:num w:numId="11">
    <w:abstractNumId w:val="9"/>
  </w:num>
  <w:num w:numId="12">
    <w:abstractNumId w:val="16"/>
  </w:num>
  <w:num w:numId="13">
    <w:abstractNumId w:val="42"/>
  </w:num>
  <w:num w:numId="14">
    <w:abstractNumId w:val="36"/>
  </w:num>
  <w:num w:numId="15">
    <w:abstractNumId w:val="21"/>
  </w:num>
  <w:num w:numId="16">
    <w:abstractNumId w:val="12"/>
  </w:num>
  <w:num w:numId="17">
    <w:abstractNumId w:val="32"/>
  </w:num>
  <w:num w:numId="18">
    <w:abstractNumId w:val="8"/>
  </w:num>
  <w:num w:numId="19">
    <w:abstractNumId w:val="10"/>
  </w:num>
  <w:num w:numId="20">
    <w:abstractNumId w:val="23"/>
  </w:num>
  <w:num w:numId="21">
    <w:abstractNumId w:val="15"/>
  </w:num>
  <w:num w:numId="22">
    <w:abstractNumId w:val="6"/>
  </w:num>
  <w:num w:numId="23">
    <w:abstractNumId w:val="34"/>
  </w:num>
  <w:num w:numId="24">
    <w:abstractNumId w:val="29"/>
  </w:num>
  <w:num w:numId="25">
    <w:abstractNumId w:val="5"/>
  </w:num>
  <w:num w:numId="26">
    <w:abstractNumId w:val="14"/>
  </w:num>
  <w:num w:numId="27">
    <w:abstractNumId w:val="38"/>
  </w:num>
  <w:num w:numId="28">
    <w:abstractNumId w:val="28"/>
  </w:num>
  <w:num w:numId="29">
    <w:abstractNumId w:val="20"/>
  </w:num>
  <w:num w:numId="30">
    <w:abstractNumId w:val="3"/>
  </w:num>
  <w:num w:numId="31">
    <w:abstractNumId w:val="4"/>
  </w:num>
  <w:num w:numId="32">
    <w:abstractNumId w:val="19"/>
  </w:num>
  <w:num w:numId="33">
    <w:abstractNumId w:val="41"/>
  </w:num>
  <w:num w:numId="34">
    <w:abstractNumId w:val="35"/>
  </w:num>
  <w:num w:numId="35">
    <w:abstractNumId w:val="7"/>
  </w:num>
  <w:num w:numId="36">
    <w:abstractNumId w:val="13"/>
  </w:num>
  <w:num w:numId="37">
    <w:abstractNumId w:val="2"/>
  </w:num>
  <w:num w:numId="38">
    <w:abstractNumId w:val="31"/>
  </w:num>
  <w:num w:numId="39">
    <w:abstractNumId w:val="33"/>
  </w:num>
  <w:num w:numId="40">
    <w:abstractNumId w:val="40"/>
  </w:num>
  <w:num w:numId="41">
    <w:abstractNumId w:val="37"/>
  </w:num>
  <w:num w:numId="42">
    <w:abstractNumId w:val="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788"/>
    <w:rsid w:val="00000341"/>
    <w:rsid w:val="00001CD2"/>
    <w:rsid w:val="00001F84"/>
    <w:rsid w:val="0000268A"/>
    <w:rsid w:val="00002BD0"/>
    <w:rsid w:val="00002C7C"/>
    <w:rsid w:val="00003294"/>
    <w:rsid w:val="000038C9"/>
    <w:rsid w:val="00003B1D"/>
    <w:rsid w:val="0000424D"/>
    <w:rsid w:val="00005328"/>
    <w:rsid w:val="00005452"/>
    <w:rsid w:val="00005520"/>
    <w:rsid w:val="000057FD"/>
    <w:rsid w:val="000063F9"/>
    <w:rsid w:val="00006995"/>
    <w:rsid w:val="00006ADD"/>
    <w:rsid w:val="00006CCF"/>
    <w:rsid w:val="00007009"/>
    <w:rsid w:val="000070C1"/>
    <w:rsid w:val="00007180"/>
    <w:rsid w:val="000075DF"/>
    <w:rsid w:val="00007E92"/>
    <w:rsid w:val="000101ED"/>
    <w:rsid w:val="00010385"/>
    <w:rsid w:val="0001238D"/>
    <w:rsid w:val="00012B4A"/>
    <w:rsid w:val="00013327"/>
    <w:rsid w:val="00014344"/>
    <w:rsid w:val="00014AB8"/>
    <w:rsid w:val="000156E3"/>
    <w:rsid w:val="00015AA5"/>
    <w:rsid w:val="00015ECD"/>
    <w:rsid w:val="00015F0D"/>
    <w:rsid w:val="000170E8"/>
    <w:rsid w:val="00017304"/>
    <w:rsid w:val="00017563"/>
    <w:rsid w:val="00017B1C"/>
    <w:rsid w:val="00017D42"/>
    <w:rsid w:val="000201DF"/>
    <w:rsid w:val="000204AA"/>
    <w:rsid w:val="00020D07"/>
    <w:rsid w:val="00021E85"/>
    <w:rsid w:val="000221CD"/>
    <w:rsid w:val="000221FD"/>
    <w:rsid w:val="00022567"/>
    <w:rsid w:val="00022751"/>
    <w:rsid w:val="00022C4C"/>
    <w:rsid w:val="00023AFE"/>
    <w:rsid w:val="0002436F"/>
    <w:rsid w:val="00024826"/>
    <w:rsid w:val="0002539B"/>
    <w:rsid w:val="00025B04"/>
    <w:rsid w:val="00025DA2"/>
    <w:rsid w:val="00026440"/>
    <w:rsid w:val="000267BC"/>
    <w:rsid w:val="00027254"/>
    <w:rsid w:val="000274CE"/>
    <w:rsid w:val="000277D4"/>
    <w:rsid w:val="00027898"/>
    <w:rsid w:val="00027CA7"/>
    <w:rsid w:val="000300B9"/>
    <w:rsid w:val="00030C1C"/>
    <w:rsid w:val="00030F10"/>
    <w:rsid w:val="00030FA9"/>
    <w:rsid w:val="000310C1"/>
    <w:rsid w:val="00031706"/>
    <w:rsid w:val="00033350"/>
    <w:rsid w:val="0003357D"/>
    <w:rsid w:val="000337BB"/>
    <w:rsid w:val="00033D17"/>
    <w:rsid w:val="00034042"/>
    <w:rsid w:val="000347A9"/>
    <w:rsid w:val="00035059"/>
    <w:rsid w:val="000357F5"/>
    <w:rsid w:val="00036520"/>
    <w:rsid w:val="0003704C"/>
    <w:rsid w:val="000370D2"/>
    <w:rsid w:val="00037A61"/>
    <w:rsid w:val="00037B42"/>
    <w:rsid w:val="00037F17"/>
    <w:rsid w:val="00040800"/>
    <w:rsid w:val="0004147C"/>
    <w:rsid w:val="000417D4"/>
    <w:rsid w:val="000439EA"/>
    <w:rsid w:val="00044C2B"/>
    <w:rsid w:val="00044F7A"/>
    <w:rsid w:val="000463CF"/>
    <w:rsid w:val="00047190"/>
    <w:rsid w:val="0004758B"/>
    <w:rsid w:val="00050974"/>
    <w:rsid w:val="00051356"/>
    <w:rsid w:val="00051914"/>
    <w:rsid w:val="00051F3B"/>
    <w:rsid w:val="00053282"/>
    <w:rsid w:val="00053707"/>
    <w:rsid w:val="00053FC0"/>
    <w:rsid w:val="000541E2"/>
    <w:rsid w:val="00054503"/>
    <w:rsid w:val="0005498E"/>
    <w:rsid w:val="00055FC4"/>
    <w:rsid w:val="00055FE0"/>
    <w:rsid w:val="00056579"/>
    <w:rsid w:val="00056657"/>
    <w:rsid w:val="00056C40"/>
    <w:rsid w:val="000570A9"/>
    <w:rsid w:val="000570D2"/>
    <w:rsid w:val="0005748A"/>
    <w:rsid w:val="00057675"/>
    <w:rsid w:val="00057FB2"/>
    <w:rsid w:val="000601E9"/>
    <w:rsid w:val="000605B5"/>
    <w:rsid w:val="00060A0C"/>
    <w:rsid w:val="000618F7"/>
    <w:rsid w:val="000625E9"/>
    <w:rsid w:val="00062B2E"/>
    <w:rsid w:val="0006315C"/>
    <w:rsid w:val="00063385"/>
    <w:rsid w:val="000634C1"/>
    <w:rsid w:val="000634C5"/>
    <w:rsid w:val="0006394C"/>
    <w:rsid w:val="00063E5C"/>
    <w:rsid w:val="0006411C"/>
    <w:rsid w:val="000641BB"/>
    <w:rsid w:val="00064911"/>
    <w:rsid w:val="00064B12"/>
    <w:rsid w:val="00064EB9"/>
    <w:rsid w:val="00065294"/>
    <w:rsid w:val="00065F3A"/>
    <w:rsid w:val="00067390"/>
    <w:rsid w:val="00070BAF"/>
    <w:rsid w:val="00071B42"/>
    <w:rsid w:val="00072093"/>
    <w:rsid w:val="00072C59"/>
    <w:rsid w:val="00073EC2"/>
    <w:rsid w:val="00074E0F"/>
    <w:rsid w:val="00075B8A"/>
    <w:rsid w:val="00076282"/>
    <w:rsid w:val="00076459"/>
    <w:rsid w:val="00076509"/>
    <w:rsid w:val="00076DB2"/>
    <w:rsid w:val="000774A1"/>
    <w:rsid w:val="00080D91"/>
    <w:rsid w:val="000813EC"/>
    <w:rsid w:val="00082039"/>
    <w:rsid w:val="00082EB9"/>
    <w:rsid w:val="00083BEE"/>
    <w:rsid w:val="00083C6E"/>
    <w:rsid w:val="000848C2"/>
    <w:rsid w:val="00085CCE"/>
    <w:rsid w:val="00085DD5"/>
    <w:rsid w:val="0008614E"/>
    <w:rsid w:val="00086A30"/>
    <w:rsid w:val="00086C50"/>
    <w:rsid w:val="00087360"/>
    <w:rsid w:val="0009077D"/>
    <w:rsid w:val="00091051"/>
    <w:rsid w:val="000910A5"/>
    <w:rsid w:val="00091953"/>
    <w:rsid w:val="000926E1"/>
    <w:rsid w:val="000932E4"/>
    <w:rsid w:val="00093533"/>
    <w:rsid w:val="00093A4C"/>
    <w:rsid w:val="00093AB8"/>
    <w:rsid w:val="000941A8"/>
    <w:rsid w:val="0009445F"/>
    <w:rsid w:val="00094537"/>
    <w:rsid w:val="0009469C"/>
    <w:rsid w:val="00094DE2"/>
    <w:rsid w:val="000950B1"/>
    <w:rsid w:val="0009531D"/>
    <w:rsid w:val="000954EF"/>
    <w:rsid w:val="000959B0"/>
    <w:rsid w:val="00095DFF"/>
    <w:rsid w:val="0009708E"/>
    <w:rsid w:val="000977A2"/>
    <w:rsid w:val="00097A15"/>
    <w:rsid w:val="00097EED"/>
    <w:rsid w:val="000A01F1"/>
    <w:rsid w:val="000A0737"/>
    <w:rsid w:val="000A126B"/>
    <w:rsid w:val="000A1F8F"/>
    <w:rsid w:val="000A2DB8"/>
    <w:rsid w:val="000A2FB0"/>
    <w:rsid w:val="000A2FED"/>
    <w:rsid w:val="000A4A04"/>
    <w:rsid w:val="000A555A"/>
    <w:rsid w:val="000A59C9"/>
    <w:rsid w:val="000A5FA1"/>
    <w:rsid w:val="000A6829"/>
    <w:rsid w:val="000A6958"/>
    <w:rsid w:val="000A78CB"/>
    <w:rsid w:val="000A7C3C"/>
    <w:rsid w:val="000B045C"/>
    <w:rsid w:val="000B1352"/>
    <w:rsid w:val="000B1E7F"/>
    <w:rsid w:val="000B30D9"/>
    <w:rsid w:val="000B3293"/>
    <w:rsid w:val="000B374A"/>
    <w:rsid w:val="000B3E7F"/>
    <w:rsid w:val="000B47BC"/>
    <w:rsid w:val="000B482F"/>
    <w:rsid w:val="000B48C6"/>
    <w:rsid w:val="000B5255"/>
    <w:rsid w:val="000B5807"/>
    <w:rsid w:val="000B613E"/>
    <w:rsid w:val="000B6745"/>
    <w:rsid w:val="000B6FC0"/>
    <w:rsid w:val="000C0A55"/>
    <w:rsid w:val="000C205A"/>
    <w:rsid w:val="000C2150"/>
    <w:rsid w:val="000C24AB"/>
    <w:rsid w:val="000C4451"/>
    <w:rsid w:val="000C4987"/>
    <w:rsid w:val="000C4AEE"/>
    <w:rsid w:val="000C6EA2"/>
    <w:rsid w:val="000C735D"/>
    <w:rsid w:val="000C739C"/>
    <w:rsid w:val="000D0EBF"/>
    <w:rsid w:val="000D10DD"/>
    <w:rsid w:val="000D13EE"/>
    <w:rsid w:val="000D1781"/>
    <w:rsid w:val="000D1D6E"/>
    <w:rsid w:val="000D23AF"/>
    <w:rsid w:val="000D35D3"/>
    <w:rsid w:val="000D372E"/>
    <w:rsid w:val="000D426E"/>
    <w:rsid w:val="000D4794"/>
    <w:rsid w:val="000D4925"/>
    <w:rsid w:val="000D4C63"/>
    <w:rsid w:val="000D50FB"/>
    <w:rsid w:val="000D514E"/>
    <w:rsid w:val="000D51A7"/>
    <w:rsid w:val="000D53F7"/>
    <w:rsid w:val="000D58AF"/>
    <w:rsid w:val="000D6CE3"/>
    <w:rsid w:val="000E044B"/>
    <w:rsid w:val="000E0752"/>
    <w:rsid w:val="000E0BB2"/>
    <w:rsid w:val="000E0F82"/>
    <w:rsid w:val="000E11CA"/>
    <w:rsid w:val="000E15CD"/>
    <w:rsid w:val="000E1E29"/>
    <w:rsid w:val="000E21C0"/>
    <w:rsid w:val="000E28DB"/>
    <w:rsid w:val="000E2E3F"/>
    <w:rsid w:val="000E362A"/>
    <w:rsid w:val="000E372D"/>
    <w:rsid w:val="000E3FEB"/>
    <w:rsid w:val="000E4EF8"/>
    <w:rsid w:val="000E5E58"/>
    <w:rsid w:val="000E61B9"/>
    <w:rsid w:val="000E6E9D"/>
    <w:rsid w:val="000F130D"/>
    <w:rsid w:val="000F262D"/>
    <w:rsid w:val="000F37D2"/>
    <w:rsid w:val="000F3B9E"/>
    <w:rsid w:val="000F4BF7"/>
    <w:rsid w:val="000F5861"/>
    <w:rsid w:val="000F606E"/>
    <w:rsid w:val="000F6106"/>
    <w:rsid w:val="000F6E48"/>
    <w:rsid w:val="000F7715"/>
    <w:rsid w:val="000F782B"/>
    <w:rsid w:val="000F78EE"/>
    <w:rsid w:val="00100CCF"/>
    <w:rsid w:val="00100F8C"/>
    <w:rsid w:val="00101886"/>
    <w:rsid w:val="00102802"/>
    <w:rsid w:val="00102C73"/>
    <w:rsid w:val="00102D55"/>
    <w:rsid w:val="00103026"/>
    <w:rsid w:val="00103669"/>
    <w:rsid w:val="00103C30"/>
    <w:rsid w:val="00104748"/>
    <w:rsid w:val="0010482D"/>
    <w:rsid w:val="00105069"/>
    <w:rsid w:val="00105416"/>
    <w:rsid w:val="00106507"/>
    <w:rsid w:val="0010766B"/>
    <w:rsid w:val="00110D34"/>
    <w:rsid w:val="00110D8F"/>
    <w:rsid w:val="0011106F"/>
    <w:rsid w:val="00111253"/>
    <w:rsid w:val="001116D7"/>
    <w:rsid w:val="00111C28"/>
    <w:rsid w:val="00111C54"/>
    <w:rsid w:val="001121B2"/>
    <w:rsid w:val="00112481"/>
    <w:rsid w:val="0011315F"/>
    <w:rsid w:val="001136BA"/>
    <w:rsid w:val="00113F07"/>
    <w:rsid w:val="0011475A"/>
    <w:rsid w:val="00114962"/>
    <w:rsid w:val="0011605D"/>
    <w:rsid w:val="001163A7"/>
    <w:rsid w:val="001164DA"/>
    <w:rsid w:val="00120228"/>
    <w:rsid w:val="00120FB7"/>
    <w:rsid w:val="0012113A"/>
    <w:rsid w:val="001218AA"/>
    <w:rsid w:val="001227D6"/>
    <w:rsid w:val="00124E9F"/>
    <w:rsid w:val="00124F7E"/>
    <w:rsid w:val="00125080"/>
    <w:rsid w:val="00125814"/>
    <w:rsid w:val="00125AF3"/>
    <w:rsid w:val="00125E54"/>
    <w:rsid w:val="00126636"/>
    <w:rsid w:val="00126900"/>
    <w:rsid w:val="00127FCC"/>
    <w:rsid w:val="00130A5B"/>
    <w:rsid w:val="00131744"/>
    <w:rsid w:val="00131843"/>
    <w:rsid w:val="00132C29"/>
    <w:rsid w:val="00132E75"/>
    <w:rsid w:val="001332C7"/>
    <w:rsid w:val="001349F1"/>
    <w:rsid w:val="0013687C"/>
    <w:rsid w:val="001369B0"/>
    <w:rsid w:val="00136F31"/>
    <w:rsid w:val="00142155"/>
    <w:rsid w:val="001428B9"/>
    <w:rsid w:val="00144BA5"/>
    <w:rsid w:val="00144F0F"/>
    <w:rsid w:val="00146064"/>
    <w:rsid w:val="001460C5"/>
    <w:rsid w:val="001463A3"/>
    <w:rsid w:val="00151256"/>
    <w:rsid w:val="00151ABB"/>
    <w:rsid w:val="00151FA5"/>
    <w:rsid w:val="001522BB"/>
    <w:rsid w:val="001525B9"/>
    <w:rsid w:val="00152D77"/>
    <w:rsid w:val="00153B1F"/>
    <w:rsid w:val="00154E59"/>
    <w:rsid w:val="00155185"/>
    <w:rsid w:val="001557F4"/>
    <w:rsid w:val="00155850"/>
    <w:rsid w:val="00155A06"/>
    <w:rsid w:val="00156B70"/>
    <w:rsid w:val="00157196"/>
    <w:rsid w:val="0015767B"/>
    <w:rsid w:val="001616E2"/>
    <w:rsid w:val="00162069"/>
    <w:rsid w:val="00162250"/>
    <w:rsid w:val="00162439"/>
    <w:rsid w:val="00162904"/>
    <w:rsid w:val="00162D51"/>
    <w:rsid w:val="00163300"/>
    <w:rsid w:val="00163C54"/>
    <w:rsid w:val="00164522"/>
    <w:rsid w:val="001645BD"/>
    <w:rsid w:val="00164754"/>
    <w:rsid w:val="001650F0"/>
    <w:rsid w:val="001653E0"/>
    <w:rsid w:val="00165D97"/>
    <w:rsid w:val="001661D0"/>
    <w:rsid w:val="001662FE"/>
    <w:rsid w:val="0016770B"/>
    <w:rsid w:val="00170227"/>
    <w:rsid w:val="00171659"/>
    <w:rsid w:val="001729AF"/>
    <w:rsid w:val="0017341F"/>
    <w:rsid w:val="001754AF"/>
    <w:rsid w:val="00175B40"/>
    <w:rsid w:val="00176325"/>
    <w:rsid w:val="001764CF"/>
    <w:rsid w:val="00176543"/>
    <w:rsid w:val="00176CC8"/>
    <w:rsid w:val="001776E6"/>
    <w:rsid w:val="001776FC"/>
    <w:rsid w:val="0017785F"/>
    <w:rsid w:val="00177D7B"/>
    <w:rsid w:val="00177EAF"/>
    <w:rsid w:val="00177F31"/>
    <w:rsid w:val="00180132"/>
    <w:rsid w:val="0018115C"/>
    <w:rsid w:val="0018186A"/>
    <w:rsid w:val="00183556"/>
    <w:rsid w:val="001837F0"/>
    <w:rsid w:val="00183978"/>
    <w:rsid w:val="00183980"/>
    <w:rsid w:val="001844BE"/>
    <w:rsid w:val="00184E23"/>
    <w:rsid w:val="00184F0C"/>
    <w:rsid w:val="00185788"/>
    <w:rsid w:val="00185962"/>
    <w:rsid w:val="00185A4A"/>
    <w:rsid w:val="00186A31"/>
    <w:rsid w:val="00186CA3"/>
    <w:rsid w:val="00186FA7"/>
    <w:rsid w:val="0018724D"/>
    <w:rsid w:val="001917BE"/>
    <w:rsid w:val="0019232B"/>
    <w:rsid w:val="00192350"/>
    <w:rsid w:val="00192E0D"/>
    <w:rsid w:val="00193011"/>
    <w:rsid w:val="00194EBB"/>
    <w:rsid w:val="00195D79"/>
    <w:rsid w:val="00195F01"/>
    <w:rsid w:val="00196D7C"/>
    <w:rsid w:val="00196FCA"/>
    <w:rsid w:val="00197224"/>
    <w:rsid w:val="00197711"/>
    <w:rsid w:val="0019792C"/>
    <w:rsid w:val="001A029A"/>
    <w:rsid w:val="001A1698"/>
    <w:rsid w:val="001A255A"/>
    <w:rsid w:val="001A38DD"/>
    <w:rsid w:val="001A3CEA"/>
    <w:rsid w:val="001A3CF1"/>
    <w:rsid w:val="001A413F"/>
    <w:rsid w:val="001A4AB8"/>
    <w:rsid w:val="001A4C3B"/>
    <w:rsid w:val="001A6F12"/>
    <w:rsid w:val="001A7450"/>
    <w:rsid w:val="001A79B4"/>
    <w:rsid w:val="001A7E0E"/>
    <w:rsid w:val="001B0143"/>
    <w:rsid w:val="001B0458"/>
    <w:rsid w:val="001B05F4"/>
    <w:rsid w:val="001B0F25"/>
    <w:rsid w:val="001B1A3E"/>
    <w:rsid w:val="001B2385"/>
    <w:rsid w:val="001B24CC"/>
    <w:rsid w:val="001B2766"/>
    <w:rsid w:val="001B28F9"/>
    <w:rsid w:val="001B2991"/>
    <w:rsid w:val="001B2A85"/>
    <w:rsid w:val="001B317C"/>
    <w:rsid w:val="001B34A7"/>
    <w:rsid w:val="001B403E"/>
    <w:rsid w:val="001B4101"/>
    <w:rsid w:val="001B4FF7"/>
    <w:rsid w:val="001B6034"/>
    <w:rsid w:val="001B67CC"/>
    <w:rsid w:val="001B7798"/>
    <w:rsid w:val="001C04EA"/>
    <w:rsid w:val="001C0D36"/>
    <w:rsid w:val="001C15C5"/>
    <w:rsid w:val="001C168F"/>
    <w:rsid w:val="001C1A8F"/>
    <w:rsid w:val="001C1B1D"/>
    <w:rsid w:val="001C259E"/>
    <w:rsid w:val="001C260C"/>
    <w:rsid w:val="001C26D1"/>
    <w:rsid w:val="001C3253"/>
    <w:rsid w:val="001C391E"/>
    <w:rsid w:val="001C4716"/>
    <w:rsid w:val="001C4B73"/>
    <w:rsid w:val="001C4CA8"/>
    <w:rsid w:val="001C51F9"/>
    <w:rsid w:val="001C571B"/>
    <w:rsid w:val="001C57F3"/>
    <w:rsid w:val="001C66F3"/>
    <w:rsid w:val="001D00D7"/>
    <w:rsid w:val="001D0478"/>
    <w:rsid w:val="001D05CE"/>
    <w:rsid w:val="001D0B0E"/>
    <w:rsid w:val="001D1357"/>
    <w:rsid w:val="001D2242"/>
    <w:rsid w:val="001D2F02"/>
    <w:rsid w:val="001D2F27"/>
    <w:rsid w:val="001D365D"/>
    <w:rsid w:val="001D3A10"/>
    <w:rsid w:val="001D3B28"/>
    <w:rsid w:val="001D4727"/>
    <w:rsid w:val="001D47FF"/>
    <w:rsid w:val="001D5328"/>
    <w:rsid w:val="001D5539"/>
    <w:rsid w:val="001D5772"/>
    <w:rsid w:val="001D5829"/>
    <w:rsid w:val="001D59C9"/>
    <w:rsid w:val="001D5B98"/>
    <w:rsid w:val="001D5D9F"/>
    <w:rsid w:val="001D61BE"/>
    <w:rsid w:val="001D7864"/>
    <w:rsid w:val="001E0433"/>
    <w:rsid w:val="001E107E"/>
    <w:rsid w:val="001E1B86"/>
    <w:rsid w:val="001E1CE8"/>
    <w:rsid w:val="001E2A84"/>
    <w:rsid w:val="001E4A0D"/>
    <w:rsid w:val="001E4B6C"/>
    <w:rsid w:val="001E56F5"/>
    <w:rsid w:val="001E5F8D"/>
    <w:rsid w:val="001E76B7"/>
    <w:rsid w:val="001F143C"/>
    <w:rsid w:val="001F1C70"/>
    <w:rsid w:val="001F1F7A"/>
    <w:rsid w:val="001F344F"/>
    <w:rsid w:val="001F3E08"/>
    <w:rsid w:val="001F3E1D"/>
    <w:rsid w:val="001F4156"/>
    <w:rsid w:val="001F48DC"/>
    <w:rsid w:val="001F50E1"/>
    <w:rsid w:val="001F51AD"/>
    <w:rsid w:val="001F7203"/>
    <w:rsid w:val="001F7B21"/>
    <w:rsid w:val="001F7D1C"/>
    <w:rsid w:val="002008B3"/>
    <w:rsid w:val="00200BD2"/>
    <w:rsid w:val="00201001"/>
    <w:rsid w:val="0020113B"/>
    <w:rsid w:val="0020131C"/>
    <w:rsid w:val="00201A1B"/>
    <w:rsid w:val="00201E76"/>
    <w:rsid w:val="00202E7A"/>
    <w:rsid w:val="002031DA"/>
    <w:rsid w:val="002032DF"/>
    <w:rsid w:val="00203C62"/>
    <w:rsid w:val="00204209"/>
    <w:rsid w:val="002044C8"/>
    <w:rsid w:val="0020541C"/>
    <w:rsid w:val="00205FC0"/>
    <w:rsid w:val="00207056"/>
    <w:rsid w:val="00207680"/>
    <w:rsid w:val="00207970"/>
    <w:rsid w:val="00210755"/>
    <w:rsid w:val="00211961"/>
    <w:rsid w:val="00211A29"/>
    <w:rsid w:val="002123B9"/>
    <w:rsid w:val="002132BB"/>
    <w:rsid w:val="00213EE2"/>
    <w:rsid w:val="00215138"/>
    <w:rsid w:val="002151AC"/>
    <w:rsid w:val="00215582"/>
    <w:rsid w:val="00215A34"/>
    <w:rsid w:val="00215C83"/>
    <w:rsid w:val="00215FF0"/>
    <w:rsid w:val="00216784"/>
    <w:rsid w:val="002172A7"/>
    <w:rsid w:val="00217893"/>
    <w:rsid w:val="00220394"/>
    <w:rsid w:val="0022049C"/>
    <w:rsid w:val="00220E6C"/>
    <w:rsid w:val="00221132"/>
    <w:rsid w:val="002216D3"/>
    <w:rsid w:val="00221792"/>
    <w:rsid w:val="002217F2"/>
    <w:rsid w:val="00221A5E"/>
    <w:rsid w:val="00221E51"/>
    <w:rsid w:val="00222968"/>
    <w:rsid w:val="00222B84"/>
    <w:rsid w:val="00222C3F"/>
    <w:rsid w:val="00224938"/>
    <w:rsid w:val="0022508F"/>
    <w:rsid w:val="002256F3"/>
    <w:rsid w:val="002257F3"/>
    <w:rsid w:val="00226149"/>
    <w:rsid w:val="002265F6"/>
    <w:rsid w:val="002265FA"/>
    <w:rsid w:val="00226AD0"/>
    <w:rsid w:val="00230394"/>
    <w:rsid w:val="002308F7"/>
    <w:rsid w:val="00230986"/>
    <w:rsid w:val="0023121D"/>
    <w:rsid w:val="002316FB"/>
    <w:rsid w:val="002321CB"/>
    <w:rsid w:val="00232320"/>
    <w:rsid w:val="00232537"/>
    <w:rsid w:val="00233943"/>
    <w:rsid w:val="0023481A"/>
    <w:rsid w:val="00240810"/>
    <w:rsid w:val="0024150A"/>
    <w:rsid w:val="0024189C"/>
    <w:rsid w:val="00241D4F"/>
    <w:rsid w:val="00244111"/>
    <w:rsid w:val="0024477B"/>
    <w:rsid w:val="00244E63"/>
    <w:rsid w:val="00244E78"/>
    <w:rsid w:val="002451BC"/>
    <w:rsid w:val="00246F60"/>
    <w:rsid w:val="0024724A"/>
    <w:rsid w:val="0024733E"/>
    <w:rsid w:val="002473CA"/>
    <w:rsid w:val="002476D1"/>
    <w:rsid w:val="00247ADD"/>
    <w:rsid w:val="00247E8F"/>
    <w:rsid w:val="00250675"/>
    <w:rsid w:val="00250E59"/>
    <w:rsid w:val="00250FFC"/>
    <w:rsid w:val="00251940"/>
    <w:rsid w:val="00251DA7"/>
    <w:rsid w:val="00252591"/>
    <w:rsid w:val="00253089"/>
    <w:rsid w:val="0025436E"/>
    <w:rsid w:val="00255C18"/>
    <w:rsid w:val="00256F04"/>
    <w:rsid w:val="00257110"/>
    <w:rsid w:val="00257362"/>
    <w:rsid w:val="00257416"/>
    <w:rsid w:val="002574A3"/>
    <w:rsid w:val="00257AA2"/>
    <w:rsid w:val="00257EDF"/>
    <w:rsid w:val="002613FA"/>
    <w:rsid w:val="00261E9D"/>
    <w:rsid w:val="00262B92"/>
    <w:rsid w:val="00262BEC"/>
    <w:rsid w:val="00263052"/>
    <w:rsid w:val="00263D32"/>
    <w:rsid w:val="00264604"/>
    <w:rsid w:val="00264E8B"/>
    <w:rsid w:val="00265102"/>
    <w:rsid w:val="002668EE"/>
    <w:rsid w:val="0026768A"/>
    <w:rsid w:val="00270176"/>
    <w:rsid w:val="002704E8"/>
    <w:rsid w:val="002706ED"/>
    <w:rsid w:val="002710F4"/>
    <w:rsid w:val="002719A7"/>
    <w:rsid w:val="00271B13"/>
    <w:rsid w:val="002721C4"/>
    <w:rsid w:val="0027230C"/>
    <w:rsid w:val="00272D0D"/>
    <w:rsid w:val="00272ED0"/>
    <w:rsid w:val="002739FE"/>
    <w:rsid w:val="00273D0A"/>
    <w:rsid w:val="00273E6F"/>
    <w:rsid w:val="0027449B"/>
    <w:rsid w:val="002749FD"/>
    <w:rsid w:val="002756C1"/>
    <w:rsid w:val="00275B4A"/>
    <w:rsid w:val="00276DB1"/>
    <w:rsid w:val="00276E4F"/>
    <w:rsid w:val="002771CF"/>
    <w:rsid w:val="002775AA"/>
    <w:rsid w:val="00280674"/>
    <w:rsid w:val="00280DAC"/>
    <w:rsid w:val="00280EB9"/>
    <w:rsid w:val="0028181B"/>
    <w:rsid w:val="00281E03"/>
    <w:rsid w:val="0028206B"/>
    <w:rsid w:val="00282267"/>
    <w:rsid w:val="00282859"/>
    <w:rsid w:val="002837A1"/>
    <w:rsid w:val="00283F34"/>
    <w:rsid w:val="00284751"/>
    <w:rsid w:val="00284B7B"/>
    <w:rsid w:val="00284C77"/>
    <w:rsid w:val="0028570E"/>
    <w:rsid w:val="002857F8"/>
    <w:rsid w:val="00285991"/>
    <w:rsid w:val="00287CF1"/>
    <w:rsid w:val="00290575"/>
    <w:rsid w:val="00290B01"/>
    <w:rsid w:val="0029115A"/>
    <w:rsid w:val="002911D0"/>
    <w:rsid w:val="00291275"/>
    <w:rsid w:val="0029165E"/>
    <w:rsid w:val="00291CF9"/>
    <w:rsid w:val="00291D05"/>
    <w:rsid w:val="00291E1F"/>
    <w:rsid w:val="002923F9"/>
    <w:rsid w:val="002934C1"/>
    <w:rsid w:val="00293807"/>
    <w:rsid w:val="00293BB4"/>
    <w:rsid w:val="00293F20"/>
    <w:rsid w:val="002943D2"/>
    <w:rsid w:val="002949CC"/>
    <w:rsid w:val="00295103"/>
    <w:rsid w:val="00295525"/>
    <w:rsid w:val="002957FA"/>
    <w:rsid w:val="00295A42"/>
    <w:rsid w:val="00295F55"/>
    <w:rsid w:val="002961C6"/>
    <w:rsid w:val="00297299"/>
    <w:rsid w:val="00297B7F"/>
    <w:rsid w:val="002A01E2"/>
    <w:rsid w:val="002A0627"/>
    <w:rsid w:val="002A08E6"/>
    <w:rsid w:val="002A09EF"/>
    <w:rsid w:val="002A0BDA"/>
    <w:rsid w:val="002A0C66"/>
    <w:rsid w:val="002A0FCE"/>
    <w:rsid w:val="002A1C62"/>
    <w:rsid w:val="002A3231"/>
    <w:rsid w:val="002A365A"/>
    <w:rsid w:val="002A4267"/>
    <w:rsid w:val="002A4827"/>
    <w:rsid w:val="002A562C"/>
    <w:rsid w:val="002A5E33"/>
    <w:rsid w:val="002A6A9D"/>
    <w:rsid w:val="002B09EC"/>
    <w:rsid w:val="002B0D59"/>
    <w:rsid w:val="002B112B"/>
    <w:rsid w:val="002B1296"/>
    <w:rsid w:val="002B2AE4"/>
    <w:rsid w:val="002B2D25"/>
    <w:rsid w:val="002B374B"/>
    <w:rsid w:val="002B3C05"/>
    <w:rsid w:val="002B3E52"/>
    <w:rsid w:val="002B4A7E"/>
    <w:rsid w:val="002B4FC7"/>
    <w:rsid w:val="002B5FB0"/>
    <w:rsid w:val="002B62B0"/>
    <w:rsid w:val="002B63A5"/>
    <w:rsid w:val="002B6628"/>
    <w:rsid w:val="002B694E"/>
    <w:rsid w:val="002B6AB1"/>
    <w:rsid w:val="002B6F0F"/>
    <w:rsid w:val="002B7B06"/>
    <w:rsid w:val="002C126B"/>
    <w:rsid w:val="002C1E81"/>
    <w:rsid w:val="002C1F3C"/>
    <w:rsid w:val="002C2299"/>
    <w:rsid w:val="002C23EC"/>
    <w:rsid w:val="002C313F"/>
    <w:rsid w:val="002C40FF"/>
    <w:rsid w:val="002C63C7"/>
    <w:rsid w:val="002C6450"/>
    <w:rsid w:val="002C6C60"/>
    <w:rsid w:val="002C71FD"/>
    <w:rsid w:val="002D1BB4"/>
    <w:rsid w:val="002D2CBF"/>
    <w:rsid w:val="002D2E0E"/>
    <w:rsid w:val="002D3168"/>
    <w:rsid w:val="002D3C99"/>
    <w:rsid w:val="002D4151"/>
    <w:rsid w:val="002D4BCA"/>
    <w:rsid w:val="002D4E45"/>
    <w:rsid w:val="002D4F6B"/>
    <w:rsid w:val="002D5121"/>
    <w:rsid w:val="002D63E1"/>
    <w:rsid w:val="002D68B4"/>
    <w:rsid w:val="002D691A"/>
    <w:rsid w:val="002D7257"/>
    <w:rsid w:val="002D7273"/>
    <w:rsid w:val="002D7458"/>
    <w:rsid w:val="002D7DB1"/>
    <w:rsid w:val="002E010B"/>
    <w:rsid w:val="002E0CCF"/>
    <w:rsid w:val="002E12FB"/>
    <w:rsid w:val="002E136E"/>
    <w:rsid w:val="002E2258"/>
    <w:rsid w:val="002E327F"/>
    <w:rsid w:val="002E32B9"/>
    <w:rsid w:val="002E3CF8"/>
    <w:rsid w:val="002E46BA"/>
    <w:rsid w:val="002E5A67"/>
    <w:rsid w:val="002E5EA4"/>
    <w:rsid w:val="002E6028"/>
    <w:rsid w:val="002E6C6F"/>
    <w:rsid w:val="002E6D4C"/>
    <w:rsid w:val="002E7537"/>
    <w:rsid w:val="002E7790"/>
    <w:rsid w:val="002F1088"/>
    <w:rsid w:val="002F1950"/>
    <w:rsid w:val="002F28FD"/>
    <w:rsid w:val="002F2DF6"/>
    <w:rsid w:val="002F3032"/>
    <w:rsid w:val="002F3CB5"/>
    <w:rsid w:val="002F3FF7"/>
    <w:rsid w:val="002F4258"/>
    <w:rsid w:val="002F4339"/>
    <w:rsid w:val="002F45A8"/>
    <w:rsid w:val="002F4CF5"/>
    <w:rsid w:val="002F5271"/>
    <w:rsid w:val="002F65B6"/>
    <w:rsid w:val="002F6675"/>
    <w:rsid w:val="002F684D"/>
    <w:rsid w:val="002F69D8"/>
    <w:rsid w:val="002F6A39"/>
    <w:rsid w:val="002F75CF"/>
    <w:rsid w:val="002F78C3"/>
    <w:rsid w:val="00300C9A"/>
    <w:rsid w:val="0030194E"/>
    <w:rsid w:val="00302864"/>
    <w:rsid w:val="00302C1D"/>
    <w:rsid w:val="00302EB8"/>
    <w:rsid w:val="003034B8"/>
    <w:rsid w:val="00303ABA"/>
    <w:rsid w:val="00303F71"/>
    <w:rsid w:val="0030403E"/>
    <w:rsid w:val="00304838"/>
    <w:rsid w:val="00304BB0"/>
    <w:rsid w:val="00304CF1"/>
    <w:rsid w:val="00305535"/>
    <w:rsid w:val="003066F3"/>
    <w:rsid w:val="00306B7E"/>
    <w:rsid w:val="00306C51"/>
    <w:rsid w:val="003071A4"/>
    <w:rsid w:val="00310FC3"/>
    <w:rsid w:val="00311321"/>
    <w:rsid w:val="00311344"/>
    <w:rsid w:val="00312266"/>
    <w:rsid w:val="003125CC"/>
    <w:rsid w:val="00313A10"/>
    <w:rsid w:val="00313EAC"/>
    <w:rsid w:val="00314087"/>
    <w:rsid w:val="00314532"/>
    <w:rsid w:val="00314A73"/>
    <w:rsid w:val="003158DD"/>
    <w:rsid w:val="00315E98"/>
    <w:rsid w:val="003165EB"/>
    <w:rsid w:val="0031675B"/>
    <w:rsid w:val="00316A74"/>
    <w:rsid w:val="003205B3"/>
    <w:rsid w:val="00322DAE"/>
    <w:rsid w:val="00322F5B"/>
    <w:rsid w:val="0032316F"/>
    <w:rsid w:val="00324161"/>
    <w:rsid w:val="00324226"/>
    <w:rsid w:val="00324D04"/>
    <w:rsid w:val="00324DDE"/>
    <w:rsid w:val="003256CC"/>
    <w:rsid w:val="00325F6A"/>
    <w:rsid w:val="00327254"/>
    <w:rsid w:val="00330388"/>
    <w:rsid w:val="003304E0"/>
    <w:rsid w:val="003306B4"/>
    <w:rsid w:val="00330729"/>
    <w:rsid w:val="00330931"/>
    <w:rsid w:val="00331616"/>
    <w:rsid w:val="00331AF5"/>
    <w:rsid w:val="00331E10"/>
    <w:rsid w:val="003330B6"/>
    <w:rsid w:val="003348C1"/>
    <w:rsid w:val="00335255"/>
    <w:rsid w:val="00335ECC"/>
    <w:rsid w:val="003365B0"/>
    <w:rsid w:val="00337330"/>
    <w:rsid w:val="00340301"/>
    <w:rsid w:val="00340357"/>
    <w:rsid w:val="00340788"/>
    <w:rsid w:val="00340BB6"/>
    <w:rsid w:val="00340CB5"/>
    <w:rsid w:val="00342518"/>
    <w:rsid w:val="00342895"/>
    <w:rsid w:val="00344EA0"/>
    <w:rsid w:val="00345163"/>
    <w:rsid w:val="00345DF2"/>
    <w:rsid w:val="00346592"/>
    <w:rsid w:val="00346A85"/>
    <w:rsid w:val="00347CC4"/>
    <w:rsid w:val="00347D5C"/>
    <w:rsid w:val="003503EB"/>
    <w:rsid w:val="0035058C"/>
    <w:rsid w:val="003511A3"/>
    <w:rsid w:val="0035263C"/>
    <w:rsid w:val="00352700"/>
    <w:rsid w:val="00353778"/>
    <w:rsid w:val="00354620"/>
    <w:rsid w:val="00354764"/>
    <w:rsid w:val="00357726"/>
    <w:rsid w:val="0035773D"/>
    <w:rsid w:val="00357BED"/>
    <w:rsid w:val="00357C33"/>
    <w:rsid w:val="0036056A"/>
    <w:rsid w:val="003617B4"/>
    <w:rsid w:val="00361EDA"/>
    <w:rsid w:val="00361F5E"/>
    <w:rsid w:val="0036307C"/>
    <w:rsid w:val="00363407"/>
    <w:rsid w:val="003637D1"/>
    <w:rsid w:val="0036392B"/>
    <w:rsid w:val="003642E6"/>
    <w:rsid w:val="00365338"/>
    <w:rsid w:val="00366370"/>
    <w:rsid w:val="0036712A"/>
    <w:rsid w:val="00367405"/>
    <w:rsid w:val="00367479"/>
    <w:rsid w:val="003677E1"/>
    <w:rsid w:val="00367CB4"/>
    <w:rsid w:val="00367E34"/>
    <w:rsid w:val="00371188"/>
    <w:rsid w:val="00371234"/>
    <w:rsid w:val="00371FE9"/>
    <w:rsid w:val="00374870"/>
    <w:rsid w:val="00374E80"/>
    <w:rsid w:val="00375BCD"/>
    <w:rsid w:val="00375E77"/>
    <w:rsid w:val="00376685"/>
    <w:rsid w:val="00376DC1"/>
    <w:rsid w:val="00377600"/>
    <w:rsid w:val="00381DC6"/>
    <w:rsid w:val="00382886"/>
    <w:rsid w:val="00382F29"/>
    <w:rsid w:val="00383615"/>
    <w:rsid w:val="003838FD"/>
    <w:rsid w:val="0038398A"/>
    <w:rsid w:val="00383D44"/>
    <w:rsid w:val="00383F53"/>
    <w:rsid w:val="003849F7"/>
    <w:rsid w:val="00384A7B"/>
    <w:rsid w:val="00384C2C"/>
    <w:rsid w:val="003862CA"/>
    <w:rsid w:val="00386B4A"/>
    <w:rsid w:val="00386C11"/>
    <w:rsid w:val="00387C80"/>
    <w:rsid w:val="00390A12"/>
    <w:rsid w:val="00392474"/>
    <w:rsid w:val="003924E7"/>
    <w:rsid w:val="00392773"/>
    <w:rsid w:val="003939DB"/>
    <w:rsid w:val="00393B4E"/>
    <w:rsid w:val="00393CBB"/>
    <w:rsid w:val="00393E35"/>
    <w:rsid w:val="00395300"/>
    <w:rsid w:val="00396DEB"/>
    <w:rsid w:val="0039713C"/>
    <w:rsid w:val="00397779"/>
    <w:rsid w:val="00397B91"/>
    <w:rsid w:val="003A1F92"/>
    <w:rsid w:val="003A2D8B"/>
    <w:rsid w:val="003A33D4"/>
    <w:rsid w:val="003A4D0F"/>
    <w:rsid w:val="003A4DE8"/>
    <w:rsid w:val="003A4FD0"/>
    <w:rsid w:val="003A50C7"/>
    <w:rsid w:val="003B010D"/>
    <w:rsid w:val="003B027B"/>
    <w:rsid w:val="003B08A7"/>
    <w:rsid w:val="003B1087"/>
    <w:rsid w:val="003B30CD"/>
    <w:rsid w:val="003B30D7"/>
    <w:rsid w:val="003B348B"/>
    <w:rsid w:val="003B3D23"/>
    <w:rsid w:val="003B4C87"/>
    <w:rsid w:val="003B5C3F"/>
    <w:rsid w:val="003B60D5"/>
    <w:rsid w:val="003B66D5"/>
    <w:rsid w:val="003B6C32"/>
    <w:rsid w:val="003B70B3"/>
    <w:rsid w:val="003B72C3"/>
    <w:rsid w:val="003C0BA2"/>
    <w:rsid w:val="003C1260"/>
    <w:rsid w:val="003C12F2"/>
    <w:rsid w:val="003C1FA8"/>
    <w:rsid w:val="003C2864"/>
    <w:rsid w:val="003C3492"/>
    <w:rsid w:val="003C4DDF"/>
    <w:rsid w:val="003C5609"/>
    <w:rsid w:val="003C6304"/>
    <w:rsid w:val="003C72D7"/>
    <w:rsid w:val="003D098D"/>
    <w:rsid w:val="003D0FF6"/>
    <w:rsid w:val="003D2D4D"/>
    <w:rsid w:val="003D3A74"/>
    <w:rsid w:val="003D5533"/>
    <w:rsid w:val="003D5A2D"/>
    <w:rsid w:val="003D6CC5"/>
    <w:rsid w:val="003E0F33"/>
    <w:rsid w:val="003E111F"/>
    <w:rsid w:val="003E19A6"/>
    <w:rsid w:val="003E1DEB"/>
    <w:rsid w:val="003E214C"/>
    <w:rsid w:val="003E322F"/>
    <w:rsid w:val="003E4822"/>
    <w:rsid w:val="003E5079"/>
    <w:rsid w:val="003E5375"/>
    <w:rsid w:val="003E5AF1"/>
    <w:rsid w:val="003E5B4F"/>
    <w:rsid w:val="003E641E"/>
    <w:rsid w:val="003E709B"/>
    <w:rsid w:val="003E73C4"/>
    <w:rsid w:val="003E7711"/>
    <w:rsid w:val="003E7B1F"/>
    <w:rsid w:val="003E7EE3"/>
    <w:rsid w:val="003F0590"/>
    <w:rsid w:val="003F0C6E"/>
    <w:rsid w:val="003F10E6"/>
    <w:rsid w:val="003F13E5"/>
    <w:rsid w:val="003F1443"/>
    <w:rsid w:val="003F17EA"/>
    <w:rsid w:val="003F2231"/>
    <w:rsid w:val="003F26A0"/>
    <w:rsid w:val="003F3702"/>
    <w:rsid w:val="003F39D8"/>
    <w:rsid w:val="003F3A35"/>
    <w:rsid w:val="003F4058"/>
    <w:rsid w:val="003F5EFD"/>
    <w:rsid w:val="003F6028"/>
    <w:rsid w:val="003F6373"/>
    <w:rsid w:val="003F6D45"/>
    <w:rsid w:val="00400227"/>
    <w:rsid w:val="00400522"/>
    <w:rsid w:val="0040159E"/>
    <w:rsid w:val="00402273"/>
    <w:rsid w:val="004026D3"/>
    <w:rsid w:val="004029C8"/>
    <w:rsid w:val="00402AA3"/>
    <w:rsid w:val="00403A15"/>
    <w:rsid w:val="00403E42"/>
    <w:rsid w:val="00404212"/>
    <w:rsid w:val="0040428D"/>
    <w:rsid w:val="00404B2B"/>
    <w:rsid w:val="00405AC9"/>
    <w:rsid w:val="00407131"/>
    <w:rsid w:val="004078CD"/>
    <w:rsid w:val="0041047A"/>
    <w:rsid w:val="0041064D"/>
    <w:rsid w:val="00410AB5"/>
    <w:rsid w:val="00410B31"/>
    <w:rsid w:val="00410BAD"/>
    <w:rsid w:val="00412225"/>
    <w:rsid w:val="0041245C"/>
    <w:rsid w:val="004124DF"/>
    <w:rsid w:val="00412B84"/>
    <w:rsid w:val="00412CB4"/>
    <w:rsid w:val="004138F4"/>
    <w:rsid w:val="00413A5A"/>
    <w:rsid w:val="00414183"/>
    <w:rsid w:val="00414575"/>
    <w:rsid w:val="00415579"/>
    <w:rsid w:val="0041573E"/>
    <w:rsid w:val="00415771"/>
    <w:rsid w:val="004157D7"/>
    <w:rsid w:val="0041580A"/>
    <w:rsid w:val="00415CE9"/>
    <w:rsid w:val="004167C0"/>
    <w:rsid w:val="00416FD2"/>
    <w:rsid w:val="0041724E"/>
    <w:rsid w:val="004175B2"/>
    <w:rsid w:val="00420AB1"/>
    <w:rsid w:val="004216FF"/>
    <w:rsid w:val="0042212C"/>
    <w:rsid w:val="00422762"/>
    <w:rsid w:val="00422887"/>
    <w:rsid w:val="00422B2C"/>
    <w:rsid w:val="00422B6B"/>
    <w:rsid w:val="0042392E"/>
    <w:rsid w:val="00423A91"/>
    <w:rsid w:val="004241C4"/>
    <w:rsid w:val="00424449"/>
    <w:rsid w:val="00424A8E"/>
    <w:rsid w:val="00424D43"/>
    <w:rsid w:val="00425749"/>
    <w:rsid w:val="004257AB"/>
    <w:rsid w:val="0042615E"/>
    <w:rsid w:val="00426F5D"/>
    <w:rsid w:val="0042742E"/>
    <w:rsid w:val="0043030D"/>
    <w:rsid w:val="00430480"/>
    <w:rsid w:val="00430515"/>
    <w:rsid w:val="0043321A"/>
    <w:rsid w:val="00433DD1"/>
    <w:rsid w:val="004353C6"/>
    <w:rsid w:val="00436B0C"/>
    <w:rsid w:val="004372A2"/>
    <w:rsid w:val="0043765E"/>
    <w:rsid w:val="00437BC8"/>
    <w:rsid w:val="00437F95"/>
    <w:rsid w:val="00440F82"/>
    <w:rsid w:val="00441085"/>
    <w:rsid w:val="004428CA"/>
    <w:rsid w:val="00442C06"/>
    <w:rsid w:val="004430D2"/>
    <w:rsid w:val="00443E77"/>
    <w:rsid w:val="0044402D"/>
    <w:rsid w:val="004442BA"/>
    <w:rsid w:val="00445404"/>
    <w:rsid w:val="004464EB"/>
    <w:rsid w:val="00446A1B"/>
    <w:rsid w:val="00447344"/>
    <w:rsid w:val="00447C79"/>
    <w:rsid w:val="004502B5"/>
    <w:rsid w:val="00450635"/>
    <w:rsid w:val="00450824"/>
    <w:rsid w:val="00451340"/>
    <w:rsid w:val="004516A7"/>
    <w:rsid w:val="00452153"/>
    <w:rsid w:val="0045280B"/>
    <w:rsid w:val="00452998"/>
    <w:rsid w:val="00452FA7"/>
    <w:rsid w:val="00453C51"/>
    <w:rsid w:val="00453CF0"/>
    <w:rsid w:val="004546EE"/>
    <w:rsid w:val="004548C1"/>
    <w:rsid w:val="0045592A"/>
    <w:rsid w:val="00455958"/>
    <w:rsid w:val="004559F0"/>
    <w:rsid w:val="00455E8D"/>
    <w:rsid w:val="004564F3"/>
    <w:rsid w:val="00456632"/>
    <w:rsid w:val="00456723"/>
    <w:rsid w:val="00456FF1"/>
    <w:rsid w:val="00457035"/>
    <w:rsid w:val="004577B2"/>
    <w:rsid w:val="00457EF5"/>
    <w:rsid w:val="004614CB"/>
    <w:rsid w:val="004617AD"/>
    <w:rsid w:val="00461A55"/>
    <w:rsid w:val="00461B6F"/>
    <w:rsid w:val="00461DEF"/>
    <w:rsid w:val="00461E0D"/>
    <w:rsid w:val="00462416"/>
    <w:rsid w:val="004626F7"/>
    <w:rsid w:val="00462A1D"/>
    <w:rsid w:val="00463449"/>
    <w:rsid w:val="0046401C"/>
    <w:rsid w:val="00464A82"/>
    <w:rsid w:val="00464B7A"/>
    <w:rsid w:val="00464C67"/>
    <w:rsid w:val="00464F5E"/>
    <w:rsid w:val="00465242"/>
    <w:rsid w:val="00467EAB"/>
    <w:rsid w:val="00470058"/>
    <w:rsid w:val="00470A34"/>
    <w:rsid w:val="00470EFB"/>
    <w:rsid w:val="00471C21"/>
    <w:rsid w:val="00472CFE"/>
    <w:rsid w:val="00473625"/>
    <w:rsid w:val="00473778"/>
    <w:rsid w:val="00473B96"/>
    <w:rsid w:val="00474DBA"/>
    <w:rsid w:val="00474E31"/>
    <w:rsid w:val="0047644D"/>
    <w:rsid w:val="00477600"/>
    <w:rsid w:val="00477910"/>
    <w:rsid w:val="00477FA7"/>
    <w:rsid w:val="00480760"/>
    <w:rsid w:val="00480D1C"/>
    <w:rsid w:val="00481185"/>
    <w:rsid w:val="00481394"/>
    <w:rsid w:val="0048169E"/>
    <w:rsid w:val="004822DF"/>
    <w:rsid w:val="004823C9"/>
    <w:rsid w:val="004827E8"/>
    <w:rsid w:val="00482AC8"/>
    <w:rsid w:val="00483C63"/>
    <w:rsid w:val="004840C7"/>
    <w:rsid w:val="004843DD"/>
    <w:rsid w:val="00484507"/>
    <w:rsid w:val="00484993"/>
    <w:rsid w:val="00485353"/>
    <w:rsid w:val="004854EE"/>
    <w:rsid w:val="00486DC0"/>
    <w:rsid w:val="00487288"/>
    <w:rsid w:val="004919ED"/>
    <w:rsid w:val="00492182"/>
    <w:rsid w:val="004937BF"/>
    <w:rsid w:val="0049385E"/>
    <w:rsid w:val="00493DDD"/>
    <w:rsid w:val="00494AB4"/>
    <w:rsid w:val="004952B5"/>
    <w:rsid w:val="00495B43"/>
    <w:rsid w:val="00495ED1"/>
    <w:rsid w:val="00496CAE"/>
    <w:rsid w:val="00496E06"/>
    <w:rsid w:val="004970DA"/>
    <w:rsid w:val="004978B7"/>
    <w:rsid w:val="00497CF3"/>
    <w:rsid w:val="004A0A42"/>
    <w:rsid w:val="004A0AD9"/>
    <w:rsid w:val="004A1ECE"/>
    <w:rsid w:val="004A230F"/>
    <w:rsid w:val="004A2409"/>
    <w:rsid w:val="004A28D6"/>
    <w:rsid w:val="004A2992"/>
    <w:rsid w:val="004A2F8D"/>
    <w:rsid w:val="004A38D3"/>
    <w:rsid w:val="004A3A6F"/>
    <w:rsid w:val="004A3BD2"/>
    <w:rsid w:val="004A4054"/>
    <w:rsid w:val="004A44FD"/>
    <w:rsid w:val="004A5095"/>
    <w:rsid w:val="004A5174"/>
    <w:rsid w:val="004A5246"/>
    <w:rsid w:val="004A53AD"/>
    <w:rsid w:val="004A6682"/>
    <w:rsid w:val="004A689F"/>
    <w:rsid w:val="004A71D9"/>
    <w:rsid w:val="004B027A"/>
    <w:rsid w:val="004B0667"/>
    <w:rsid w:val="004B08A9"/>
    <w:rsid w:val="004B0F0E"/>
    <w:rsid w:val="004B12EE"/>
    <w:rsid w:val="004B1A71"/>
    <w:rsid w:val="004B1D36"/>
    <w:rsid w:val="004B2780"/>
    <w:rsid w:val="004B3D0E"/>
    <w:rsid w:val="004B4E7A"/>
    <w:rsid w:val="004B51C9"/>
    <w:rsid w:val="004B5C7D"/>
    <w:rsid w:val="004B6136"/>
    <w:rsid w:val="004C0E6E"/>
    <w:rsid w:val="004C0F9B"/>
    <w:rsid w:val="004C1F79"/>
    <w:rsid w:val="004C2055"/>
    <w:rsid w:val="004C2D9E"/>
    <w:rsid w:val="004C32BA"/>
    <w:rsid w:val="004C3928"/>
    <w:rsid w:val="004C438B"/>
    <w:rsid w:val="004C5418"/>
    <w:rsid w:val="004C5605"/>
    <w:rsid w:val="004C611F"/>
    <w:rsid w:val="004C6380"/>
    <w:rsid w:val="004C752C"/>
    <w:rsid w:val="004D0266"/>
    <w:rsid w:val="004D02F9"/>
    <w:rsid w:val="004D07A1"/>
    <w:rsid w:val="004D1623"/>
    <w:rsid w:val="004D17AE"/>
    <w:rsid w:val="004D18C6"/>
    <w:rsid w:val="004D1B8C"/>
    <w:rsid w:val="004D3606"/>
    <w:rsid w:val="004D4983"/>
    <w:rsid w:val="004D4A19"/>
    <w:rsid w:val="004D574D"/>
    <w:rsid w:val="004D5CAD"/>
    <w:rsid w:val="004D61E9"/>
    <w:rsid w:val="004D62B2"/>
    <w:rsid w:val="004D63A3"/>
    <w:rsid w:val="004D68AB"/>
    <w:rsid w:val="004D7452"/>
    <w:rsid w:val="004D74D5"/>
    <w:rsid w:val="004D77C4"/>
    <w:rsid w:val="004E0FC0"/>
    <w:rsid w:val="004E1101"/>
    <w:rsid w:val="004E11FA"/>
    <w:rsid w:val="004E1A4C"/>
    <w:rsid w:val="004E26A4"/>
    <w:rsid w:val="004E2D75"/>
    <w:rsid w:val="004E5697"/>
    <w:rsid w:val="004E5873"/>
    <w:rsid w:val="004E58B0"/>
    <w:rsid w:val="004E5F6D"/>
    <w:rsid w:val="004E623E"/>
    <w:rsid w:val="004E6E98"/>
    <w:rsid w:val="004E7107"/>
    <w:rsid w:val="004E74F4"/>
    <w:rsid w:val="004E7B88"/>
    <w:rsid w:val="004E7EFD"/>
    <w:rsid w:val="004F02EA"/>
    <w:rsid w:val="004F0C53"/>
    <w:rsid w:val="004F1E5C"/>
    <w:rsid w:val="004F2536"/>
    <w:rsid w:val="004F278E"/>
    <w:rsid w:val="004F3F1A"/>
    <w:rsid w:val="004F41AD"/>
    <w:rsid w:val="004F4335"/>
    <w:rsid w:val="004F4E79"/>
    <w:rsid w:val="004F535F"/>
    <w:rsid w:val="004F55A9"/>
    <w:rsid w:val="004F56BF"/>
    <w:rsid w:val="004F5B4F"/>
    <w:rsid w:val="004F5B74"/>
    <w:rsid w:val="004F5E98"/>
    <w:rsid w:val="004F74D0"/>
    <w:rsid w:val="004F77B2"/>
    <w:rsid w:val="004F7F60"/>
    <w:rsid w:val="00500921"/>
    <w:rsid w:val="00500F2A"/>
    <w:rsid w:val="005010D5"/>
    <w:rsid w:val="005016BF"/>
    <w:rsid w:val="00501BD8"/>
    <w:rsid w:val="0050225E"/>
    <w:rsid w:val="00502262"/>
    <w:rsid w:val="0050226B"/>
    <w:rsid w:val="005027D9"/>
    <w:rsid w:val="00502C43"/>
    <w:rsid w:val="0050458E"/>
    <w:rsid w:val="005050E6"/>
    <w:rsid w:val="00506299"/>
    <w:rsid w:val="00506410"/>
    <w:rsid w:val="00510B80"/>
    <w:rsid w:val="005112E5"/>
    <w:rsid w:val="00511802"/>
    <w:rsid w:val="0051206F"/>
    <w:rsid w:val="00512539"/>
    <w:rsid w:val="00512F57"/>
    <w:rsid w:val="00513F68"/>
    <w:rsid w:val="005141C8"/>
    <w:rsid w:val="00514A56"/>
    <w:rsid w:val="00515E7F"/>
    <w:rsid w:val="00515EAD"/>
    <w:rsid w:val="00516E6F"/>
    <w:rsid w:val="005173EE"/>
    <w:rsid w:val="00520023"/>
    <w:rsid w:val="0052048A"/>
    <w:rsid w:val="005210B2"/>
    <w:rsid w:val="0052138A"/>
    <w:rsid w:val="00521A5D"/>
    <w:rsid w:val="00521BE2"/>
    <w:rsid w:val="00524483"/>
    <w:rsid w:val="005249AC"/>
    <w:rsid w:val="00524E03"/>
    <w:rsid w:val="00524E0F"/>
    <w:rsid w:val="00524FDA"/>
    <w:rsid w:val="00525438"/>
    <w:rsid w:val="005256C7"/>
    <w:rsid w:val="00525DF7"/>
    <w:rsid w:val="0052615F"/>
    <w:rsid w:val="00526259"/>
    <w:rsid w:val="00526C19"/>
    <w:rsid w:val="00526FCE"/>
    <w:rsid w:val="0052728E"/>
    <w:rsid w:val="005300EE"/>
    <w:rsid w:val="00530609"/>
    <w:rsid w:val="00530AE2"/>
    <w:rsid w:val="00530E99"/>
    <w:rsid w:val="00531085"/>
    <w:rsid w:val="00531CF3"/>
    <w:rsid w:val="00532063"/>
    <w:rsid w:val="005327A0"/>
    <w:rsid w:val="00532B3D"/>
    <w:rsid w:val="00532FD8"/>
    <w:rsid w:val="00533C14"/>
    <w:rsid w:val="005347AE"/>
    <w:rsid w:val="00535E31"/>
    <w:rsid w:val="005370A7"/>
    <w:rsid w:val="00537D4F"/>
    <w:rsid w:val="00537FB4"/>
    <w:rsid w:val="0054068F"/>
    <w:rsid w:val="00540D62"/>
    <w:rsid w:val="00541197"/>
    <w:rsid w:val="005414D7"/>
    <w:rsid w:val="0054201F"/>
    <w:rsid w:val="00542263"/>
    <w:rsid w:val="0054248E"/>
    <w:rsid w:val="0054298C"/>
    <w:rsid w:val="005447FE"/>
    <w:rsid w:val="00545B53"/>
    <w:rsid w:val="00545B7B"/>
    <w:rsid w:val="005466BC"/>
    <w:rsid w:val="00546D9E"/>
    <w:rsid w:val="00547B14"/>
    <w:rsid w:val="005501D7"/>
    <w:rsid w:val="00550B4B"/>
    <w:rsid w:val="00550DC0"/>
    <w:rsid w:val="005512F5"/>
    <w:rsid w:val="00551466"/>
    <w:rsid w:val="005514E1"/>
    <w:rsid w:val="0055173B"/>
    <w:rsid w:val="00551811"/>
    <w:rsid w:val="00551F25"/>
    <w:rsid w:val="0055274F"/>
    <w:rsid w:val="00552DB2"/>
    <w:rsid w:val="00552E5A"/>
    <w:rsid w:val="0055378D"/>
    <w:rsid w:val="00553C59"/>
    <w:rsid w:val="005541E0"/>
    <w:rsid w:val="00554202"/>
    <w:rsid w:val="00554851"/>
    <w:rsid w:val="00554BD7"/>
    <w:rsid w:val="005552AE"/>
    <w:rsid w:val="00555442"/>
    <w:rsid w:val="00555970"/>
    <w:rsid w:val="00555A50"/>
    <w:rsid w:val="00555B9F"/>
    <w:rsid w:val="00555F65"/>
    <w:rsid w:val="005569F4"/>
    <w:rsid w:val="00557183"/>
    <w:rsid w:val="005579C0"/>
    <w:rsid w:val="00557FD4"/>
    <w:rsid w:val="00560890"/>
    <w:rsid w:val="0056148B"/>
    <w:rsid w:val="005614A1"/>
    <w:rsid w:val="005619D1"/>
    <w:rsid w:val="00561B2C"/>
    <w:rsid w:val="00561B60"/>
    <w:rsid w:val="00561CCD"/>
    <w:rsid w:val="00561E7E"/>
    <w:rsid w:val="005623B1"/>
    <w:rsid w:val="0056289D"/>
    <w:rsid w:val="005631E7"/>
    <w:rsid w:val="00563722"/>
    <w:rsid w:val="00564660"/>
    <w:rsid w:val="00564A6A"/>
    <w:rsid w:val="00564F29"/>
    <w:rsid w:val="0056527E"/>
    <w:rsid w:val="00565556"/>
    <w:rsid w:val="0056583F"/>
    <w:rsid w:val="005661FF"/>
    <w:rsid w:val="005669A9"/>
    <w:rsid w:val="005676F8"/>
    <w:rsid w:val="00570D29"/>
    <w:rsid w:val="00570FED"/>
    <w:rsid w:val="00571B79"/>
    <w:rsid w:val="00571D00"/>
    <w:rsid w:val="00572388"/>
    <w:rsid w:val="00573631"/>
    <w:rsid w:val="00573D73"/>
    <w:rsid w:val="00574516"/>
    <w:rsid w:val="00574C61"/>
    <w:rsid w:val="00575530"/>
    <w:rsid w:val="0057604D"/>
    <w:rsid w:val="00577AAC"/>
    <w:rsid w:val="00580199"/>
    <w:rsid w:val="00581475"/>
    <w:rsid w:val="00581D6B"/>
    <w:rsid w:val="005836D0"/>
    <w:rsid w:val="0058423E"/>
    <w:rsid w:val="005842F0"/>
    <w:rsid w:val="005843E6"/>
    <w:rsid w:val="00584656"/>
    <w:rsid w:val="005846E4"/>
    <w:rsid w:val="00585C4D"/>
    <w:rsid w:val="00585F74"/>
    <w:rsid w:val="0058704E"/>
    <w:rsid w:val="00587B25"/>
    <w:rsid w:val="00590768"/>
    <w:rsid w:val="00590E8E"/>
    <w:rsid w:val="00592031"/>
    <w:rsid w:val="00592798"/>
    <w:rsid w:val="0059279D"/>
    <w:rsid w:val="00592C1D"/>
    <w:rsid w:val="00593694"/>
    <w:rsid w:val="00593BC7"/>
    <w:rsid w:val="00593F78"/>
    <w:rsid w:val="00594350"/>
    <w:rsid w:val="00594633"/>
    <w:rsid w:val="00594674"/>
    <w:rsid w:val="00595158"/>
    <w:rsid w:val="0059579A"/>
    <w:rsid w:val="00596099"/>
    <w:rsid w:val="005962D3"/>
    <w:rsid w:val="00596467"/>
    <w:rsid w:val="005966DB"/>
    <w:rsid w:val="00596A58"/>
    <w:rsid w:val="00596A5C"/>
    <w:rsid w:val="00596F99"/>
    <w:rsid w:val="0059740E"/>
    <w:rsid w:val="0059766F"/>
    <w:rsid w:val="005A0044"/>
    <w:rsid w:val="005A005F"/>
    <w:rsid w:val="005A04E4"/>
    <w:rsid w:val="005A0FD7"/>
    <w:rsid w:val="005A10DA"/>
    <w:rsid w:val="005A26D6"/>
    <w:rsid w:val="005A27E6"/>
    <w:rsid w:val="005A5948"/>
    <w:rsid w:val="005A6EA4"/>
    <w:rsid w:val="005A7187"/>
    <w:rsid w:val="005A7EA6"/>
    <w:rsid w:val="005B117E"/>
    <w:rsid w:val="005B1586"/>
    <w:rsid w:val="005B15BE"/>
    <w:rsid w:val="005B16EE"/>
    <w:rsid w:val="005B21BA"/>
    <w:rsid w:val="005B2702"/>
    <w:rsid w:val="005B3347"/>
    <w:rsid w:val="005B3492"/>
    <w:rsid w:val="005B42B1"/>
    <w:rsid w:val="005B4B21"/>
    <w:rsid w:val="005B4D15"/>
    <w:rsid w:val="005B4DAA"/>
    <w:rsid w:val="005B5EF5"/>
    <w:rsid w:val="005B6522"/>
    <w:rsid w:val="005C1B54"/>
    <w:rsid w:val="005C23C4"/>
    <w:rsid w:val="005C2AC6"/>
    <w:rsid w:val="005C5221"/>
    <w:rsid w:val="005C55F5"/>
    <w:rsid w:val="005C731C"/>
    <w:rsid w:val="005C78BA"/>
    <w:rsid w:val="005CBC64"/>
    <w:rsid w:val="005D00EE"/>
    <w:rsid w:val="005D09CC"/>
    <w:rsid w:val="005D128E"/>
    <w:rsid w:val="005D197B"/>
    <w:rsid w:val="005D220F"/>
    <w:rsid w:val="005D2A37"/>
    <w:rsid w:val="005D324F"/>
    <w:rsid w:val="005D335F"/>
    <w:rsid w:val="005D39A5"/>
    <w:rsid w:val="005D3E13"/>
    <w:rsid w:val="005D45B1"/>
    <w:rsid w:val="005D4774"/>
    <w:rsid w:val="005D49A7"/>
    <w:rsid w:val="005D58BF"/>
    <w:rsid w:val="005D5FD6"/>
    <w:rsid w:val="005D6150"/>
    <w:rsid w:val="005D6531"/>
    <w:rsid w:val="005D76FF"/>
    <w:rsid w:val="005D7AB4"/>
    <w:rsid w:val="005E0CE0"/>
    <w:rsid w:val="005E0D1B"/>
    <w:rsid w:val="005E1174"/>
    <w:rsid w:val="005E1E72"/>
    <w:rsid w:val="005E221D"/>
    <w:rsid w:val="005E224D"/>
    <w:rsid w:val="005E24DC"/>
    <w:rsid w:val="005E2576"/>
    <w:rsid w:val="005E2AD2"/>
    <w:rsid w:val="005E2C81"/>
    <w:rsid w:val="005E30B5"/>
    <w:rsid w:val="005E33E7"/>
    <w:rsid w:val="005E375E"/>
    <w:rsid w:val="005E5EFD"/>
    <w:rsid w:val="005E725B"/>
    <w:rsid w:val="005E75CC"/>
    <w:rsid w:val="005F02AF"/>
    <w:rsid w:val="005F06B4"/>
    <w:rsid w:val="005F0AFF"/>
    <w:rsid w:val="005F0BCD"/>
    <w:rsid w:val="005F0F74"/>
    <w:rsid w:val="005F1033"/>
    <w:rsid w:val="005F2524"/>
    <w:rsid w:val="005F2767"/>
    <w:rsid w:val="005F2AD0"/>
    <w:rsid w:val="005F3028"/>
    <w:rsid w:val="005F4949"/>
    <w:rsid w:val="005F4DB8"/>
    <w:rsid w:val="005F521F"/>
    <w:rsid w:val="005F53B4"/>
    <w:rsid w:val="005F6F7B"/>
    <w:rsid w:val="005F7496"/>
    <w:rsid w:val="00600738"/>
    <w:rsid w:val="00600ED7"/>
    <w:rsid w:val="00601131"/>
    <w:rsid w:val="0060148E"/>
    <w:rsid w:val="006020C4"/>
    <w:rsid w:val="0060266A"/>
    <w:rsid w:val="0060323F"/>
    <w:rsid w:val="00604B83"/>
    <w:rsid w:val="0060542A"/>
    <w:rsid w:val="00605614"/>
    <w:rsid w:val="00605A61"/>
    <w:rsid w:val="00605DCD"/>
    <w:rsid w:val="0060635E"/>
    <w:rsid w:val="00606AD8"/>
    <w:rsid w:val="00606AD9"/>
    <w:rsid w:val="00606F94"/>
    <w:rsid w:val="006074A3"/>
    <w:rsid w:val="006102E7"/>
    <w:rsid w:val="00610FEF"/>
    <w:rsid w:val="006114C0"/>
    <w:rsid w:val="00611743"/>
    <w:rsid w:val="00611B68"/>
    <w:rsid w:val="00612A8D"/>
    <w:rsid w:val="00612D7A"/>
    <w:rsid w:val="00612EA2"/>
    <w:rsid w:val="00613585"/>
    <w:rsid w:val="00614D1C"/>
    <w:rsid w:val="00615609"/>
    <w:rsid w:val="0061661C"/>
    <w:rsid w:val="0061678A"/>
    <w:rsid w:val="00616DB6"/>
    <w:rsid w:val="00616E84"/>
    <w:rsid w:val="00617657"/>
    <w:rsid w:val="00617796"/>
    <w:rsid w:val="006177E6"/>
    <w:rsid w:val="00617C63"/>
    <w:rsid w:val="00617CA4"/>
    <w:rsid w:val="00620455"/>
    <w:rsid w:val="0062116D"/>
    <w:rsid w:val="006211F3"/>
    <w:rsid w:val="00621D83"/>
    <w:rsid w:val="006225F0"/>
    <w:rsid w:val="006231EF"/>
    <w:rsid w:val="006234EF"/>
    <w:rsid w:val="006238E7"/>
    <w:rsid w:val="00623CAE"/>
    <w:rsid w:val="00624530"/>
    <w:rsid w:val="00624AA2"/>
    <w:rsid w:val="00624DAF"/>
    <w:rsid w:val="00624FAC"/>
    <w:rsid w:val="00625428"/>
    <w:rsid w:val="00625ED1"/>
    <w:rsid w:val="006261F4"/>
    <w:rsid w:val="0062754C"/>
    <w:rsid w:val="00627A1F"/>
    <w:rsid w:val="00630B9C"/>
    <w:rsid w:val="00631F01"/>
    <w:rsid w:val="0063272A"/>
    <w:rsid w:val="006329CC"/>
    <w:rsid w:val="00632E0A"/>
    <w:rsid w:val="00632FC1"/>
    <w:rsid w:val="00633798"/>
    <w:rsid w:val="00634048"/>
    <w:rsid w:val="00634437"/>
    <w:rsid w:val="0063447D"/>
    <w:rsid w:val="006345B4"/>
    <w:rsid w:val="00634926"/>
    <w:rsid w:val="00634A31"/>
    <w:rsid w:val="00634D99"/>
    <w:rsid w:val="00636608"/>
    <w:rsid w:val="0063701C"/>
    <w:rsid w:val="006373D5"/>
    <w:rsid w:val="006378C3"/>
    <w:rsid w:val="00637CC1"/>
    <w:rsid w:val="00640012"/>
    <w:rsid w:val="00640D04"/>
    <w:rsid w:val="00640F05"/>
    <w:rsid w:val="0064182C"/>
    <w:rsid w:val="00641FB8"/>
    <w:rsid w:val="006424EC"/>
    <w:rsid w:val="006431F5"/>
    <w:rsid w:val="00643695"/>
    <w:rsid w:val="00643A70"/>
    <w:rsid w:val="00644053"/>
    <w:rsid w:val="006440EA"/>
    <w:rsid w:val="0064422D"/>
    <w:rsid w:val="0064592C"/>
    <w:rsid w:val="006459DF"/>
    <w:rsid w:val="00646664"/>
    <w:rsid w:val="00647D35"/>
    <w:rsid w:val="0065035C"/>
    <w:rsid w:val="00650B40"/>
    <w:rsid w:val="00650C12"/>
    <w:rsid w:val="00651829"/>
    <w:rsid w:val="00651EBA"/>
    <w:rsid w:val="0065205F"/>
    <w:rsid w:val="00652827"/>
    <w:rsid w:val="00652ED9"/>
    <w:rsid w:val="0065309A"/>
    <w:rsid w:val="00653E74"/>
    <w:rsid w:val="0065437D"/>
    <w:rsid w:val="006545B2"/>
    <w:rsid w:val="006554F1"/>
    <w:rsid w:val="006555A9"/>
    <w:rsid w:val="00656B64"/>
    <w:rsid w:val="00656D1D"/>
    <w:rsid w:val="00657167"/>
    <w:rsid w:val="00657735"/>
    <w:rsid w:val="006604C0"/>
    <w:rsid w:val="006608D7"/>
    <w:rsid w:val="00661E34"/>
    <w:rsid w:val="00661FF3"/>
    <w:rsid w:val="00662CA3"/>
    <w:rsid w:val="00662DF3"/>
    <w:rsid w:val="00663349"/>
    <w:rsid w:val="006635A9"/>
    <w:rsid w:val="00663DB9"/>
    <w:rsid w:val="006641AC"/>
    <w:rsid w:val="006642FE"/>
    <w:rsid w:val="006643EB"/>
    <w:rsid w:val="00664909"/>
    <w:rsid w:val="006649CE"/>
    <w:rsid w:val="00664B58"/>
    <w:rsid w:val="00665A76"/>
    <w:rsid w:val="00665AB4"/>
    <w:rsid w:val="00666B9A"/>
    <w:rsid w:val="00666D97"/>
    <w:rsid w:val="006675B6"/>
    <w:rsid w:val="006676C4"/>
    <w:rsid w:val="00667F83"/>
    <w:rsid w:val="006709F9"/>
    <w:rsid w:val="00670FCC"/>
    <w:rsid w:val="006713D2"/>
    <w:rsid w:val="00671ADB"/>
    <w:rsid w:val="006721A5"/>
    <w:rsid w:val="006723F3"/>
    <w:rsid w:val="00672CAA"/>
    <w:rsid w:val="006734DC"/>
    <w:rsid w:val="006750A4"/>
    <w:rsid w:val="00676855"/>
    <w:rsid w:val="00676973"/>
    <w:rsid w:val="00676A0B"/>
    <w:rsid w:val="00676BA9"/>
    <w:rsid w:val="00677226"/>
    <w:rsid w:val="0067758C"/>
    <w:rsid w:val="00677A3A"/>
    <w:rsid w:val="0068016B"/>
    <w:rsid w:val="006807A9"/>
    <w:rsid w:val="006811D3"/>
    <w:rsid w:val="006812BF"/>
    <w:rsid w:val="00681361"/>
    <w:rsid w:val="00681B72"/>
    <w:rsid w:val="00683276"/>
    <w:rsid w:val="006837AF"/>
    <w:rsid w:val="006844AD"/>
    <w:rsid w:val="00684B4A"/>
    <w:rsid w:val="0068590F"/>
    <w:rsid w:val="00685952"/>
    <w:rsid w:val="00685DA9"/>
    <w:rsid w:val="00685DE3"/>
    <w:rsid w:val="00686728"/>
    <w:rsid w:val="00686BA1"/>
    <w:rsid w:val="006904CD"/>
    <w:rsid w:val="00690A28"/>
    <w:rsid w:val="00690D88"/>
    <w:rsid w:val="0069153E"/>
    <w:rsid w:val="00691F4A"/>
    <w:rsid w:val="0069287C"/>
    <w:rsid w:val="00692A32"/>
    <w:rsid w:val="00692FA4"/>
    <w:rsid w:val="00693410"/>
    <w:rsid w:val="00693B0D"/>
    <w:rsid w:val="006946FC"/>
    <w:rsid w:val="00694763"/>
    <w:rsid w:val="00694A77"/>
    <w:rsid w:val="00695978"/>
    <w:rsid w:val="00695BE3"/>
    <w:rsid w:val="0069643C"/>
    <w:rsid w:val="00696C1F"/>
    <w:rsid w:val="00697011"/>
    <w:rsid w:val="00697377"/>
    <w:rsid w:val="00697AA9"/>
    <w:rsid w:val="00697E5E"/>
    <w:rsid w:val="006A0474"/>
    <w:rsid w:val="006A084D"/>
    <w:rsid w:val="006A0F60"/>
    <w:rsid w:val="006A21CC"/>
    <w:rsid w:val="006A311F"/>
    <w:rsid w:val="006A35A6"/>
    <w:rsid w:val="006A3708"/>
    <w:rsid w:val="006A3AF4"/>
    <w:rsid w:val="006A3FF6"/>
    <w:rsid w:val="006A4E3A"/>
    <w:rsid w:val="006A586A"/>
    <w:rsid w:val="006A6F5D"/>
    <w:rsid w:val="006B0134"/>
    <w:rsid w:val="006B04CA"/>
    <w:rsid w:val="006B1106"/>
    <w:rsid w:val="006B1553"/>
    <w:rsid w:val="006B1ED7"/>
    <w:rsid w:val="006B1F02"/>
    <w:rsid w:val="006B22AD"/>
    <w:rsid w:val="006B27DE"/>
    <w:rsid w:val="006B2A02"/>
    <w:rsid w:val="006B304E"/>
    <w:rsid w:val="006B339C"/>
    <w:rsid w:val="006B341B"/>
    <w:rsid w:val="006B3CD7"/>
    <w:rsid w:val="006B4B4A"/>
    <w:rsid w:val="006B4BE6"/>
    <w:rsid w:val="006B4DB7"/>
    <w:rsid w:val="006B4EEB"/>
    <w:rsid w:val="006B5123"/>
    <w:rsid w:val="006B5AE8"/>
    <w:rsid w:val="006B645B"/>
    <w:rsid w:val="006B6E2E"/>
    <w:rsid w:val="006B7524"/>
    <w:rsid w:val="006B7545"/>
    <w:rsid w:val="006B7724"/>
    <w:rsid w:val="006B7E55"/>
    <w:rsid w:val="006C018B"/>
    <w:rsid w:val="006C219D"/>
    <w:rsid w:val="006C3107"/>
    <w:rsid w:val="006C42F7"/>
    <w:rsid w:val="006C57D7"/>
    <w:rsid w:val="006C6129"/>
    <w:rsid w:val="006C63D3"/>
    <w:rsid w:val="006C6643"/>
    <w:rsid w:val="006C6B0A"/>
    <w:rsid w:val="006C6CA7"/>
    <w:rsid w:val="006C6F90"/>
    <w:rsid w:val="006C72DE"/>
    <w:rsid w:val="006C75FD"/>
    <w:rsid w:val="006C7692"/>
    <w:rsid w:val="006D034B"/>
    <w:rsid w:val="006D158C"/>
    <w:rsid w:val="006D22DF"/>
    <w:rsid w:val="006D2389"/>
    <w:rsid w:val="006D2465"/>
    <w:rsid w:val="006D28B9"/>
    <w:rsid w:val="006D3725"/>
    <w:rsid w:val="006D45E8"/>
    <w:rsid w:val="006D4D84"/>
    <w:rsid w:val="006D630F"/>
    <w:rsid w:val="006D64D4"/>
    <w:rsid w:val="006D6E03"/>
    <w:rsid w:val="006D6E45"/>
    <w:rsid w:val="006D7182"/>
    <w:rsid w:val="006D72BA"/>
    <w:rsid w:val="006E0A53"/>
    <w:rsid w:val="006E0C61"/>
    <w:rsid w:val="006E2D65"/>
    <w:rsid w:val="006E30C4"/>
    <w:rsid w:val="006E31BF"/>
    <w:rsid w:val="006E3AA2"/>
    <w:rsid w:val="006E3CF1"/>
    <w:rsid w:val="006E3D30"/>
    <w:rsid w:val="006E4AFD"/>
    <w:rsid w:val="006E59CB"/>
    <w:rsid w:val="006E6BCB"/>
    <w:rsid w:val="006E6EED"/>
    <w:rsid w:val="006E7507"/>
    <w:rsid w:val="006E7607"/>
    <w:rsid w:val="006E7610"/>
    <w:rsid w:val="006E7A46"/>
    <w:rsid w:val="006E7DAD"/>
    <w:rsid w:val="006F0205"/>
    <w:rsid w:val="006F067D"/>
    <w:rsid w:val="006F1ABB"/>
    <w:rsid w:val="006F1C3C"/>
    <w:rsid w:val="006F1C3E"/>
    <w:rsid w:val="006F2563"/>
    <w:rsid w:val="006F25F5"/>
    <w:rsid w:val="006F2D58"/>
    <w:rsid w:val="006F2EC4"/>
    <w:rsid w:val="006F4D93"/>
    <w:rsid w:val="006F5907"/>
    <w:rsid w:val="006F60DF"/>
    <w:rsid w:val="006F627F"/>
    <w:rsid w:val="006F6662"/>
    <w:rsid w:val="006F6868"/>
    <w:rsid w:val="0070003B"/>
    <w:rsid w:val="007000B1"/>
    <w:rsid w:val="00700644"/>
    <w:rsid w:val="00700D75"/>
    <w:rsid w:val="007011D0"/>
    <w:rsid w:val="00701267"/>
    <w:rsid w:val="007018A8"/>
    <w:rsid w:val="00701BB8"/>
    <w:rsid w:val="00702496"/>
    <w:rsid w:val="007038AC"/>
    <w:rsid w:val="00704099"/>
    <w:rsid w:val="00705711"/>
    <w:rsid w:val="00706371"/>
    <w:rsid w:val="00706391"/>
    <w:rsid w:val="00706D8C"/>
    <w:rsid w:val="00706DC5"/>
    <w:rsid w:val="0071141C"/>
    <w:rsid w:val="00712547"/>
    <w:rsid w:val="007131C8"/>
    <w:rsid w:val="0071392C"/>
    <w:rsid w:val="00713941"/>
    <w:rsid w:val="00713B0E"/>
    <w:rsid w:val="00713D84"/>
    <w:rsid w:val="00713E16"/>
    <w:rsid w:val="00713EA6"/>
    <w:rsid w:val="00714028"/>
    <w:rsid w:val="0071468C"/>
    <w:rsid w:val="00714B7A"/>
    <w:rsid w:val="00714D35"/>
    <w:rsid w:val="0071553A"/>
    <w:rsid w:val="00715561"/>
    <w:rsid w:val="00716B91"/>
    <w:rsid w:val="00717539"/>
    <w:rsid w:val="00717914"/>
    <w:rsid w:val="00720220"/>
    <w:rsid w:val="00721A98"/>
    <w:rsid w:val="00721C85"/>
    <w:rsid w:val="00721F3E"/>
    <w:rsid w:val="00721F63"/>
    <w:rsid w:val="00722EEF"/>
    <w:rsid w:val="007231C5"/>
    <w:rsid w:val="00723234"/>
    <w:rsid w:val="00723514"/>
    <w:rsid w:val="00723716"/>
    <w:rsid w:val="007238D9"/>
    <w:rsid w:val="00723DAA"/>
    <w:rsid w:val="007241C2"/>
    <w:rsid w:val="00725248"/>
    <w:rsid w:val="00725709"/>
    <w:rsid w:val="0072592C"/>
    <w:rsid w:val="00725B7D"/>
    <w:rsid w:val="00725BF9"/>
    <w:rsid w:val="00725D49"/>
    <w:rsid w:val="00726690"/>
    <w:rsid w:val="007273EA"/>
    <w:rsid w:val="007276D8"/>
    <w:rsid w:val="00727CA7"/>
    <w:rsid w:val="0073085C"/>
    <w:rsid w:val="007308CA"/>
    <w:rsid w:val="00731B36"/>
    <w:rsid w:val="0073227B"/>
    <w:rsid w:val="0073263D"/>
    <w:rsid w:val="00732CEF"/>
    <w:rsid w:val="00733E04"/>
    <w:rsid w:val="00734000"/>
    <w:rsid w:val="0073401B"/>
    <w:rsid w:val="007342D7"/>
    <w:rsid w:val="00735564"/>
    <w:rsid w:val="00735F85"/>
    <w:rsid w:val="007363B8"/>
    <w:rsid w:val="00736F77"/>
    <w:rsid w:val="00737AE3"/>
    <w:rsid w:val="007409C9"/>
    <w:rsid w:val="00740E16"/>
    <w:rsid w:val="007418BF"/>
    <w:rsid w:val="00741FB1"/>
    <w:rsid w:val="0074275C"/>
    <w:rsid w:val="00742893"/>
    <w:rsid w:val="0074367F"/>
    <w:rsid w:val="00744002"/>
    <w:rsid w:val="00744618"/>
    <w:rsid w:val="00744A6D"/>
    <w:rsid w:val="00744CB9"/>
    <w:rsid w:val="00746EB0"/>
    <w:rsid w:val="007473FB"/>
    <w:rsid w:val="007504A2"/>
    <w:rsid w:val="007509C0"/>
    <w:rsid w:val="00750DBA"/>
    <w:rsid w:val="0075101A"/>
    <w:rsid w:val="00751881"/>
    <w:rsid w:val="007525DA"/>
    <w:rsid w:val="007531F8"/>
    <w:rsid w:val="007534C1"/>
    <w:rsid w:val="007544FB"/>
    <w:rsid w:val="00754749"/>
    <w:rsid w:val="00755F0F"/>
    <w:rsid w:val="00756486"/>
    <w:rsid w:val="007569B6"/>
    <w:rsid w:val="00756EF8"/>
    <w:rsid w:val="00757FEB"/>
    <w:rsid w:val="00760253"/>
    <w:rsid w:val="007604D2"/>
    <w:rsid w:val="00760916"/>
    <w:rsid w:val="00760B42"/>
    <w:rsid w:val="0076105D"/>
    <w:rsid w:val="00761238"/>
    <w:rsid w:val="00761AB5"/>
    <w:rsid w:val="00761C73"/>
    <w:rsid w:val="0076234D"/>
    <w:rsid w:val="007626C3"/>
    <w:rsid w:val="00762979"/>
    <w:rsid w:val="00762C6C"/>
    <w:rsid w:val="0076341C"/>
    <w:rsid w:val="00763FB8"/>
    <w:rsid w:val="00764E1F"/>
    <w:rsid w:val="00765141"/>
    <w:rsid w:val="0076648D"/>
    <w:rsid w:val="007670C2"/>
    <w:rsid w:val="00767102"/>
    <w:rsid w:val="007675F9"/>
    <w:rsid w:val="00770573"/>
    <w:rsid w:val="00770751"/>
    <w:rsid w:val="00771102"/>
    <w:rsid w:val="00771250"/>
    <w:rsid w:val="00771703"/>
    <w:rsid w:val="00772312"/>
    <w:rsid w:val="0077584B"/>
    <w:rsid w:val="00775AE5"/>
    <w:rsid w:val="00775EB3"/>
    <w:rsid w:val="00775FED"/>
    <w:rsid w:val="00776BED"/>
    <w:rsid w:val="007770F2"/>
    <w:rsid w:val="00777419"/>
    <w:rsid w:val="00777B27"/>
    <w:rsid w:val="00780EAD"/>
    <w:rsid w:val="00780F8F"/>
    <w:rsid w:val="00781651"/>
    <w:rsid w:val="00782BBA"/>
    <w:rsid w:val="0078331C"/>
    <w:rsid w:val="007843E0"/>
    <w:rsid w:val="007844A1"/>
    <w:rsid w:val="007849AB"/>
    <w:rsid w:val="00784C3A"/>
    <w:rsid w:val="007855AF"/>
    <w:rsid w:val="00785BE3"/>
    <w:rsid w:val="00785DC9"/>
    <w:rsid w:val="00786019"/>
    <w:rsid w:val="0078661B"/>
    <w:rsid w:val="00787FD5"/>
    <w:rsid w:val="00790660"/>
    <w:rsid w:val="007906D2"/>
    <w:rsid w:val="00790F6C"/>
    <w:rsid w:val="007910B1"/>
    <w:rsid w:val="007912B1"/>
    <w:rsid w:val="0079298B"/>
    <w:rsid w:val="00792EC3"/>
    <w:rsid w:val="0079386E"/>
    <w:rsid w:val="00793FDD"/>
    <w:rsid w:val="0079415E"/>
    <w:rsid w:val="00794A76"/>
    <w:rsid w:val="00794ECF"/>
    <w:rsid w:val="00795C92"/>
    <w:rsid w:val="00796218"/>
    <w:rsid w:val="007967FD"/>
    <w:rsid w:val="0079725B"/>
    <w:rsid w:val="007974E3"/>
    <w:rsid w:val="007A0706"/>
    <w:rsid w:val="007A08BD"/>
    <w:rsid w:val="007A15F6"/>
    <w:rsid w:val="007A20FF"/>
    <w:rsid w:val="007A289B"/>
    <w:rsid w:val="007A358D"/>
    <w:rsid w:val="007A3B2B"/>
    <w:rsid w:val="007A3BAB"/>
    <w:rsid w:val="007A3BC1"/>
    <w:rsid w:val="007A49C9"/>
    <w:rsid w:val="007A4F53"/>
    <w:rsid w:val="007A5257"/>
    <w:rsid w:val="007A52AF"/>
    <w:rsid w:val="007A5F53"/>
    <w:rsid w:val="007A600F"/>
    <w:rsid w:val="007A68AA"/>
    <w:rsid w:val="007A7104"/>
    <w:rsid w:val="007A782B"/>
    <w:rsid w:val="007B0F07"/>
    <w:rsid w:val="007B2803"/>
    <w:rsid w:val="007B2C67"/>
    <w:rsid w:val="007B2EDB"/>
    <w:rsid w:val="007B34C1"/>
    <w:rsid w:val="007B3509"/>
    <w:rsid w:val="007B3568"/>
    <w:rsid w:val="007B3A40"/>
    <w:rsid w:val="007B47A6"/>
    <w:rsid w:val="007B568D"/>
    <w:rsid w:val="007B6008"/>
    <w:rsid w:val="007B6E22"/>
    <w:rsid w:val="007C0BB2"/>
    <w:rsid w:val="007C107E"/>
    <w:rsid w:val="007C12B6"/>
    <w:rsid w:val="007C1FBA"/>
    <w:rsid w:val="007C21A9"/>
    <w:rsid w:val="007C2809"/>
    <w:rsid w:val="007C30BF"/>
    <w:rsid w:val="007C316E"/>
    <w:rsid w:val="007C4990"/>
    <w:rsid w:val="007C4D80"/>
    <w:rsid w:val="007C5A3E"/>
    <w:rsid w:val="007C5D76"/>
    <w:rsid w:val="007C5EE0"/>
    <w:rsid w:val="007C64E1"/>
    <w:rsid w:val="007C687B"/>
    <w:rsid w:val="007C7C7F"/>
    <w:rsid w:val="007D0559"/>
    <w:rsid w:val="007D12A7"/>
    <w:rsid w:val="007D15B1"/>
    <w:rsid w:val="007D1919"/>
    <w:rsid w:val="007D1F3D"/>
    <w:rsid w:val="007D1F76"/>
    <w:rsid w:val="007D2148"/>
    <w:rsid w:val="007D2D2C"/>
    <w:rsid w:val="007D2FFB"/>
    <w:rsid w:val="007D31E5"/>
    <w:rsid w:val="007D3D40"/>
    <w:rsid w:val="007D3E25"/>
    <w:rsid w:val="007D3E3C"/>
    <w:rsid w:val="007D4473"/>
    <w:rsid w:val="007D53D9"/>
    <w:rsid w:val="007D59D3"/>
    <w:rsid w:val="007D616C"/>
    <w:rsid w:val="007D6A14"/>
    <w:rsid w:val="007D6EB9"/>
    <w:rsid w:val="007D74DB"/>
    <w:rsid w:val="007D7873"/>
    <w:rsid w:val="007E153F"/>
    <w:rsid w:val="007E1D94"/>
    <w:rsid w:val="007E1F02"/>
    <w:rsid w:val="007E28F1"/>
    <w:rsid w:val="007E417A"/>
    <w:rsid w:val="007E4D9B"/>
    <w:rsid w:val="007E51BC"/>
    <w:rsid w:val="007E5A61"/>
    <w:rsid w:val="007E6094"/>
    <w:rsid w:val="007E612C"/>
    <w:rsid w:val="007E6B9D"/>
    <w:rsid w:val="007E6BE6"/>
    <w:rsid w:val="007E70FF"/>
    <w:rsid w:val="007E71C2"/>
    <w:rsid w:val="007E7FCB"/>
    <w:rsid w:val="007F06A3"/>
    <w:rsid w:val="007F1276"/>
    <w:rsid w:val="007F19C7"/>
    <w:rsid w:val="007F2556"/>
    <w:rsid w:val="007F2A14"/>
    <w:rsid w:val="007F30F1"/>
    <w:rsid w:val="007F4AFC"/>
    <w:rsid w:val="007F5C3E"/>
    <w:rsid w:val="007F6192"/>
    <w:rsid w:val="007F6B62"/>
    <w:rsid w:val="007F6CBF"/>
    <w:rsid w:val="007F6D76"/>
    <w:rsid w:val="007F7828"/>
    <w:rsid w:val="007F7A79"/>
    <w:rsid w:val="008009FD"/>
    <w:rsid w:val="00800C4F"/>
    <w:rsid w:val="00800CAC"/>
    <w:rsid w:val="00800F59"/>
    <w:rsid w:val="00802464"/>
    <w:rsid w:val="008026FE"/>
    <w:rsid w:val="00802B3A"/>
    <w:rsid w:val="00802DD7"/>
    <w:rsid w:val="00804AC9"/>
    <w:rsid w:val="00804DA8"/>
    <w:rsid w:val="00806978"/>
    <w:rsid w:val="00807146"/>
    <w:rsid w:val="00807A43"/>
    <w:rsid w:val="00807A94"/>
    <w:rsid w:val="008105DE"/>
    <w:rsid w:val="00811921"/>
    <w:rsid w:val="00812AC1"/>
    <w:rsid w:val="00812D4D"/>
    <w:rsid w:val="00813744"/>
    <w:rsid w:val="00813D22"/>
    <w:rsid w:val="00814185"/>
    <w:rsid w:val="0081433A"/>
    <w:rsid w:val="00814B1B"/>
    <w:rsid w:val="0081502E"/>
    <w:rsid w:val="0081552A"/>
    <w:rsid w:val="00815DCC"/>
    <w:rsid w:val="00815DD5"/>
    <w:rsid w:val="00816F52"/>
    <w:rsid w:val="0082029A"/>
    <w:rsid w:val="008215D6"/>
    <w:rsid w:val="00821840"/>
    <w:rsid w:val="008232E9"/>
    <w:rsid w:val="0082414C"/>
    <w:rsid w:val="00824274"/>
    <w:rsid w:val="00824C62"/>
    <w:rsid w:val="00825F20"/>
    <w:rsid w:val="00825FAD"/>
    <w:rsid w:val="008268E2"/>
    <w:rsid w:val="00826A69"/>
    <w:rsid w:val="00826AC6"/>
    <w:rsid w:val="00826D49"/>
    <w:rsid w:val="008312E9"/>
    <w:rsid w:val="00831EB5"/>
    <w:rsid w:val="008332EB"/>
    <w:rsid w:val="008339CD"/>
    <w:rsid w:val="00833C34"/>
    <w:rsid w:val="008355DD"/>
    <w:rsid w:val="00836246"/>
    <w:rsid w:val="00836E21"/>
    <w:rsid w:val="00836E58"/>
    <w:rsid w:val="00836E5B"/>
    <w:rsid w:val="00836E65"/>
    <w:rsid w:val="00837CEA"/>
    <w:rsid w:val="008403FE"/>
    <w:rsid w:val="00840549"/>
    <w:rsid w:val="00841BF6"/>
    <w:rsid w:val="00842BB2"/>
    <w:rsid w:val="00843CA4"/>
    <w:rsid w:val="0084557C"/>
    <w:rsid w:val="00845605"/>
    <w:rsid w:val="00846424"/>
    <w:rsid w:val="00846440"/>
    <w:rsid w:val="00847230"/>
    <w:rsid w:val="00847272"/>
    <w:rsid w:val="00850907"/>
    <w:rsid w:val="008509AF"/>
    <w:rsid w:val="00851345"/>
    <w:rsid w:val="008515E7"/>
    <w:rsid w:val="00851860"/>
    <w:rsid w:val="00851F61"/>
    <w:rsid w:val="00852313"/>
    <w:rsid w:val="00852998"/>
    <w:rsid w:val="00852FCF"/>
    <w:rsid w:val="008533CA"/>
    <w:rsid w:val="00853878"/>
    <w:rsid w:val="00857964"/>
    <w:rsid w:val="00857DF2"/>
    <w:rsid w:val="0086087D"/>
    <w:rsid w:val="00860AEB"/>
    <w:rsid w:val="008610A4"/>
    <w:rsid w:val="008615C4"/>
    <w:rsid w:val="00862ADE"/>
    <w:rsid w:val="00863410"/>
    <w:rsid w:val="0086481B"/>
    <w:rsid w:val="00864A0F"/>
    <w:rsid w:val="00864CC0"/>
    <w:rsid w:val="00865A53"/>
    <w:rsid w:val="0086608B"/>
    <w:rsid w:val="00866C9D"/>
    <w:rsid w:val="00867901"/>
    <w:rsid w:val="00867928"/>
    <w:rsid w:val="00867EAC"/>
    <w:rsid w:val="00870416"/>
    <w:rsid w:val="008705DE"/>
    <w:rsid w:val="00870A63"/>
    <w:rsid w:val="00871112"/>
    <w:rsid w:val="008712C8"/>
    <w:rsid w:val="0087145A"/>
    <w:rsid w:val="008725F6"/>
    <w:rsid w:val="0087298E"/>
    <w:rsid w:val="00872C89"/>
    <w:rsid w:val="00874A7E"/>
    <w:rsid w:val="008754C4"/>
    <w:rsid w:val="008758CB"/>
    <w:rsid w:val="00875C40"/>
    <w:rsid w:val="008760C1"/>
    <w:rsid w:val="00876551"/>
    <w:rsid w:val="00877172"/>
    <w:rsid w:val="008773E7"/>
    <w:rsid w:val="00880100"/>
    <w:rsid w:val="008803AC"/>
    <w:rsid w:val="008806F2"/>
    <w:rsid w:val="0088203D"/>
    <w:rsid w:val="008822B8"/>
    <w:rsid w:val="008837B8"/>
    <w:rsid w:val="00883A03"/>
    <w:rsid w:val="00883FED"/>
    <w:rsid w:val="00884826"/>
    <w:rsid w:val="00884BEC"/>
    <w:rsid w:val="00885095"/>
    <w:rsid w:val="008854BC"/>
    <w:rsid w:val="00886772"/>
    <w:rsid w:val="00887839"/>
    <w:rsid w:val="00887C40"/>
    <w:rsid w:val="00890B43"/>
    <w:rsid w:val="00890D52"/>
    <w:rsid w:val="00890ECB"/>
    <w:rsid w:val="00892C26"/>
    <w:rsid w:val="00892DBA"/>
    <w:rsid w:val="00893194"/>
    <w:rsid w:val="008932A6"/>
    <w:rsid w:val="008934C6"/>
    <w:rsid w:val="0089430D"/>
    <w:rsid w:val="00895668"/>
    <w:rsid w:val="00895BBC"/>
    <w:rsid w:val="00895BD0"/>
    <w:rsid w:val="00896037"/>
    <w:rsid w:val="00897930"/>
    <w:rsid w:val="008A08A4"/>
    <w:rsid w:val="008A09D6"/>
    <w:rsid w:val="008A0C10"/>
    <w:rsid w:val="008A17AB"/>
    <w:rsid w:val="008A18E3"/>
    <w:rsid w:val="008A2492"/>
    <w:rsid w:val="008A28AD"/>
    <w:rsid w:val="008A2D28"/>
    <w:rsid w:val="008A4021"/>
    <w:rsid w:val="008A5239"/>
    <w:rsid w:val="008A53B1"/>
    <w:rsid w:val="008A5A71"/>
    <w:rsid w:val="008A63AE"/>
    <w:rsid w:val="008A6506"/>
    <w:rsid w:val="008A6A1C"/>
    <w:rsid w:val="008A7381"/>
    <w:rsid w:val="008A74F8"/>
    <w:rsid w:val="008A79DC"/>
    <w:rsid w:val="008A7B1F"/>
    <w:rsid w:val="008B02C3"/>
    <w:rsid w:val="008B0D1B"/>
    <w:rsid w:val="008B1057"/>
    <w:rsid w:val="008B1E33"/>
    <w:rsid w:val="008B259F"/>
    <w:rsid w:val="008B450C"/>
    <w:rsid w:val="008B5C87"/>
    <w:rsid w:val="008B5F6A"/>
    <w:rsid w:val="008B6686"/>
    <w:rsid w:val="008B6C24"/>
    <w:rsid w:val="008C07C4"/>
    <w:rsid w:val="008C0B43"/>
    <w:rsid w:val="008C0CB8"/>
    <w:rsid w:val="008C0DF5"/>
    <w:rsid w:val="008C2093"/>
    <w:rsid w:val="008C21F1"/>
    <w:rsid w:val="008C258F"/>
    <w:rsid w:val="008C270D"/>
    <w:rsid w:val="008C2C92"/>
    <w:rsid w:val="008C2E4A"/>
    <w:rsid w:val="008C2EA1"/>
    <w:rsid w:val="008C365C"/>
    <w:rsid w:val="008C3849"/>
    <w:rsid w:val="008C4506"/>
    <w:rsid w:val="008C45F5"/>
    <w:rsid w:val="008C46F7"/>
    <w:rsid w:val="008C4F62"/>
    <w:rsid w:val="008C5015"/>
    <w:rsid w:val="008C53BF"/>
    <w:rsid w:val="008C6473"/>
    <w:rsid w:val="008C6755"/>
    <w:rsid w:val="008C6A81"/>
    <w:rsid w:val="008C6C69"/>
    <w:rsid w:val="008C6E71"/>
    <w:rsid w:val="008C7303"/>
    <w:rsid w:val="008D1B91"/>
    <w:rsid w:val="008D23F2"/>
    <w:rsid w:val="008D2CBA"/>
    <w:rsid w:val="008D3871"/>
    <w:rsid w:val="008D3AB8"/>
    <w:rsid w:val="008D3BA8"/>
    <w:rsid w:val="008D5DCF"/>
    <w:rsid w:val="008D5FC7"/>
    <w:rsid w:val="008D7ABE"/>
    <w:rsid w:val="008E0B78"/>
    <w:rsid w:val="008E1235"/>
    <w:rsid w:val="008E16E2"/>
    <w:rsid w:val="008E2217"/>
    <w:rsid w:val="008E2539"/>
    <w:rsid w:val="008E3450"/>
    <w:rsid w:val="008E352C"/>
    <w:rsid w:val="008E3A86"/>
    <w:rsid w:val="008E3A9F"/>
    <w:rsid w:val="008E4437"/>
    <w:rsid w:val="008E462B"/>
    <w:rsid w:val="008E65A7"/>
    <w:rsid w:val="008E6749"/>
    <w:rsid w:val="008E799C"/>
    <w:rsid w:val="008E7C06"/>
    <w:rsid w:val="008E7CCA"/>
    <w:rsid w:val="008F0BD5"/>
    <w:rsid w:val="008F1954"/>
    <w:rsid w:val="008F1A24"/>
    <w:rsid w:val="008F1B90"/>
    <w:rsid w:val="008F1E77"/>
    <w:rsid w:val="008F28DD"/>
    <w:rsid w:val="008F30EB"/>
    <w:rsid w:val="008F3EDB"/>
    <w:rsid w:val="008F4029"/>
    <w:rsid w:val="008F424C"/>
    <w:rsid w:val="008F4C4C"/>
    <w:rsid w:val="008F542D"/>
    <w:rsid w:val="008F5CDF"/>
    <w:rsid w:val="008F6A9D"/>
    <w:rsid w:val="008F6B83"/>
    <w:rsid w:val="008F723F"/>
    <w:rsid w:val="008F74AE"/>
    <w:rsid w:val="0090082F"/>
    <w:rsid w:val="0090089C"/>
    <w:rsid w:val="00900A84"/>
    <w:rsid w:val="009016D0"/>
    <w:rsid w:val="00902DF3"/>
    <w:rsid w:val="009030BE"/>
    <w:rsid w:val="009034DE"/>
    <w:rsid w:val="00903ABE"/>
    <w:rsid w:val="00903DCC"/>
    <w:rsid w:val="0090418A"/>
    <w:rsid w:val="009044FD"/>
    <w:rsid w:val="00904DA4"/>
    <w:rsid w:val="0090519E"/>
    <w:rsid w:val="00905742"/>
    <w:rsid w:val="00905BAA"/>
    <w:rsid w:val="00905C50"/>
    <w:rsid w:val="00906558"/>
    <w:rsid w:val="009067A7"/>
    <w:rsid w:val="0090733D"/>
    <w:rsid w:val="00907A54"/>
    <w:rsid w:val="009109F8"/>
    <w:rsid w:val="00910ED7"/>
    <w:rsid w:val="0091105A"/>
    <w:rsid w:val="00911085"/>
    <w:rsid w:val="00911F7A"/>
    <w:rsid w:val="009122A5"/>
    <w:rsid w:val="00912D1B"/>
    <w:rsid w:val="00913AE6"/>
    <w:rsid w:val="0091436D"/>
    <w:rsid w:val="00914BAA"/>
    <w:rsid w:val="00914DFF"/>
    <w:rsid w:val="00915DBB"/>
    <w:rsid w:val="00915E55"/>
    <w:rsid w:val="009170E8"/>
    <w:rsid w:val="00917471"/>
    <w:rsid w:val="00920472"/>
    <w:rsid w:val="00920714"/>
    <w:rsid w:val="00921C3D"/>
    <w:rsid w:val="009220CB"/>
    <w:rsid w:val="00923B56"/>
    <w:rsid w:val="0092456C"/>
    <w:rsid w:val="00924BC1"/>
    <w:rsid w:val="00924DBF"/>
    <w:rsid w:val="00925583"/>
    <w:rsid w:val="00925789"/>
    <w:rsid w:val="009265A6"/>
    <w:rsid w:val="00926727"/>
    <w:rsid w:val="009276CA"/>
    <w:rsid w:val="00927734"/>
    <w:rsid w:val="0092796D"/>
    <w:rsid w:val="00927DD1"/>
    <w:rsid w:val="00930DD5"/>
    <w:rsid w:val="00933A2B"/>
    <w:rsid w:val="00933F52"/>
    <w:rsid w:val="0093439A"/>
    <w:rsid w:val="009346EB"/>
    <w:rsid w:val="009368AB"/>
    <w:rsid w:val="00936EF2"/>
    <w:rsid w:val="0093759A"/>
    <w:rsid w:val="0094081C"/>
    <w:rsid w:val="00940FE8"/>
    <w:rsid w:val="00941008"/>
    <w:rsid w:val="0094126A"/>
    <w:rsid w:val="0094187F"/>
    <w:rsid w:val="0094272C"/>
    <w:rsid w:val="00943584"/>
    <w:rsid w:val="00943A4A"/>
    <w:rsid w:val="00943E8F"/>
    <w:rsid w:val="00944546"/>
    <w:rsid w:val="00945791"/>
    <w:rsid w:val="00945BFF"/>
    <w:rsid w:val="009463EE"/>
    <w:rsid w:val="00947076"/>
    <w:rsid w:val="00947191"/>
    <w:rsid w:val="00947F4F"/>
    <w:rsid w:val="00950464"/>
    <w:rsid w:val="009507CA"/>
    <w:rsid w:val="00950D21"/>
    <w:rsid w:val="00951012"/>
    <w:rsid w:val="00951048"/>
    <w:rsid w:val="00951B53"/>
    <w:rsid w:val="00951BC5"/>
    <w:rsid w:val="00951C44"/>
    <w:rsid w:val="00953330"/>
    <w:rsid w:val="00954EA6"/>
    <w:rsid w:val="00954EFC"/>
    <w:rsid w:val="0095506D"/>
    <w:rsid w:val="0095533E"/>
    <w:rsid w:val="00955423"/>
    <w:rsid w:val="009555BF"/>
    <w:rsid w:val="00957174"/>
    <w:rsid w:val="00957F62"/>
    <w:rsid w:val="00960043"/>
    <w:rsid w:val="009606B9"/>
    <w:rsid w:val="00961660"/>
    <w:rsid w:val="009621D5"/>
    <w:rsid w:val="00962846"/>
    <w:rsid w:val="00962F87"/>
    <w:rsid w:val="00962FCA"/>
    <w:rsid w:val="0096314C"/>
    <w:rsid w:val="009633B5"/>
    <w:rsid w:val="009633E3"/>
    <w:rsid w:val="00963498"/>
    <w:rsid w:val="00963829"/>
    <w:rsid w:val="009642E0"/>
    <w:rsid w:val="00965257"/>
    <w:rsid w:val="00966265"/>
    <w:rsid w:val="00966AE9"/>
    <w:rsid w:val="00966D9F"/>
    <w:rsid w:val="00966EC3"/>
    <w:rsid w:val="00966ED6"/>
    <w:rsid w:val="00970774"/>
    <w:rsid w:val="009713BF"/>
    <w:rsid w:val="00972951"/>
    <w:rsid w:val="009729F0"/>
    <w:rsid w:val="00972A4D"/>
    <w:rsid w:val="00972D76"/>
    <w:rsid w:val="00973F15"/>
    <w:rsid w:val="0097406C"/>
    <w:rsid w:val="009746D6"/>
    <w:rsid w:val="00975390"/>
    <w:rsid w:val="0097595A"/>
    <w:rsid w:val="009763BC"/>
    <w:rsid w:val="00976EF5"/>
    <w:rsid w:val="00976FCC"/>
    <w:rsid w:val="009776AC"/>
    <w:rsid w:val="0098149E"/>
    <w:rsid w:val="00981A3C"/>
    <w:rsid w:val="0098270F"/>
    <w:rsid w:val="00982BBC"/>
    <w:rsid w:val="009832F3"/>
    <w:rsid w:val="009840BF"/>
    <w:rsid w:val="009851B3"/>
    <w:rsid w:val="0098637E"/>
    <w:rsid w:val="009863C9"/>
    <w:rsid w:val="009871C6"/>
    <w:rsid w:val="009874E9"/>
    <w:rsid w:val="009877C4"/>
    <w:rsid w:val="00990465"/>
    <w:rsid w:val="0099047A"/>
    <w:rsid w:val="009905B4"/>
    <w:rsid w:val="00991B92"/>
    <w:rsid w:val="00994048"/>
    <w:rsid w:val="00994343"/>
    <w:rsid w:val="009944A3"/>
    <w:rsid w:val="00994829"/>
    <w:rsid w:val="009948CA"/>
    <w:rsid w:val="009956E3"/>
    <w:rsid w:val="00995703"/>
    <w:rsid w:val="0099655B"/>
    <w:rsid w:val="009972EC"/>
    <w:rsid w:val="009979B6"/>
    <w:rsid w:val="009A0B97"/>
    <w:rsid w:val="009A0D65"/>
    <w:rsid w:val="009A188E"/>
    <w:rsid w:val="009A18E0"/>
    <w:rsid w:val="009A1A99"/>
    <w:rsid w:val="009A208A"/>
    <w:rsid w:val="009A2466"/>
    <w:rsid w:val="009A4136"/>
    <w:rsid w:val="009A5392"/>
    <w:rsid w:val="009A62A7"/>
    <w:rsid w:val="009B0850"/>
    <w:rsid w:val="009B0C7D"/>
    <w:rsid w:val="009B0D5A"/>
    <w:rsid w:val="009B105A"/>
    <w:rsid w:val="009B1529"/>
    <w:rsid w:val="009B1657"/>
    <w:rsid w:val="009B1C6F"/>
    <w:rsid w:val="009B257B"/>
    <w:rsid w:val="009B3352"/>
    <w:rsid w:val="009B483B"/>
    <w:rsid w:val="009B4F2B"/>
    <w:rsid w:val="009B5088"/>
    <w:rsid w:val="009B561F"/>
    <w:rsid w:val="009B73E7"/>
    <w:rsid w:val="009C085A"/>
    <w:rsid w:val="009C0D47"/>
    <w:rsid w:val="009C1302"/>
    <w:rsid w:val="009C2B20"/>
    <w:rsid w:val="009C3558"/>
    <w:rsid w:val="009C3740"/>
    <w:rsid w:val="009C5A6A"/>
    <w:rsid w:val="009C5F83"/>
    <w:rsid w:val="009C626F"/>
    <w:rsid w:val="009C6CE7"/>
    <w:rsid w:val="009C7925"/>
    <w:rsid w:val="009C7F00"/>
    <w:rsid w:val="009C7F27"/>
    <w:rsid w:val="009D0BBA"/>
    <w:rsid w:val="009D1027"/>
    <w:rsid w:val="009D112F"/>
    <w:rsid w:val="009D12EF"/>
    <w:rsid w:val="009D152F"/>
    <w:rsid w:val="009D2D48"/>
    <w:rsid w:val="009D3F15"/>
    <w:rsid w:val="009D3F5B"/>
    <w:rsid w:val="009D432F"/>
    <w:rsid w:val="009D4AF5"/>
    <w:rsid w:val="009D4BB3"/>
    <w:rsid w:val="009D4BCD"/>
    <w:rsid w:val="009D53D4"/>
    <w:rsid w:val="009D5573"/>
    <w:rsid w:val="009D5C25"/>
    <w:rsid w:val="009D5DD0"/>
    <w:rsid w:val="009D6B3B"/>
    <w:rsid w:val="009D6E87"/>
    <w:rsid w:val="009D7098"/>
    <w:rsid w:val="009E04BE"/>
    <w:rsid w:val="009E305C"/>
    <w:rsid w:val="009E4765"/>
    <w:rsid w:val="009E4BE3"/>
    <w:rsid w:val="009E4DF0"/>
    <w:rsid w:val="009E5243"/>
    <w:rsid w:val="009E5262"/>
    <w:rsid w:val="009E615E"/>
    <w:rsid w:val="009E6EAB"/>
    <w:rsid w:val="009F1924"/>
    <w:rsid w:val="009F1C34"/>
    <w:rsid w:val="009F226A"/>
    <w:rsid w:val="009F3B71"/>
    <w:rsid w:val="009F4FA1"/>
    <w:rsid w:val="009F5146"/>
    <w:rsid w:val="009F5373"/>
    <w:rsid w:val="009F5659"/>
    <w:rsid w:val="009F603D"/>
    <w:rsid w:val="009F6BB5"/>
    <w:rsid w:val="009F7554"/>
    <w:rsid w:val="009F7691"/>
    <w:rsid w:val="00A000E3"/>
    <w:rsid w:val="00A00381"/>
    <w:rsid w:val="00A01299"/>
    <w:rsid w:val="00A012D1"/>
    <w:rsid w:val="00A01A33"/>
    <w:rsid w:val="00A01EFA"/>
    <w:rsid w:val="00A01F44"/>
    <w:rsid w:val="00A0272F"/>
    <w:rsid w:val="00A03457"/>
    <w:rsid w:val="00A03EAF"/>
    <w:rsid w:val="00A055E5"/>
    <w:rsid w:val="00A06499"/>
    <w:rsid w:val="00A06AEA"/>
    <w:rsid w:val="00A06F0F"/>
    <w:rsid w:val="00A074E8"/>
    <w:rsid w:val="00A077EF"/>
    <w:rsid w:val="00A07BFE"/>
    <w:rsid w:val="00A11237"/>
    <w:rsid w:val="00A11379"/>
    <w:rsid w:val="00A11625"/>
    <w:rsid w:val="00A11E1E"/>
    <w:rsid w:val="00A12BB5"/>
    <w:rsid w:val="00A13B4F"/>
    <w:rsid w:val="00A141C8"/>
    <w:rsid w:val="00A143A8"/>
    <w:rsid w:val="00A14A40"/>
    <w:rsid w:val="00A16C98"/>
    <w:rsid w:val="00A16E2C"/>
    <w:rsid w:val="00A1727B"/>
    <w:rsid w:val="00A2032C"/>
    <w:rsid w:val="00A20803"/>
    <w:rsid w:val="00A20BC3"/>
    <w:rsid w:val="00A21A81"/>
    <w:rsid w:val="00A21BEA"/>
    <w:rsid w:val="00A227F7"/>
    <w:rsid w:val="00A23560"/>
    <w:rsid w:val="00A23667"/>
    <w:rsid w:val="00A23A8E"/>
    <w:rsid w:val="00A23AB6"/>
    <w:rsid w:val="00A24452"/>
    <w:rsid w:val="00A24DDF"/>
    <w:rsid w:val="00A24E65"/>
    <w:rsid w:val="00A2553E"/>
    <w:rsid w:val="00A260F0"/>
    <w:rsid w:val="00A2654F"/>
    <w:rsid w:val="00A267E4"/>
    <w:rsid w:val="00A279EF"/>
    <w:rsid w:val="00A30374"/>
    <w:rsid w:val="00A311DE"/>
    <w:rsid w:val="00A312CD"/>
    <w:rsid w:val="00A314F0"/>
    <w:rsid w:val="00A32219"/>
    <w:rsid w:val="00A3253E"/>
    <w:rsid w:val="00A332AE"/>
    <w:rsid w:val="00A33499"/>
    <w:rsid w:val="00A34466"/>
    <w:rsid w:val="00A34857"/>
    <w:rsid w:val="00A34C9A"/>
    <w:rsid w:val="00A35430"/>
    <w:rsid w:val="00A35DA7"/>
    <w:rsid w:val="00A36089"/>
    <w:rsid w:val="00A362DD"/>
    <w:rsid w:val="00A37A1B"/>
    <w:rsid w:val="00A4000C"/>
    <w:rsid w:val="00A40BC9"/>
    <w:rsid w:val="00A43250"/>
    <w:rsid w:val="00A43447"/>
    <w:rsid w:val="00A4373D"/>
    <w:rsid w:val="00A452E1"/>
    <w:rsid w:val="00A45998"/>
    <w:rsid w:val="00A45A30"/>
    <w:rsid w:val="00A45F9D"/>
    <w:rsid w:val="00A473E8"/>
    <w:rsid w:val="00A475D5"/>
    <w:rsid w:val="00A47A17"/>
    <w:rsid w:val="00A47E4C"/>
    <w:rsid w:val="00A50616"/>
    <w:rsid w:val="00A50648"/>
    <w:rsid w:val="00A50746"/>
    <w:rsid w:val="00A51025"/>
    <w:rsid w:val="00A51713"/>
    <w:rsid w:val="00A52239"/>
    <w:rsid w:val="00A52722"/>
    <w:rsid w:val="00A52C26"/>
    <w:rsid w:val="00A53D07"/>
    <w:rsid w:val="00A54896"/>
    <w:rsid w:val="00A55216"/>
    <w:rsid w:val="00A5564C"/>
    <w:rsid w:val="00A55A10"/>
    <w:rsid w:val="00A5668F"/>
    <w:rsid w:val="00A56857"/>
    <w:rsid w:val="00A571C4"/>
    <w:rsid w:val="00A57299"/>
    <w:rsid w:val="00A5744B"/>
    <w:rsid w:val="00A576C0"/>
    <w:rsid w:val="00A579A8"/>
    <w:rsid w:val="00A57B16"/>
    <w:rsid w:val="00A6031B"/>
    <w:rsid w:val="00A6039E"/>
    <w:rsid w:val="00A608EA"/>
    <w:rsid w:val="00A6194E"/>
    <w:rsid w:val="00A621E4"/>
    <w:rsid w:val="00A62252"/>
    <w:rsid w:val="00A62D2E"/>
    <w:rsid w:val="00A63278"/>
    <w:rsid w:val="00A633CE"/>
    <w:rsid w:val="00A6351F"/>
    <w:rsid w:val="00A63FC2"/>
    <w:rsid w:val="00A64401"/>
    <w:rsid w:val="00A64613"/>
    <w:rsid w:val="00A64CAE"/>
    <w:rsid w:val="00A6574A"/>
    <w:rsid w:val="00A663FB"/>
    <w:rsid w:val="00A6649E"/>
    <w:rsid w:val="00A67064"/>
    <w:rsid w:val="00A67F6F"/>
    <w:rsid w:val="00A70C43"/>
    <w:rsid w:val="00A70E6C"/>
    <w:rsid w:val="00A70FA2"/>
    <w:rsid w:val="00A712F3"/>
    <w:rsid w:val="00A71729"/>
    <w:rsid w:val="00A71FBC"/>
    <w:rsid w:val="00A7212D"/>
    <w:rsid w:val="00A72C28"/>
    <w:rsid w:val="00A73A0E"/>
    <w:rsid w:val="00A73CDA"/>
    <w:rsid w:val="00A73D25"/>
    <w:rsid w:val="00A747D9"/>
    <w:rsid w:val="00A75742"/>
    <w:rsid w:val="00A75C81"/>
    <w:rsid w:val="00A762C9"/>
    <w:rsid w:val="00A7753F"/>
    <w:rsid w:val="00A77BFB"/>
    <w:rsid w:val="00A77E05"/>
    <w:rsid w:val="00A80B85"/>
    <w:rsid w:val="00A80D99"/>
    <w:rsid w:val="00A81698"/>
    <w:rsid w:val="00A81F83"/>
    <w:rsid w:val="00A83F29"/>
    <w:rsid w:val="00A85058"/>
    <w:rsid w:val="00A85CAD"/>
    <w:rsid w:val="00A864FC"/>
    <w:rsid w:val="00A86ABA"/>
    <w:rsid w:val="00A90BBD"/>
    <w:rsid w:val="00A913C5"/>
    <w:rsid w:val="00A915AC"/>
    <w:rsid w:val="00A915CB"/>
    <w:rsid w:val="00A918B1"/>
    <w:rsid w:val="00A91A93"/>
    <w:rsid w:val="00A91E34"/>
    <w:rsid w:val="00A92032"/>
    <w:rsid w:val="00A93689"/>
    <w:rsid w:val="00A939F8"/>
    <w:rsid w:val="00A93E0D"/>
    <w:rsid w:val="00A93F62"/>
    <w:rsid w:val="00A943C4"/>
    <w:rsid w:val="00A944B1"/>
    <w:rsid w:val="00A94AE2"/>
    <w:rsid w:val="00A95394"/>
    <w:rsid w:val="00A959EE"/>
    <w:rsid w:val="00A95A35"/>
    <w:rsid w:val="00A95A5E"/>
    <w:rsid w:val="00A95E6B"/>
    <w:rsid w:val="00A9666E"/>
    <w:rsid w:val="00A9773E"/>
    <w:rsid w:val="00A97DD3"/>
    <w:rsid w:val="00AA0CFA"/>
    <w:rsid w:val="00AA331F"/>
    <w:rsid w:val="00AA4187"/>
    <w:rsid w:val="00AA41F3"/>
    <w:rsid w:val="00AA47EC"/>
    <w:rsid w:val="00AA4C76"/>
    <w:rsid w:val="00AA54AD"/>
    <w:rsid w:val="00AA5814"/>
    <w:rsid w:val="00AA613E"/>
    <w:rsid w:val="00AA7F4F"/>
    <w:rsid w:val="00AB0850"/>
    <w:rsid w:val="00AB08D2"/>
    <w:rsid w:val="00AB0A0C"/>
    <w:rsid w:val="00AB10AB"/>
    <w:rsid w:val="00AB3539"/>
    <w:rsid w:val="00AB3C2C"/>
    <w:rsid w:val="00AB3FEA"/>
    <w:rsid w:val="00AB42F4"/>
    <w:rsid w:val="00AB4565"/>
    <w:rsid w:val="00AB51C8"/>
    <w:rsid w:val="00AB60D9"/>
    <w:rsid w:val="00AB7661"/>
    <w:rsid w:val="00AB7A55"/>
    <w:rsid w:val="00AB7D53"/>
    <w:rsid w:val="00AC1849"/>
    <w:rsid w:val="00AC1A09"/>
    <w:rsid w:val="00AC2B1D"/>
    <w:rsid w:val="00AC32AF"/>
    <w:rsid w:val="00AC3575"/>
    <w:rsid w:val="00AC3C5C"/>
    <w:rsid w:val="00AC3DA7"/>
    <w:rsid w:val="00AC40C0"/>
    <w:rsid w:val="00AC4B68"/>
    <w:rsid w:val="00AC5B83"/>
    <w:rsid w:val="00AC5FDD"/>
    <w:rsid w:val="00AC5FFD"/>
    <w:rsid w:val="00AC6F3C"/>
    <w:rsid w:val="00AC7974"/>
    <w:rsid w:val="00AC79C8"/>
    <w:rsid w:val="00AD05E0"/>
    <w:rsid w:val="00AD1C62"/>
    <w:rsid w:val="00AD1F75"/>
    <w:rsid w:val="00AD2854"/>
    <w:rsid w:val="00AD3957"/>
    <w:rsid w:val="00AD3992"/>
    <w:rsid w:val="00AD3ACD"/>
    <w:rsid w:val="00AD49C0"/>
    <w:rsid w:val="00AD4E6E"/>
    <w:rsid w:val="00AD4F6A"/>
    <w:rsid w:val="00AD4FB5"/>
    <w:rsid w:val="00AD59F7"/>
    <w:rsid w:val="00AD5A75"/>
    <w:rsid w:val="00AD61C3"/>
    <w:rsid w:val="00AD685A"/>
    <w:rsid w:val="00AD6B2C"/>
    <w:rsid w:val="00AD7E67"/>
    <w:rsid w:val="00AE0414"/>
    <w:rsid w:val="00AE11BF"/>
    <w:rsid w:val="00AE2E95"/>
    <w:rsid w:val="00AE3223"/>
    <w:rsid w:val="00AE3601"/>
    <w:rsid w:val="00AE3754"/>
    <w:rsid w:val="00AE4895"/>
    <w:rsid w:val="00AE5F3F"/>
    <w:rsid w:val="00AE6347"/>
    <w:rsid w:val="00AE7A54"/>
    <w:rsid w:val="00AE7C64"/>
    <w:rsid w:val="00AE7D1A"/>
    <w:rsid w:val="00AE7D2A"/>
    <w:rsid w:val="00AF0012"/>
    <w:rsid w:val="00AF05A4"/>
    <w:rsid w:val="00AF072E"/>
    <w:rsid w:val="00AF1415"/>
    <w:rsid w:val="00AF15B8"/>
    <w:rsid w:val="00AF168A"/>
    <w:rsid w:val="00AF1F99"/>
    <w:rsid w:val="00AF1FA7"/>
    <w:rsid w:val="00AF44BA"/>
    <w:rsid w:val="00AF455F"/>
    <w:rsid w:val="00AF4D8E"/>
    <w:rsid w:val="00AF529F"/>
    <w:rsid w:val="00AF5532"/>
    <w:rsid w:val="00AF5622"/>
    <w:rsid w:val="00AF5A59"/>
    <w:rsid w:val="00AF5EF9"/>
    <w:rsid w:val="00AF6CE8"/>
    <w:rsid w:val="00AF6D59"/>
    <w:rsid w:val="00AF6F5A"/>
    <w:rsid w:val="00AF7622"/>
    <w:rsid w:val="00AF7A2A"/>
    <w:rsid w:val="00B00ABC"/>
    <w:rsid w:val="00B00C5C"/>
    <w:rsid w:val="00B01C20"/>
    <w:rsid w:val="00B02BC1"/>
    <w:rsid w:val="00B034B3"/>
    <w:rsid w:val="00B03D25"/>
    <w:rsid w:val="00B04029"/>
    <w:rsid w:val="00B04AE8"/>
    <w:rsid w:val="00B051BB"/>
    <w:rsid w:val="00B057C3"/>
    <w:rsid w:val="00B0588F"/>
    <w:rsid w:val="00B059A4"/>
    <w:rsid w:val="00B05BB1"/>
    <w:rsid w:val="00B07177"/>
    <w:rsid w:val="00B07974"/>
    <w:rsid w:val="00B11BEC"/>
    <w:rsid w:val="00B12538"/>
    <w:rsid w:val="00B12860"/>
    <w:rsid w:val="00B12C08"/>
    <w:rsid w:val="00B13469"/>
    <w:rsid w:val="00B14677"/>
    <w:rsid w:val="00B14F94"/>
    <w:rsid w:val="00B150FB"/>
    <w:rsid w:val="00B152FC"/>
    <w:rsid w:val="00B16669"/>
    <w:rsid w:val="00B168D0"/>
    <w:rsid w:val="00B16ACA"/>
    <w:rsid w:val="00B17421"/>
    <w:rsid w:val="00B17A55"/>
    <w:rsid w:val="00B2003A"/>
    <w:rsid w:val="00B20406"/>
    <w:rsid w:val="00B20B7D"/>
    <w:rsid w:val="00B22E7F"/>
    <w:rsid w:val="00B23EDD"/>
    <w:rsid w:val="00B24532"/>
    <w:rsid w:val="00B248C2"/>
    <w:rsid w:val="00B25258"/>
    <w:rsid w:val="00B2539C"/>
    <w:rsid w:val="00B257EC"/>
    <w:rsid w:val="00B25C10"/>
    <w:rsid w:val="00B25EE1"/>
    <w:rsid w:val="00B26340"/>
    <w:rsid w:val="00B26476"/>
    <w:rsid w:val="00B27EC2"/>
    <w:rsid w:val="00B309E3"/>
    <w:rsid w:val="00B31AAB"/>
    <w:rsid w:val="00B320FE"/>
    <w:rsid w:val="00B32AE6"/>
    <w:rsid w:val="00B32B39"/>
    <w:rsid w:val="00B32D84"/>
    <w:rsid w:val="00B33BFC"/>
    <w:rsid w:val="00B33D63"/>
    <w:rsid w:val="00B34238"/>
    <w:rsid w:val="00B349D3"/>
    <w:rsid w:val="00B35B71"/>
    <w:rsid w:val="00B36EB0"/>
    <w:rsid w:val="00B401DA"/>
    <w:rsid w:val="00B4073D"/>
    <w:rsid w:val="00B4111C"/>
    <w:rsid w:val="00B411CD"/>
    <w:rsid w:val="00B412CF"/>
    <w:rsid w:val="00B41991"/>
    <w:rsid w:val="00B41C8B"/>
    <w:rsid w:val="00B42B1D"/>
    <w:rsid w:val="00B43E85"/>
    <w:rsid w:val="00B44065"/>
    <w:rsid w:val="00B440B0"/>
    <w:rsid w:val="00B44263"/>
    <w:rsid w:val="00B4492A"/>
    <w:rsid w:val="00B47435"/>
    <w:rsid w:val="00B475EA"/>
    <w:rsid w:val="00B47C0B"/>
    <w:rsid w:val="00B5006B"/>
    <w:rsid w:val="00B50840"/>
    <w:rsid w:val="00B50871"/>
    <w:rsid w:val="00B50B2F"/>
    <w:rsid w:val="00B51B4C"/>
    <w:rsid w:val="00B51F40"/>
    <w:rsid w:val="00B52602"/>
    <w:rsid w:val="00B5273F"/>
    <w:rsid w:val="00B52A56"/>
    <w:rsid w:val="00B52FE3"/>
    <w:rsid w:val="00B53974"/>
    <w:rsid w:val="00B539DD"/>
    <w:rsid w:val="00B53BB0"/>
    <w:rsid w:val="00B54205"/>
    <w:rsid w:val="00B543F1"/>
    <w:rsid w:val="00B55212"/>
    <w:rsid w:val="00B55931"/>
    <w:rsid w:val="00B55C3C"/>
    <w:rsid w:val="00B566ED"/>
    <w:rsid w:val="00B57B92"/>
    <w:rsid w:val="00B60428"/>
    <w:rsid w:val="00B608E1"/>
    <w:rsid w:val="00B60939"/>
    <w:rsid w:val="00B609ED"/>
    <w:rsid w:val="00B614A6"/>
    <w:rsid w:val="00B62E36"/>
    <w:rsid w:val="00B6320A"/>
    <w:rsid w:val="00B632BB"/>
    <w:rsid w:val="00B63BB9"/>
    <w:rsid w:val="00B63EB8"/>
    <w:rsid w:val="00B63F62"/>
    <w:rsid w:val="00B641A1"/>
    <w:rsid w:val="00B642EB"/>
    <w:rsid w:val="00B649C0"/>
    <w:rsid w:val="00B64A61"/>
    <w:rsid w:val="00B66341"/>
    <w:rsid w:val="00B67C77"/>
    <w:rsid w:val="00B67E10"/>
    <w:rsid w:val="00B70F23"/>
    <w:rsid w:val="00B71B5B"/>
    <w:rsid w:val="00B72054"/>
    <w:rsid w:val="00B72754"/>
    <w:rsid w:val="00B72871"/>
    <w:rsid w:val="00B72A85"/>
    <w:rsid w:val="00B72CD4"/>
    <w:rsid w:val="00B73083"/>
    <w:rsid w:val="00B73747"/>
    <w:rsid w:val="00B7374B"/>
    <w:rsid w:val="00B73997"/>
    <w:rsid w:val="00B743E2"/>
    <w:rsid w:val="00B7442D"/>
    <w:rsid w:val="00B750E0"/>
    <w:rsid w:val="00B754F9"/>
    <w:rsid w:val="00B75813"/>
    <w:rsid w:val="00B77EB7"/>
    <w:rsid w:val="00B806BD"/>
    <w:rsid w:val="00B81A74"/>
    <w:rsid w:val="00B820B4"/>
    <w:rsid w:val="00B8275E"/>
    <w:rsid w:val="00B82ABE"/>
    <w:rsid w:val="00B830C0"/>
    <w:rsid w:val="00B83451"/>
    <w:rsid w:val="00B8362B"/>
    <w:rsid w:val="00B8369C"/>
    <w:rsid w:val="00B84AC4"/>
    <w:rsid w:val="00B84BED"/>
    <w:rsid w:val="00B85258"/>
    <w:rsid w:val="00B856B5"/>
    <w:rsid w:val="00B862A7"/>
    <w:rsid w:val="00B87CCA"/>
    <w:rsid w:val="00B90286"/>
    <w:rsid w:val="00B90E3B"/>
    <w:rsid w:val="00B90FA8"/>
    <w:rsid w:val="00B91C64"/>
    <w:rsid w:val="00B93345"/>
    <w:rsid w:val="00B935B3"/>
    <w:rsid w:val="00B93A58"/>
    <w:rsid w:val="00B93FA8"/>
    <w:rsid w:val="00B9405B"/>
    <w:rsid w:val="00B94D66"/>
    <w:rsid w:val="00B94D8B"/>
    <w:rsid w:val="00B94F4E"/>
    <w:rsid w:val="00B956EE"/>
    <w:rsid w:val="00B95C5D"/>
    <w:rsid w:val="00B95FBD"/>
    <w:rsid w:val="00B96396"/>
    <w:rsid w:val="00B967C2"/>
    <w:rsid w:val="00B96AB9"/>
    <w:rsid w:val="00B96B6C"/>
    <w:rsid w:val="00B971E0"/>
    <w:rsid w:val="00B97861"/>
    <w:rsid w:val="00B978EB"/>
    <w:rsid w:val="00B979F2"/>
    <w:rsid w:val="00BA0937"/>
    <w:rsid w:val="00BA26D2"/>
    <w:rsid w:val="00BA2BE2"/>
    <w:rsid w:val="00BA2DAA"/>
    <w:rsid w:val="00BA2E5D"/>
    <w:rsid w:val="00BA3195"/>
    <w:rsid w:val="00BA3474"/>
    <w:rsid w:val="00BA3ABD"/>
    <w:rsid w:val="00BA3B7A"/>
    <w:rsid w:val="00BA3DE5"/>
    <w:rsid w:val="00BA4563"/>
    <w:rsid w:val="00BA4E56"/>
    <w:rsid w:val="00BA5A04"/>
    <w:rsid w:val="00BA606D"/>
    <w:rsid w:val="00BB0AD5"/>
    <w:rsid w:val="00BB11D4"/>
    <w:rsid w:val="00BB16D9"/>
    <w:rsid w:val="00BB1A66"/>
    <w:rsid w:val="00BB1DF2"/>
    <w:rsid w:val="00BB1FCE"/>
    <w:rsid w:val="00BB2194"/>
    <w:rsid w:val="00BB2290"/>
    <w:rsid w:val="00BB265E"/>
    <w:rsid w:val="00BB2D8E"/>
    <w:rsid w:val="00BB3025"/>
    <w:rsid w:val="00BB3495"/>
    <w:rsid w:val="00BB349B"/>
    <w:rsid w:val="00BB4BE2"/>
    <w:rsid w:val="00BB58E3"/>
    <w:rsid w:val="00BB5DF8"/>
    <w:rsid w:val="00BB5FDE"/>
    <w:rsid w:val="00BB64BE"/>
    <w:rsid w:val="00BB705F"/>
    <w:rsid w:val="00BB76B9"/>
    <w:rsid w:val="00BC022C"/>
    <w:rsid w:val="00BC07C2"/>
    <w:rsid w:val="00BC0E7B"/>
    <w:rsid w:val="00BC151B"/>
    <w:rsid w:val="00BC18D1"/>
    <w:rsid w:val="00BC258F"/>
    <w:rsid w:val="00BC3C7D"/>
    <w:rsid w:val="00BC3FDB"/>
    <w:rsid w:val="00BC42F6"/>
    <w:rsid w:val="00BC43E8"/>
    <w:rsid w:val="00BC5415"/>
    <w:rsid w:val="00BC584C"/>
    <w:rsid w:val="00BC7014"/>
    <w:rsid w:val="00BD119F"/>
    <w:rsid w:val="00BD270F"/>
    <w:rsid w:val="00BD2AA4"/>
    <w:rsid w:val="00BD31E9"/>
    <w:rsid w:val="00BD3C91"/>
    <w:rsid w:val="00BD3EF5"/>
    <w:rsid w:val="00BD42D4"/>
    <w:rsid w:val="00BD43FA"/>
    <w:rsid w:val="00BD4DC0"/>
    <w:rsid w:val="00BD54E7"/>
    <w:rsid w:val="00BD571C"/>
    <w:rsid w:val="00BD5DA3"/>
    <w:rsid w:val="00BD5F44"/>
    <w:rsid w:val="00BD63C4"/>
    <w:rsid w:val="00BD6A2B"/>
    <w:rsid w:val="00BD6D5D"/>
    <w:rsid w:val="00BD6E41"/>
    <w:rsid w:val="00BD7DE4"/>
    <w:rsid w:val="00BD7F05"/>
    <w:rsid w:val="00BE041C"/>
    <w:rsid w:val="00BE057E"/>
    <w:rsid w:val="00BE115C"/>
    <w:rsid w:val="00BE1631"/>
    <w:rsid w:val="00BE1FBA"/>
    <w:rsid w:val="00BE30D1"/>
    <w:rsid w:val="00BE3A30"/>
    <w:rsid w:val="00BE3E2A"/>
    <w:rsid w:val="00BE4038"/>
    <w:rsid w:val="00BE45DD"/>
    <w:rsid w:val="00BE5371"/>
    <w:rsid w:val="00BE5943"/>
    <w:rsid w:val="00BE5A90"/>
    <w:rsid w:val="00BE6216"/>
    <w:rsid w:val="00BF1986"/>
    <w:rsid w:val="00BF3358"/>
    <w:rsid w:val="00BF34C6"/>
    <w:rsid w:val="00BF37BD"/>
    <w:rsid w:val="00BF389D"/>
    <w:rsid w:val="00BF45D1"/>
    <w:rsid w:val="00BF4ACB"/>
    <w:rsid w:val="00BF4BC7"/>
    <w:rsid w:val="00BF5F43"/>
    <w:rsid w:val="00BF64A0"/>
    <w:rsid w:val="00BF6967"/>
    <w:rsid w:val="00BF7B2D"/>
    <w:rsid w:val="00C0044B"/>
    <w:rsid w:val="00C0099C"/>
    <w:rsid w:val="00C00B23"/>
    <w:rsid w:val="00C01127"/>
    <w:rsid w:val="00C029B4"/>
    <w:rsid w:val="00C02E08"/>
    <w:rsid w:val="00C03434"/>
    <w:rsid w:val="00C03577"/>
    <w:rsid w:val="00C05526"/>
    <w:rsid w:val="00C05923"/>
    <w:rsid w:val="00C05C37"/>
    <w:rsid w:val="00C05E2E"/>
    <w:rsid w:val="00C066F3"/>
    <w:rsid w:val="00C070A4"/>
    <w:rsid w:val="00C0736D"/>
    <w:rsid w:val="00C07388"/>
    <w:rsid w:val="00C076D4"/>
    <w:rsid w:val="00C0795A"/>
    <w:rsid w:val="00C100C4"/>
    <w:rsid w:val="00C112C7"/>
    <w:rsid w:val="00C11750"/>
    <w:rsid w:val="00C122C2"/>
    <w:rsid w:val="00C122CF"/>
    <w:rsid w:val="00C126CD"/>
    <w:rsid w:val="00C128C4"/>
    <w:rsid w:val="00C12BC5"/>
    <w:rsid w:val="00C13847"/>
    <w:rsid w:val="00C1386C"/>
    <w:rsid w:val="00C138CB"/>
    <w:rsid w:val="00C138CE"/>
    <w:rsid w:val="00C13AC4"/>
    <w:rsid w:val="00C142E5"/>
    <w:rsid w:val="00C1476A"/>
    <w:rsid w:val="00C15BE6"/>
    <w:rsid w:val="00C15E11"/>
    <w:rsid w:val="00C166F0"/>
    <w:rsid w:val="00C171DC"/>
    <w:rsid w:val="00C17671"/>
    <w:rsid w:val="00C176BB"/>
    <w:rsid w:val="00C20094"/>
    <w:rsid w:val="00C20153"/>
    <w:rsid w:val="00C207B3"/>
    <w:rsid w:val="00C212A2"/>
    <w:rsid w:val="00C21514"/>
    <w:rsid w:val="00C2154B"/>
    <w:rsid w:val="00C21704"/>
    <w:rsid w:val="00C22E4F"/>
    <w:rsid w:val="00C23B86"/>
    <w:rsid w:val="00C23CA1"/>
    <w:rsid w:val="00C2459A"/>
    <w:rsid w:val="00C2487B"/>
    <w:rsid w:val="00C24ADC"/>
    <w:rsid w:val="00C24B0F"/>
    <w:rsid w:val="00C24D78"/>
    <w:rsid w:val="00C25141"/>
    <w:rsid w:val="00C251F3"/>
    <w:rsid w:val="00C259D1"/>
    <w:rsid w:val="00C262E7"/>
    <w:rsid w:val="00C26C43"/>
    <w:rsid w:val="00C275C8"/>
    <w:rsid w:val="00C27AFE"/>
    <w:rsid w:val="00C27FE9"/>
    <w:rsid w:val="00C301EE"/>
    <w:rsid w:val="00C31359"/>
    <w:rsid w:val="00C3230B"/>
    <w:rsid w:val="00C3333E"/>
    <w:rsid w:val="00C3359C"/>
    <w:rsid w:val="00C339FE"/>
    <w:rsid w:val="00C33C8B"/>
    <w:rsid w:val="00C340DE"/>
    <w:rsid w:val="00C34B85"/>
    <w:rsid w:val="00C34FCD"/>
    <w:rsid w:val="00C35A62"/>
    <w:rsid w:val="00C360D1"/>
    <w:rsid w:val="00C364C8"/>
    <w:rsid w:val="00C40252"/>
    <w:rsid w:val="00C40EA8"/>
    <w:rsid w:val="00C4197E"/>
    <w:rsid w:val="00C423F6"/>
    <w:rsid w:val="00C42913"/>
    <w:rsid w:val="00C4293A"/>
    <w:rsid w:val="00C42BBB"/>
    <w:rsid w:val="00C42EB4"/>
    <w:rsid w:val="00C4316C"/>
    <w:rsid w:val="00C43C90"/>
    <w:rsid w:val="00C43F81"/>
    <w:rsid w:val="00C44885"/>
    <w:rsid w:val="00C4516D"/>
    <w:rsid w:val="00C45195"/>
    <w:rsid w:val="00C46550"/>
    <w:rsid w:val="00C465CC"/>
    <w:rsid w:val="00C4666E"/>
    <w:rsid w:val="00C46916"/>
    <w:rsid w:val="00C46CB9"/>
    <w:rsid w:val="00C470EA"/>
    <w:rsid w:val="00C50062"/>
    <w:rsid w:val="00C504FD"/>
    <w:rsid w:val="00C509CF"/>
    <w:rsid w:val="00C50E1E"/>
    <w:rsid w:val="00C51741"/>
    <w:rsid w:val="00C51905"/>
    <w:rsid w:val="00C51A82"/>
    <w:rsid w:val="00C52656"/>
    <w:rsid w:val="00C5377D"/>
    <w:rsid w:val="00C53F5B"/>
    <w:rsid w:val="00C53FB2"/>
    <w:rsid w:val="00C540E6"/>
    <w:rsid w:val="00C544E7"/>
    <w:rsid w:val="00C54C6E"/>
    <w:rsid w:val="00C54CF5"/>
    <w:rsid w:val="00C5521A"/>
    <w:rsid w:val="00C55C19"/>
    <w:rsid w:val="00C567E5"/>
    <w:rsid w:val="00C5721E"/>
    <w:rsid w:val="00C572F7"/>
    <w:rsid w:val="00C5794F"/>
    <w:rsid w:val="00C611B2"/>
    <w:rsid w:val="00C629CF"/>
    <w:rsid w:val="00C62E67"/>
    <w:rsid w:val="00C630F7"/>
    <w:rsid w:val="00C635B1"/>
    <w:rsid w:val="00C63F22"/>
    <w:rsid w:val="00C63FE5"/>
    <w:rsid w:val="00C651AE"/>
    <w:rsid w:val="00C65B91"/>
    <w:rsid w:val="00C66229"/>
    <w:rsid w:val="00C6674E"/>
    <w:rsid w:val="00C6676B"/>
    <w:rsid w:val="00C668F6"/>
    <w:rsid w:val="00C66907"/>
    <w:rsid w:val="00C66D6C"/>
    <w:rsid w:val="00C67406"/>
    <w:rsid w:val="00C67DE4"/>
    <w:rsid w:val="00C70C57"/>
    <w:rsid w:val="00C70E22"/>
    <w:rsid w:val="00C71F40"/>
    <w:rsid w:val="00C7292E"/>
    <w:rsid w:val="00C72F4E"/>
    <w:rsid w:val="00C72FD2"/>
    <w:rsid w:val="00C73DD8"/>
    <w:rsid w:val="00C746FE"/>
    <w:rsid w:val="00C75637"/>
    <w:rsid w:val="00C75B4F"/>
    <w:rsid w:val="00C76AC4"/>
    <w:rsid w:val="00C76C92"/>
    <w:rsid w:val="00C76E82"/>
    <w:rsid w:val="00C77255"/>
    <w:rsid w:val="00C77921"/>
    <w:rsid w:val="00C77F0D"/>
    <w:rsid w:val="00C8070E"/>
    <w:rsid w:val="00C80FF1"/>
    <w:rsid w:val="00C81167"/>
    <w:rsid w:val="00C814B4"/>
    <w:rsid w:val="00C81C63"/>
    <w:rsid w:val="00C81D45"/>
    <w:rsid w:val="00C83113"/>
    <w:rsid w:val="00C83483"/>
    <w:rsid w:val="00C84E9C"/>
    <w:rsid w:val="00C85051"/>
    <w:rsid w:val="00C86D14"/>
    <w:rsid w:val="00C87A23"/>
    <w:rsid w:val="00C90937"/>
    <w:rsid w:val="00C90B39"/>
    <w:rsid w:val="00C90D78"/>
    <w:rsid w:val="00C90DA5"/>
    <w:rsid w:val="00C91446"/>
    <w:rsid w:val="00C91AA3"/>
    <w:rsid w:val="00C92258"/>
    <w:rsid w:val="00C925BB"/>
    <w:rsid w:val="00C92E2D"/>
    <w:rsid w:val="00C93395"/>
    <w:rsid w:val="00C93B2A"/>
    <w:rsid w:val="00C93B3C"/>
    <w:rsid w:val="00C9473C"/>
    <w:rsid w:val="00C94933"/>
    <w:rsid w:val="00C94A1A"/>
    <w:rsid w:val="00C94F62"/>
    <w:rsid w:val="00C95553"/>
    <w:rsid w:val="00C95584"/>
    <w:rsid w:val="00C959F2"/>
    <w:rsid w:val="00C95B70"/>
    <w:rsid w:val="00C96C0A"/>
    <w:rsid w:val="00C96CDF"/>
    <w:rsid w:val="00C97A19"/>
    <w:rsid w:val="00CA014D"/>
    <w:rsid w:val="00CA0F54"/>
    <w:rsid w:val="00CA1FD1"/>
    <w:rsid w:val="00CA26F8"/>
    <w:rsid w:val="00CA2792"/>
    <w:rsid w:val="00CA2EEE"/>
    <w:rsid w:val="00CA3805"/>
    <w:rsid w:val="00CA3AF6"/>
    <w:rsid w:val="00CA41EC"/>
    <w:rsid w:val="00CA5420"/>
    <w:rsid w:val="00CA6049"/>
    <w:rsid w:val="00CA625C"/>
    <w:rsid w:val="00CA6A60"/>
    <w:rsid w:val="00CA6BCA"/>
    <w:rsid w:val="00CA6D2F"/>
    <w:rsid w:val="00CA6DCC"/>
    <w:rsid w:val="00CA7490"/>
    <w:rsid w:val="00CA7541"/>
    <w:rsid w:val="00CB0A8F"/>
    <w:rsid w:val="00CB0D01"/>
    <w:rsid w:val="00CB0E82"/>
    <w:rsid w:val="00CB32BA"/>
    <w:rsid w:val="00CB3514"/>
    <w:rsid w:val="00CB3B9A"/>
    <w:rsid w:val="00CB4F6A"/>
    <w:rsid w:val="00CB5945"/>
    <w:rsid w:val="00CB5C22"/>
    <w:rsid w:val="00CB668F"/>
    <w:rsid w:val="00CB687B"/>
    <w:rsid w:val="00CB6990"/>
    <w:rsid w:val="00CB6C6F"/>
    <w:rsid w:val="00CB6FA7"/>
    <w:rsid w:val="00CC0A7A"/>
    <w:rsid w:val="00CC14EA"/>
    <w:rsid w:val="00CC1679"/>
    <w:rsid w:val="00CC204F"/>
    <w:rsid w:val="00CC2912"/>
    <w:rsid w:val="00CC2F0E"/>
    <w:rsid w:val="00CC3237"/>
    <w:rsid w:val="00CC3A4C"/>
    <w:rsid w:val="00CC4485"/>
    <w:rsid w:val="00CC589F"/>
    <w:rsid w:val="00CC6E30"/>
    <w:rsid w:val="00CC70FA"/>
    <w:rsid w:val="00CC759A"/>
    <w:rsid w:val="00CC7CA6"/>
    <w:rsid w:val="00CC7EED"/>
    <w:rsid w:val="00CD1EEF"/>
    <w:rsid w:val="00CD245C"/>
    <w:rsid w:val="00CD2D70"/>
    <w:rsid w:val="00CD30F7"/>
    <w:rsid w:val="00CD37FB"/>
    <w:rsid w:val="00CD3922"/>
    <w:rsid w:val="00CD397D"/>
    <w:rsid w:val="00CD464B"/>
    <w:rsid w:val="00CD63BD"/>
    <w:rsid w:val="00CD71E4"/>
    <w:rsid w:val="00CD7481"/>
    <w:rsid w:val="00CE0653"/>
    <w:rsid w:val="00CE067D"/>
    <w:rsid w:val="00CE4427"/>
    <w:rsid w:val="00CE47E5"/>
    <w:rsid w:val="00CE48E9"/>
    <w:rsid w:val="00CE64F9"/>
    <w:rsid w:val="00CE6B75"/>
    <w:rsid w:val="00CE73EC"/>
    <w:rsid w:val="00CE7585"/>
    <w:rsid w:val="00CF0EC4"/>
    <w:rsid w:val="00CF1727"/>
    <w:rsid w:val="00CF2610"/>
    <w:rsid w:val="00CF2DF1"/>
    <w:rsid w:val="00CF2FE2"/>
    <w:rsid w:val="00CF3E76"/>
    <w:rsid w:val="00CF4706"/>
    <w:rsid w:val="00CF4944"/>
    <w:rsid w:val="00CF4953"/>
    <w:rsid w:val="00CF6D7B"/>
    <w:rsid w:val="00CF6DDC"/>
    <w:rsid w:val="00CF7443"/>
    <w:rsid w:val="00D00177"/>
    <w:rsid w:val="00D007B1"/>
    <w:rsid w:val="00D00F08"/>
    <w:rsid w:val="00D00F10"/>
    <w:rsid w:val="00D00F2C"/>
    <w:rsid w:val="00D01704"/>
    <w:rsid w:val="00D01B66"/>
    <w:rsid w:val="00D029B7"/>
    <w:rsid w:val="00D02E52"/>
    <w:rsid w:val="00D0309B"/>
    <w:rsid w:val="00D031B6"/>
    <w:rsid w:val="00D03585"/>
    <w:rsid w:val="00D0368A"/>
    <w:rsid w:val="00D048F0"/>
    <w:rsid w:val="00D04E3D"/>
    <w:rsid w:val="00D04E6A"/>
    <w:rsid w:val="00D0501E"/>
    <w:rsid w:val="00D0518A"/>
    <w:rsid w:val="00D0525B"/>
    <w:rsid w:val="00D055DE"/>
    <w:rsid w:val="00D05EC2"/>
    <w:rsid w:val="00D062CC"/>
    <w:rsid w:val="00D066EB"/>
    <w:rsid w:val="00D06C02"/>
    <w:rsid w:val="00D074CA"/>
    <w:rsid w:val="00D07A64"/>
    <w:rsid w:val="00D1033F"/>
    <w:rsid w:val="00D1052E"/>
    <w:rsid w:val="00D1081B"/>
    <w:rsid w:val="00D108A6"/>
    <w:rsid w:val="00D11E11"/>
    <w:rsid w:val="00D12118"/>
    <w:rsid w:val="00D122C5"/>
    <w:rsid w:val="00D12731"/>
    <w:rsid w:val="00D12C8D"/>
    <w:rsid w:val="00D12F16"/>
    <w:rsid w:val="00D134E1"/>
    <w:rsid w:val="00D13602"/>
    <w:rsid w:val="00D13881"/>
    <w:rsid w:val="00D139FA"/>
    <w:rsid w:val="00D13D20"/>
    <w:rsid w:val="00D14662"/>
    <w:rsid w:val="00D146AB"/>
    <w:rsid w:val="00D148CC"/>
    <w:rsid w:val="00D150AB"/>
    <w:rsid w:val="00D156E6"/>
    <w:rsid w:val="00D15A1B"/>
    <w:rsid w:val="00D15D77"/>
    <w:rsid w:val="00D160B4"/>
    <w:rsid w:val="00D1615B"/>
    <w:rsid w:val="00D167C0"/>
    <w:rsid w:val="00D170EF"/>
    <w:rsid w:val="00D17155"/>
    <w:rsid w:val="00D174CB"/>
    <w:rsid w:val="00D1771A"/>
    <w:rsid w:val="00D1782B"/>
    <w:rsid w:val="00D205D1"/>
    <w:rsid w:val="00D20A3C"/>
    <w:rsid w:val="00D20EB9"/>
    <w:rsid w:val="00D218DC"/>
    <w:rsid w:val="00D21DD5"/>
    <w:rsid w:val="00D2256D"/>
    <w:rsid w:val="00D23BE4"/>
    <w:rsid w:val="00D24F9D"/>
    <w:rsid w:val="00D25013"/>
    <w:rsid w:val="00D2563B"/>
    <w:rsid w:val="00D26B16"/>
    <w:rsid w:val="00D273D7"/>
    <w:rsid w:val="00D27908"/>
    <w:rsid w:val="00D27A35"/>
    <w:rsid w:val="00D27C31"/>
    <w:rsid w:val="00D27C76"/>
    <w:rsid w:val="00D27DBD"/>
    <w:rsid w:val="00D302FE"/>
    <w:rsid w:val="00D310B3"/>
    <w:rsid w:val="00D32170"/>
    <w:rsid w:val="00D3257D"/>
    <w:rsid w:val="00D32F0A"/>
    <w:rsid w:val="00D334A3"/>
    <w:rsid w:val="00D33A4D"/>
    <w:rsid w:val="00D34140"/>
    <w:rsid w:val="00D343C6"/>
    <w:rsid w:val="00D3460D"/>
    <w:rsid w:val="00D34AD1"/>
    <w:rsid w:val="00D34DCA"/>
    <w:rsid w:val="00D34EDB"/>
    <w:rsid w:val="00D353A1"/>
    <w:rsid w:val="00D35FE4"/>
    <w:rsid w:val="00D365B3"/>
    <w:rsid w:val="00D36F67"/>
    <w:rsid w:val="00D37B32"/>
    <w:rsid w:val="00D37D64"/>
    <w:rsid w:val="00D411CB"/>
    <w:rsid w:val="00D42D04"/>
    <w:rsid w:val="00D42E3C"/>
    <w:rsid w:val="00D4438E"/>
    <w:rsid w:val="00D447A7"/>
    <w:rsid w:val="00D44A17"/>
    <w:rsid w:val="00D44E5B"/>
    <w:rsid w:val="00D44E6A"/>
    <w:rsid w:val="00D45CEC"/>
    <w:rsid w:val="00D45F77"/>
    <w:rsid w:val="00D46C27"/>
    <w:rsid w:val="00D471A2"/>
    <w:rsid w:val="00D473B1"/>
    <w:rsid w:val="00D47805"/>
    <w:rsid w:val="00D47CAE"/>
    <w:rsid w:val="00D47D08"/>
    <w:rsid w:val="00D50101"/>
    <w:rsid w:val="00D50180"/>
    <w:rsid w:val="00D5080D"/>
    <w:rsid w:val="00D50D08"/>
    <w:rsid w:val="00D50DA1"/>
    <w:rsid w:val="00D50EFA"/>
    <w:rsid w:val="00D51211"/>
    <w:rsid w:val="00D51B46"/>
    <w:rsid w:val="00D51FCF"/>
    <w:rsid w:val="00D53AC3"/>
    <w:rsid w:val="00D53B80"/>
    <w:rsid w:val="00D542DC"/>
    <w:rsid w:val="00D55406"/>
    <w:rsid w:val="00D558A6"/>
    <w:rsid w:val="00D55EB5"/>
    <w:rsid w:val="00D55ED5"/>
    <w:rsid w:val="00D5673F"/>
    <w:rsid w:val="00D569E0"/>
    <w:rsid w:val="00D56F04"/>
    <w:rsid w:val="00D57ABA"/>
    <w:rsid w:val="00D606C7"/>
    <w:rsid w:val="00D60F74"/>
    <w:rsid w:val="00D61CD3"/>
    <w:rsid w:val="00D61EA5"/>
    <w:rsid w:val="00D631EF"/>
    <w:rsid w:val="00D63312"/>
    <w:rsid w:val="00D633CE"/>
    <w:rsid w:val="00D63561"/>
    <w:rsid w:val="00D6383F"/>
    <w:rsid w:val="00D63D36"/>
    <w:rsid w:val="00D6420C"/>
    <w:rsid w:val="00D65043"/>
    <w:rsid w:val="00D652C4"/>
    <w:rsid w:val="00D654A2"/>
    <w:rsid w:val="00D65BFD"/>
    <w:rsid w:val="00D668AB"/>
    <w:rsid w:val="00D701CB"/>
    <w:rsid w:val="00D701E4"/>
    <w:rsid w:val="00D7064D"/>
    <w:rsid w:val="00D713CB"/>
    <w:rsid w:val="00D716E0"/>
    <w:rsid w:val="00D720B1"/>
    <w:rsid w:val="00D721F1"/>
    <w:rsid w:val="00D72846"/>
    <w:rsid w:val="00D72F49"/>
    <w:rsid w:val="00D74784"/>
    <w:rsid w:val="00D7495F"/>
    <w:rsid w:val="00D75113"/>
    <w:rsid w:val="00D7620A"/>
    <w:rsid w:val="00D763C8"/>
    <w:rsid w:val="00D76560"/>
    <w:rsid w:val="00D76675"/>
    <w:rsid w:val="00D766EB"/>
    <w:rsid w:val="00D77C6A"/>
    <w:rsid w:val="00D77CF2"/>
    <w:rsid w:val="00D77EA7"/>
    <w:rsid w:val="00D7DC22"/>
    <w:rsid w:val="00D8027C"/>
    <w:rsid w:val="00D8035F"/>
    <w:rsid w:val="00D80F37"/>
    <w:rsid w:val="00D81013"/>
    <w:rsid w:val="00D81C77"/>
    <w:rsid w:val="00D8352B"/>
    <w:rsid w:val="00D83FDD"/>
    <w:rsid w:val="00D85594"/>
    <w:rsid w:val="00D856C7"/>
    <w:rsid w:val="00D861C9"/>
    <w:rsid w:val="00D8627B"/>
    <w:rsid w:val="00D876E1"/>
    <w:rsid w:val="00D87ACF"/>
    <w:rsid w:val="00D90F8D"/>
    <w:rsid w:val="00D91E61"/>
    <w:rsid w:val="00D922F5"/>
    <w:rsid w:val="00D92D3F"/>
    <w:rsid w:val="00D92E53"/>
    <w:rsid w:val="00D934E1"/>
    <w:rsid w:val="00D939A3"/>
    <w:rsid w:val="00D95E87"/>
    <w:rsid w:val="00D9621B"/>
    <w:rsid w:val="00D96852"/>
    <w:rsid w:val="00D96882"/>
    <w:rsid w:val="00D97B5C"/>
    <w:rsid w:val="00DA047E"/>
    <w:rsid w:val="00DA056A"/>
    <w:rsid w:val="00DA07B2"/>
    <w:rsid w:val="00DA099C"/>
    <w:rsid w:val="00DA0D7B"/>
    <w:rsid w:val="00DA0FF7"/>
    <w:rsid w:val="00DA1E1F"/>
    <w:rsid w:val="00DA22D4"/>
    <w:rsid w:val="00DA28C9"/>
    <w:rsid w:val="00DA2F07"/>
    <w:rsid w:val="00DA5D00"/>
    <w:rsid w:val="00DA5E51"/>
    <w:rsid w:val="00DA6098"/>
    <w:rsid w:val="00DA610D"/>
    <w:rsid w:val="00DA6482"/>
    <w:rsid w:val="00DA7180"/>
    <w:rsid w:val="00DA76C4"/>
    <w:rsid w:val="00DA7A0E"/>
    <w:rsid w:val="00DA7BA5"/>
    <w:rsid w:val="00DB058B"/>
    <w:rsid w:val="00DB074F"/>
    <w:rsid w:val="00DB12DC"/>
    <w:rsid w:val="00DB1CAE"/>
    <w:rsid w:val="00DB1D86"/>
    <w:rsid w:val="00DB2BD8"/>
    <w:rsid w:val="00DB2CAA"/>
    <w:rsid w:val="00DB3CB9"/>
    <w:rsid w:val="00DB40B2"/>
    <w:rsid w:val="00DB42E5"/>
    <w:rsid w:val="00DB48C9"/>
    <w:rsid w:val="00DB4923"/>
    <w:rsid w:val="00DB49D3"/>
    <w:rsid w:val="00DB5C77"/>
    <w:rsid w:val="00DB7406"/>
    <w:rsid w:val="00DB76F3"/>
    <w:rsid w:val="00DB7F9B"/>
    <w:rsid w:val="00DC002D"/>
    <w:rsid w:val="00DC0A61"/>
    <w:rsid w:val="00DC1008"/>
    <w:rsid w:val="00DC18DC"/>
    <w:rsid w:val="00DC1CB1"/>
    <w:rsid w:val="00DC1EBD"/>
    <w:rsid w:val="00DC2C51"/>
    <w:rsid w:val="00DC40A2"/>
    <w:rsid w:val="00DC497F"/>
    <w:rsid w:val="00DC5788"/>
    <w:rsid w:val="00DC5937"/>
    <w:rsid w:val="00DC707E"/>
    <w:rsid w:val="00DC734C"/>
    <w:rsid w:val="00DC7431"/>
    <w:rsid w:val="00DC7B87"/>
    <w:rsid w:val="00DC7C48"/>
    <w:rsid w:val="00DD0044"/>
    <w:rsid w:val="00DD0149"/>
    <w:rsid w:val="00DD05E8"/>
    <w:rsid w:val="00DD13BE"/>
    <w:rsid w:val="00DD188B"/>
    <w:rsid w:val="00DD1996"/>
    <w:rsid w:val="00DD1E66"/>
    <w:rsid w:val="00DD2765"/>
    <w:rsid w:val="00DD2799"/>
    <w:rsid w:val="00DD354F"/>
    <w:rsid w:val="00DD41E1"/>
    <w:rsid w:val="00DD44AB"/>
    <w:rsid w:val="00DD46ED"/>
    <w:rsid w:val="00DD4737"/>
    <w:rsid w:val="00DD5DBB"/>
    <w:rsid w:val="00DD730F"/>
    <w:rsid w:val="00DD78A9"/>
    <w:rsid w:val="00DD7BE4"/>
    <w:rsid w:val="00DD7D55"/>
    <w:rsid w:val="00DE08BC"/>
    <w:rsid w:val="00DE13D3"/>
    <w:rsid w:val="00DE1458"/>
    <w:rsid w:val="00DE2671"/>
    <w:rsid w:val="00DE2973"/>
    <w:rsid w:val="00DE2D9B"/>
    <w:rsid w:val="00DE3F0E"/>
    <w:rsid w:val="00DE4384"/>
    <w:rsid w:val="00DE47EE"/>
    <w:rsid w:val="00DE4D76"/>
    <w:rsid w:val="00DE537B"/>
    <w:rsid w:val="00DE556B"/>
    <w:rsid w:val="00DE5DCF"/>
    <w:rsid w:val="00DE6477"/>
    <w:rsid w:val="00DE6D46"/>
    <w:rsid w:val="00DE76D9"/>
    <w:rsid w:val="00DE7D47"/>
    <w:rsid w:val="00DF038C"/>
    <w:rsid w:val="00DF09E2"/>
    <w:rsid w:val="00DF0A3D"/>
    <w:rsid w:val="00DF0F7F"/>
    <w:rsid w:val="00DF166C"/>
    <w:rsid w:val="00DF1686"/>
    <w:rsid w:val="00DF17FA"/>
    <w:rsid w:val="00DF2434"/>
    <w:rsid w:val="00DF2E17"/>
    <w:rsid w:val="00DF345B"/>
    <w:rsid w:val="00DF4127"/>
    <w:rsid w:val="00DF4249"/>
    <w:rsid w:val="00DF492E"/>
    <w:rsid w:val="00DF5064"/>
    <w:rsid w:val="00DF5A62"/>
    <w:rsid w:val="00DF5B46"/>
    <w:rsid w:val="00DF62F0"/>
    <w:rsid w:val="00DF686C"/>
    <w:rsid w:val="00DF6E73"/>
    <w:rsid w:val="00DF6F77"/>
    <w:rsid w:val="00DF7620"/>
    <w:rsid w:val="00E004D7"/>
    <w:rsid w:val="00E006FC"/>
    <w:rsid w:val="00E01A9B"/>
    <w:rsid w:val="00E03667"/>
    <w:rsid w:val="00E039A6"/>
    <w:rsid w:val="00E047B9"/>
    <w:rsid w:val="00E06ED9"/>
    <w:rsid w:val="00E07202"/>
    <w:rsid w:val="00E1066B"/>
    <w:rsid w:val="00E12DBB"/>
    <w:rsid w:val="00E12F8D"/>
    <w:rsid w:val="00E13423"/>
    <w:rsid w:val="00E13590"/>
    <w:rsid w:val="00E13B51"/>
    <w:rsid w:val="00E142FA"/>
    <w:rsid w:val="00E15541"/>
    <w:rsid w:val="00E15D11"/>
    <w:rsid w:val="00E1629C"/>
    <w:rsid w:val="00E166BD"/>
    <w:rsid w:val="00E16CAF"/>
    <w:rsid w:val="00E16E74"/>
    <w:rsid w:val="00E16FA9"/>
    <w:rsid w:val="00E1778F"/>
    <w:rsid w:val="00E202E4"/>
    <w:rsid w:val="00E2060E"/>
    <w:rsid w:val="00E20AE2"/>
    <w:rsid w:val="00E20E92"/>
    <w:rsid w:val="00E22C08"/>
    <w:rsid w:val="00E24C7A"/>
    <w:rsid w:val="00E2604F"/>
    <w:rsid w:val="00E260A0"/>
    <w:rsid w:val="00E2633E"/>
    <w:rsid w:val="00E26915"/>
    <w:rsid w:val="00E26BF5"/>
    <w:rsid w:val="00E26C8E"/>
    <w:rsid w:val="00E26F70"/>
    <w:rsid w:val="00E27806"/>
    <w:rsid w:val="00E27CF2"/>
    <w:rsid w:val="00E30154"/>
    <w:rsid w:val="00E301DE"/>
    <w:rsid w:val="00E30580"/>
    <w:rsid w:val="00E307CE"/>
    <w:rsid w:val="00E30876"/>
    <w:rsid w:val="00E30C5C"/>
    <w:rsid w:val="00E31762"/>
    <w:rsid w:val="00E31F11"/>
    <w:rsid w:val="00E33C35"/>
    <w:rsid w:val="00E345E0"/>
    <w:rsid w:val="00E35064"/>
    <w:rsid w:val="00E35823"/>
    <w:rsid w:val="00E35898"/>
    <w:rsid w:val="00E35C59"/>
    <w:rsid w:val="00E37226"/>
    <w:rsid w:val="00E3740E"/>
    <w:rsid w:val="00E37442"/>
    <w:rsid w:val="00E4013B"/>
    <w:rsid w:val="00E4084A"/>
    <w:rsid w:val="00E409BF"/>
    <w:rsid w:val="00E41525"/>
    <w:rsid w:val="00E41A4B"/>
    <w:rsid w:val="00E4213F"/>
    <w:rsid w:val="00E424AF"/>
    <w:rsid w:val="00E425C2"/>
    <w:rsid w:val="00E4274B"/>
    <w:rsid w:val="00E42A1D"/>
    <w:rsid w:val="00E42BD4"/>
    <w:rsid w:val="00E43AD2"/>
    <w:rsid w:val="00E44CDE"/>
    <w:rsid w:val="00E45AA0"/>
    <w:rsid w:val="00E471C0"/>
    <w:rsid w:val="00E50492"/>
    <w:rsid w:val="00E50571"/>
    <w:rsid w:val="00E50BD2"/>
    <w:rsid w:val="00E515F9"/>
    <w:rsid w:val="00E51916"/>
    <w:rsid w:val="00E51B7F"/>
    <w:rsid w:val="00E51F98"/>
    <w:rsid w:val="00E52A39"/>
    <w:rsid w:val="00E5352C"/>
    <w:rsid w:val="00E53740"/>
    <w:rsid w:val="00E53920"/>
    <w:rsid w:val="00E53A06"/>
    <w:rsid w:val="00E54DB3"/>
    <w:rsid w:val="00E54E64"/>
    <w:rsid w:val="00E557A6"/>
    <w:rsid w:val="00E55F53"/>
    <w:rsid w:val="00E5668E"/>
    <w:rsid w:val="00E572CE"/>
    <w:rsid w:val="00E576F5"/>
    <w:rsid w:val="00E57981"/>
    <w:rsid w:val="00E6016F"/>
    <w:rsid w:val="00E6071C"/>
    <w:rsid w:val="00E622AB"/>
    <w:rsid w:val="00E623CA"/>
    <w:rsid w:val="00E62D4F"/>
    <w:rsid w:val="00E62EB2"/>
    <w:rsid w:val="00E63657"/>
    <w:rsid w:val="00E63747"/>
    <w:rsid w:val="00E63ECA"/>
    <w:rsid w:val="00E64982"/>
    <w:rsid w:val="00E64CAD"/>
    <w:rsid w:val="00E65703"/>
    <w:rsid w:val="00E66E1A"/>
    <w:rsid w:val="00E6716C"/>
    <w:rsid w:val="00E673DC"/>
    <w:rsid w:val="00E6770A"/>
    <w:rsid w:val="00E677D5"/>
    <w:rsid w:val="00E707E4"/>
    <w:rsid w:val="00E70FF3"/>
    <w:rsid w:val="00E7106D"/>
    <w:rsid w:val="00E7143F"/>
    <w:rsid w:val="00E72274"/>
    <w:rsid w:val="00E7260D"/>
    <w:rsid w:val="00E72D1C"/>
    <w:rsid w:val="00E73054"/>
    <w:rsid w:val="00E73243"/>
    <w:rsid w:val="00E75421"/>
    <w:rsid w:val="00E75B07"/>
    <w:rsid w:val="00E75EF0"/>
    <w:rsid w:val="00E76993"/>
    <w:rsid w:val="00E77BA7"/>
    <w:rsid w:val="00E80A91"/>
    <w:rsid w:val="00E80BBC"/>
    <w:rsid w:val="00E80FFA"/>
    <w:rsid w:val="00E81A78"/>
    <w:rsid w:val="00E81E48"/>
    <w:rsid w:val="00E829C4"/>
    <w:rsid w:val="00E82B0C"/>
    <w:rsid w:val="00E83F5A"/>
    <w:rsid w:val="00E84234"/>
    <w:rsid w:val="00E843D4"/>
    <w:rsid w:val="00E847C4"/>
    <w:rsid w:val="00E85056"/>
    <w:rsid w:val="00E85611"/>
    <w:rsid w:val="00E85764"/>
    <w:rsid w:val="00E85969"/>
    <w:rsid w:val="00E85CEF"/>
    <w:rsid w:val="00E864AE"/>
    <w:rsid w:val="00E86653"/>
    <w:rsid w:val="00E86E0A"/>
    <w:rsid w:val="00E87509"/>
    <w:rsid w:val="00E87623"/>
    <w:rsid w:val="00E87DAD"/>
    <w:rsid w:val="00E90307"/>
    <w:rsid w:val="00E914DB"/>
    <w:rsid w:val="00E91763"/>
    <w:rsid w:val="00E920E8"/>
    <w:rsid w:val="00E94119"/>
    <w:rsid w:val="00E94E6A"/>
    <w:rsid w:val="00E95CE7"/>
    <w:rsid w:val="00E95DDD"/>
    <w:rsid w:val="00E971E5"/>
    <w:rsid w:val="00E97BA8"/>
    <w:rsid w:val="00EA0CA5"/>
    <w:rsid w:val="00EA10EA"/>
    <w:rsid w:val="00EA16BF"/>
    <w:rsid w:val="00EA1D48"/>
    <w:rsid w:val="00EA2E86"/>
    <w:rsid w:val="00EA481F"/>
    <w:rsid w:val="00EA4FBA"/>
    <w:rsid w:val="00EA55CE"/>
    <w:rsid w:val="00EA5B4E"/>
    <w:rsid w:val="00EA5B66"/>
    <w:rsid w:val="00EA5C06"/>
    <w:rsid w:val="00EA6012"/>
    <w:rsid w:val="00EA6349"/>
    <w:rsid w:val="00EA6961"/>
    <w:rsid w:val="00EA7530"/>
    <w:rsid w:val="00EA7C5B"/>
    <w:rsid w:val="00EB03A0"/>
    <w:rsid w:val="00EB074F"/>
    <w:rsid w:val="00EB0CA8"/>
    <w:rsid w:val="00EB165A"/>
    <w:rsid w:val="00EB1768"/>
    <w:rsid w:val="00EB21C4"/>
    <w:rsid w:val="00EB365F"/>
    <w:rsid w:val="00EB47DD"/>
    <w:rsid w:val="00EB58D6"/>
    <w:rsid w:val="00EB5A7B"/>
    <w:rsid w:val="00EB5D80"/>
    <w:rsid w:val="00EB63D5"/>
    <w:rsid w:val="00EB6EA5"/>
    <w:rsid w:val="00EB6F04"/>
    <w:rsid w:val="00EB728A"/>
    <w:rsid w:val="00EB764D"/>
    <w:rsid w:val="00EC03D5"/>
    <w:rsid w:val="00EC0F48"/>
    <w:rsid w:val="00EC1D07"/>
    <w:rsid w:val="00EC23CA"/>
    <w:rsid w:val="00EC2DD4"/>
    <w:rsid w:val="00EC2EC5"/>
    <w:rsid w:val="00EC3A57"/>
    <w:rsid w:val="00EC3AB7"/>
    <w:rsid w:val="00EC3BAA"/>
    <w:rsid w:val="00EC4813"/>
    <w:rsid w:val="00EC5772"/>
    <w:rsid w:val="00EC578B"/>
    <w:rsid w:val="00EC677B"/>
    <w:rsid w:val="00EC7E1E"/>
    <w:rsid w:val="00EC7E1F"/>
    <w:rsid w:val="00ED043E"/>
    <w:rsid w:val="00ED0A13"/>
    <w:rsid w:val="00ED17A3"/>
    <w:rsid w:val="00ED334D"/>
    <w:rsid w:val="00ED341D"/>
    <w:rsid w:val="00ED3F5A"/>
    <w:rsid w:val="00ED50C1"/>
    <w:rsid w:val="00ED56BA"/>
    <w:rsid w:val="00ED573E"/>
    <w:rsid w:val="00ED6599"/>
    <w:rsid w:val="00ED693C"/>
    <w:rsid w:val="00EE0F99"/>
    <w:rsid w:val="00EE208B"/>
    <w:rsid w:val="00EE222D"/>
    <w:rsid w:val="00EE24FB"/>
    <w:rsid w:val="00EE25BA"/>
    <w:rsid w:val="00EE4020"/>
    <w:rsid w:val="00EE4D42"/>
    <w:rsid w:val="00EE6268"/>
    <w:rsid w:val="00EE6ABB"/>
    <w:rsid w:val="00EE741A"/>
    <w:rsid w:val="00EE7E7C"/>
    <w:rsid w:val="00EE7F20"/>
    <w:rsid w:val="00EF0981"/>
    <w:rsid w:val="00EF0E63"/>
    <w:rsid w:val="00EF143B"/>
    <w:rsid w:val="00EF16EA"/>
    <w:rsid w:val="00EF22E0"/>
    <w:rsid w:val="00EF272F"/>
    <w:rsid w:val="00EF2CD6"/>
    <w:rsid w:val="00EF2FBC"/>
    <w:rsid w:val="00EF3F1B"/>
    <w:rsid w:val="00EF4673"/>
    <w:rsid w:val="00EF4A56"/>
    <w:rsid w:val="00EF4F67"/>
    <w:rsid w:val="00EF5A09"/>
    <w:rsid w:val="00EF5F4C"/>
    <w:rsid w:val="00EF5F6A"/>
    <w:rsid w:val="00EF6511"/>
    <w:rsid w:val="00EF6718"/>
    <w:rsid w:val="00EF7506"/>
    <w:rsid w:val="00EF7A1C"/>
    <w:rsid w:val="00EF7AC4"/>
    <w:rsid w:val="00F00321"/>
    <w:rsid w:val="00F00BCC"/>
    <w:rsid w:val="00F012B1"/>
    <w:rsid w:val="00F01DF7"/>
    <w:rsid w:val="00F02016"/>
    <w:rsid w:val="00F021BA"/>
    <w:rsid w:val="00F02BAF"/>
    <w:rsid w:val="00F02C97"/>
    <w:rsid w:val="00F02E77"/>
    <w:rsid w:val="00F038B9"/>
    <w:rsid w:val="00F03B43"/>
    <w:rsid w:val="00F046FF"/>
    <w:rsid w:val="00F047ED"/>
    <w:rsid w:val="00F04C1F"/>
    <w:rsid w:val="00F04C69"/>
    <w:rsid w:val="00F05156"/>
    <w:rsid w:val="00F05931"/>
    <w:rsid w:val="00F05970"/>
    <w:rsid w:val="00F06041"/>
    <w:rsid w:val="00F070DB"/>
    <w:rsid w:val="00F07877"/>
    <w:rsid w:val="00F121BA"/>
    <w:rsid w:val="00F121D1"/>
    <w:rsid w:val="00F12604"/>
    <w:rsid w:val="00F12C87"/>
    <w:rsid w:val="00F1323C"/>
    <w:rsid w:val="00F13B9C"/>
    <w:rsid w:val="00F140CE"/>
    <w:rsid w:val="00F147D3"/>
    <w:rsid w:val="00F14F87"/>
    <w:rsid w:val="00F1604D"/>
    <w:rsid w:val="00F16427"/>
    <w:rsid w:val="00F168F5"/>
    <w:rsid w:val="00F169C6"/>
    <w:rsid w:val="00F16D5C"/>
    <w:rsid w:val="00F17A7C"/>
    <w:rsid w:val="00F17E5E"/>
    <w:rsid w:val="00F203F9"/>
    <w:rsid w:val="00F208EC"/>
    <w:rsid w:val="00F20BFA"/>
    <w:rsid w:val="00F21A0F"/>
    <w:rsid w:val="00F22072"/>
    <w:rsid w:val="00F225B1"/>
    <w:rsid w:val="00F22C8E"/>
    <w:rsid w:val="00F23BE7"/>
    <w:rsid w:val="00F23DFC"/>
    <w:rsid w:val="00F23F3C"/>
    <w:rsid w:val="00F24D09"/>
    <w:rsid w:val="00F251DD"/>
    <w:rsid w:val="00F25861"/>
    <w:rsid w:val="00F259C6"/>
    <w:rsid w:val="00F2651E"/>
    <w:rsid w:val="00F276EE"/>
    <w:rsid w:val="00F27B74"/>
    <w:rsid w:val="00F27E98"/>
    <w:rsid w:val="00F3048B"/>
    <w:rsid w:val="00F30BD4"/>
    <w:rsid w:val="00F31644"/>
    <w:rsid w:val="00F31872"/>
    <w:rsid w:val="00F326BB"/>
    <w:rsid w:val="00F32F67"/>
    <w:rsid w:val="00F33016"/>
    <w:rsid w:val="00F3387A"/>
    <w:rsid w:val="00F33BA7"/>
    <w:rsid w:val="00F33F1B"/>
    <w:rsid w:val="00F35278"/>
    <w:rsid w:val="00F353A0"/>
    <w:rsid w:val="00F3697C"/>
    <w:rsid w:val="00F3753E"/>
    <w:rsid w:val="00F4081E"/>
    <w:rsid w:val="00F409B5"/>
    <w:rsid w:val="00F42529"/>
    <w:rsid w:val="00F42962"/>
    <w:rsid w:val="00F42B8B"/>
    <w:rsid w:val="00F4403F"/>
    <w:rsid w:val="00F44361"/>
    <w:rsid w:val="00F447FE"/>
    <w:rsid w:val="00F44ED7"/>
    <w:rsid w:val="00F46F6C"/>
    <w:rsid w:val="00F475B6"/>
    <w:rsid w:val="00F477ED"/>
    <w:rsid w:val="00F47900"/>
    <w:rsid w:val="00F50EBD"/>
    <w:rsid w:val="00F515B9"/>
    <w:rsid w:val="00F515DD"/>
    <w:rsid w:val="00F5168E"/>
    <w:rsid w:val="00F51D1D"/>
    <w:rsid w:val="00F523A6"/>
    <w:rsid w:val="00F539C7"/>
    <w:rsid w:val="00F53E42"/>
    <w:rsid w:val="00F54111"/>
    <w:rsid w:val="00F54C26"/>
    <w:rsid w:val="00F54C50"/>
    <w:rsid w:val="00F56AD0"/>
    <w:rsid w:val="00F60560"/>
    <w:rsid w:val="00F61A59"/>
    <w:rsid w:val="00F62343"/>
    <w:rsid w:val="00F623D2"/>
    <w:rsid w:val="00F623DD"/>
    <w:rsid w:val="00F62694"/>
    <w:rsid w:val="00F627A9"/>
    <w:rsid w:val="00F62AB8"/>
    <w:rsid w:val="00F63A4B"/>
    <w:rsid w:val="00F63A55"/>
    <w:rsid w:val="00F63EF8"/>
    <w:rsid w:val="00F6456D"/>
    <w:rsid w:val="00F660F9"/>
    <w:rsid w:val="00F66212"/>
    <w:rsid w:val="00F66261"/>
    <w:rsid w:val="00F6630D"/>
    <w:rsid w:val="00F66649"/>
    <w:rsid w:val="00F66722"/>
    <w:rsid w:val="00F672AC"/>
    <w:rsid w:val="00F67337"/>
    <w:rsid w:val="00F7010A"/>
    <w:rsid w:val="00F70FAF"/>
    <w:rsid w:val="00F71171"/>
    <w:rsid w:val="00F71532"/>
    <w:rsid w:val="00F71851"/>
    <w:rsid w:val="00F71C71"/>
    <w:rsid w:val="00F71E95"/>
    <w:rsid w:val="00F71F72"/>
    <w:rsid w:val="00F73912"/>
    <w:rsid w:val="00F73E91"/>
    <w:rsid w:val="00F73FAE"/>
    <w:rsid w:val="00F743A3"/>
    <w:rsid w:val="00F74B08"/>
    <w:rsid w:val="00F75482"/>
    <w:rsid w:val="00F756EC"/>
    <w:rsid w:val="00F75857"/>
    <w:rsid w:val="00F75AC5"/>
    <w:rsid w:val="00F764A8"/>
    <w:rsid w:val="00F767D1"/>
    <w:rsid w:val="00F76FAB"/>
    <w:rsid w:val="00F7719B"/>
    <w:rsid w:val="00F7754B"/>
    <w:rsid w:val="00F81F70"/>
    <w:rsid w:val="00F8289D"/>
    <w:rsid w:val="00F82C0A"/>
    <w:rsid w:val="00F8339C"/>
    <w:rsid w:val="00F8386D"/>
    <w:rsid w:val="00F845D4"/>
    <w:rsid w:val="00F84A15"/>
    <w:rsid w:val="00F85248"/>
    <w:rsid w:val="00F85F41"/>
    <w:rsid w:val="00F86430"/>
    <w:rsid w:val="00F8685C"/>
    <w:rsid w:val="00F90353"/>
    <w:rsid w:val="00F90390"/>
    <w:rsid w:val="00F926FC"/>
    <w:rsid w:val="00F9434C"/>
    <w:rsid w:val="00F947B8"/>
    <w:rsid w:val="00F954EC"/>
    <w:rsid w:val="00F95749"/>
    <w:rsid w:val="00F962D0"/>
    <w:rsid w:val="00F96708"/>
    <w:rsid w:val="00F97B70"/>
    <w:rsid w:val="00FA100A"/>
    <w:rsid w:val="00FA1407"/>
    <w:rsid w:val="00FA1514"/>
    <w:rsid w:val="00FA1C87"/>
    <w:rsid w:val="00FA2323"/>
    <w:rsid w:val="00FA2CB4"/>
    <w:rsid w:val="00FA37E4"/>
    <w:rsid w:val="00FA4631"/>
    <w:rsid w:val="00FA5CD0"/>
    <w:rsid w:val="00FA5FFE"/>
    <w:rsid w:val="00FA6256"/>
    <w:rsid w:val="00FA6998"/>
    <w:rsid w:val="00FB0061"/>
    <w:rsid w:val="00FB030A"/>
    <w:rsid w:val="00FB15E6"/>
    <w:rsid w:val="00FB1922"/>
    <w:rsid w:val="00FB1E12"/>
    <w:rsid w:val="00FB226B"/>
    <w:rsid w:val="00FB26EC"/>
    <w:rsid w:val="00FB311C"/>
    <w:rsid w:val="00FB362F"/>
    <w:rsid w:val="00FB3C17"/>
    <w:rsid w:val="00FB41C6"/>
    <w:rsid w:val="00FB4276"/>
    <w:rsid w:val="00FB4361"/>
    <w:rsid w:val="00FB4696"/>
    <w:rsid w:val="00FB569A"/>
    <w:rsid w:val="00FB5C82"/>
    <w:rsid w:val="00FB688F"/>
    <w:rsid w:val="00FB6A7A"/>
    <w:rsid w:val="00FB7036"/>
    <w:rsid w:val="00FB7079"/>
    <w:rsid w:val="00FB73EC"/>
    <w:rsid w:val="00FB7529"/>
    <w:rsid w:val="00FC0215"/>
    <w:rsid w:val="00FC0BDB"/>
    <w:rsid w:val="00FC1D36"/>
    <w:rsid w:val="00FC26E9"/>
    <w:rsid w:val="00FC28F0"/>
    <w:rsid w:val="00FC2C6C"/>
    <w:rsid w:val="00FC36D5"/>
    <w:rsid w:val="00FC3B7D"/>
    <w:rsid w:val="00FC527A"/>
    <w:rsid w:val="00FC5663"/>
    <w:rsid w:val="00FC576F"/>
    <w:rsid w:val="00FC6592"/>
    <w:rsid w:val="00FC77A7"/>
    <w:rsid w:val="00FC7822"/>
    <w:rsid w:val="00FD025B"/>
    <w:rsid w:val="00FD15C9"/>
    <w:rsid w:val="00FD18F2"/>
    <w:rsid w:val="00FD1D36"/>
    <w:rsid w:val="00FD1F87"/>
    <w:rsid w:val="00FD2793"/>
    <w:rsid w:val="00FD2EB8"/>
    <w:rsid w:val="00FD2F1B"/>
    <w:rsid w:val="00FD349C"/>
    <w:rsid w:val="00FD3619"/>
    <w:rsid w:val="00FD3626"/>
    <w:rsid w:val="00FD3A67"/>
    <w:rsid w:val="00FD44B0"/>
    <w:rsid w:val="00FD570B"/>
    <w:rsid w:val="00FD6564"/>
    <w:rsid w:val="00FD6CB2"/>
    <w:rsid w:val="00FD6F92"/>
    <w:rsid w:val="00FD70FD"/>
    <w:rsid w:val="00FD782F"/>
    <w:rsid w:val="00FD78DA"/>
    <w:rsid w:val="00FDD70C"/>
    <w:rsid w:val="00FE066D"/>
    <w:rsid w:val="00FE15E6"/>
    <w:rsid w:val="00FE17FF"/>
    <w:rsid w:val="00FE1CEB"/>
    <w:rsid w:val="00FE20DB"/>
    <w:rsid w:val="00FE23EA"/>
    <w:rsid w:val="00FE27C7"/>
    <w:rsid w:val="00FE28A4"/>
    <w:rsid w:val="00FF081E"/>
    <w:rsid w:val="00FF09C9"/>
    <w:rsid w:val="00FF0F2C"/>
    <w:rsid w:val="00FF161F"/>
    <w:rsid w:val="00FF17E7"/>
    <w:rsid w:val="00FF201E"/>
    <w:rsid w:val="00FF2C9A"/>
    <w:rsid w:val="00FF396D"/>
    <w:rsid w:val="00FF3A79"/>
    <w:rsid w:val="00FF44A7"/>
    <w:rsid w:val="00FF511E"/>
    <w:rsid w:val="00FF57EC"/>
    <w:rsid w:val="00FF683A"/>
    <w:rsid w:val="0150F49B"/>
    <w:rsid w:val="01721A1E"/>
    <w:rsid w:val="01832996"/>
    <w:rsid w:val="01E8A506"/>
    <w:rsid w:val="023EE5DA"/>
    <w:rsid w:val="024DF397"/>
    <w:rsid w:val="0326BA7C"/>
    <w:rsid w:val="03BD8AEF"/>
    <w:rsid w:val="046AE4AE"/>
    <w:rsid w:val="04BB81EC"/>
    <w:rsid w:val="05A15CF3"/>
    <w:rsid w:val="05A2B9A5"/>
    <w:rsid w:val="067A266E"/>
    <w:rsid w:val="0767854D"/>
    <w:rsid w:val="0797EA44"/>
    <w:rsid w:val="079BA1EC"/>
    <w:rsid w:val="079EAC7E"/>
    <w:rsid w:val="082095F1"/>
    <w:rsid w:val="085A0F03"/>
    <w:rsid w:val="08C7B47A"/>
    <w:rsid w:val="09078374"/>
    <w:rsid w:val="096CC145"/>
    <w:rsid w:val="09B41093"/>
    <w:rsid w:val="0A2E2C4E"/>
    <w:rsid w:val="0A6F2ECD"/>
    <w:rsid w:val="0A8F9679"/>
    <w:rsid w:val="0BA86084"/>
    <w:rsid w:val="0BBDE196"/>
    <w:rsid w:val="0CC5D5A3"/>
    <w:rsid w:val="0D04BE70"/>
    <w:rsid w:val="0D8749F4"/>
    <w:rsid w:val="0DB5A1C6"/>
    <w:rsid w:val="0E28654D"/>
    <w:rsid w:val="0E733EB5"/>
    <w:rsid w:val="0EE0D799"/>
    <w:rsid w:val="0F38919C"/>
    <w:rsid w:val="0F7E4707"/>
    <w:rsid w:val="1066AB86"/>
    <w:rsid w:val="10B705D3"/>
    <w:rsid w:val="10E5430E"/>
    <w:rsid w:val="11DFDACC"/>
    <w:rsid w:val="121F5D89"/>
    <w:rsid w:val="1220AC0D"/>
    <w:rsid w:val="12B2093A"/>
    <w:rsid w:val="1313FB86"/>
    <w:rsid w:val="1401D19A"/>
    <w:rsid w:val="14021E14"/>
    <w:rsid w:val="1403EA9C"/>
    <w:rsid w:val="14209B9D"/>
    <w:rsid w:val="14829208"/>
    <w:rsid w:val="15BE5EC5"/>
    <w:rsid w:val="1696B189"/>
    <w:rsid w:val="1769B1BB"/>
    <w:rsid w:val="17BCF078"/>
    <w:rsid w:val="19190A55"/>
    <w:rsid w:val="19426E2B"/>
    <w:rsid w:val="19528304"/>
    <w:rsid w:val="1955F717"/>
    <w:rsid w:val="19B7C80D"/>
    <w:rsid w:val="19FA6C68"/>
    <w:rsid w:val="1A9DD45C"/>
    <w:rsid w:val="1B493BE2"/>
    <w:rsid w:val="1BC9F4C6"/>
    <w:rsid w:val="1BCBF964"/>
    <w:rsid w:val="1D82658C"/>
    <w:rsid w:val="1E49D2EA"/>
    <w:rsid w:val="1EB55115"/>
    <w:rsid w:val="1ECF53C9"/>
    <w:rsid w:val="1EF1404B"/>
    <w:rsid w:val="1EF19448"/>
    <w:rsid w:val="1FEDEA68"/>
    <w:rsid w:val="2118068E"/>
    <w:rsid w:val="2133EB20"/>
    <w:rsid w:val="21546BD6"/>
    <w:rsid w:val="21ED54A4"/>
    <w:rsid w:val="21F612D7"/>
    <w:rsid w:val="21FD757A"/>
    <w:rsid w:val="22058686"/>
    <w:rsid w:val="22984C02"/>
    <w:rsid w:val="22AC673B"/>
    <w:rsid w:val="22E210CA"/>
    <w:rsid w:val="2313A96F"/>
    <w:rsid w:val="23380598"/>
    <w:rsid w:val="23A18338"/>
    <w:rsid w:val="23F22005"/>
    <w:rsid w:val="2553E8A9"/>
    <w:rsid w:val="25B2C46B"/>
    <w:rsid w:val="2606E38D"/>
    <w:rsid w:val="267ADB69"/>
    <w:rsid w:val="26DF8458"/>
    <w:rsid w:val="27566509"/>
    <w:rsid w:val="27737CDF"/>
    <w:rsid w:val="27DAACBE"/>
    <w:rsid w:val="27E7BB54"/>
    <w:rsid w:val="290E5CB3"/>
    <w:rsid w:val="2940D24C"/>
    <w:rsid w:val="2A0899E6"/>
    <w:rsid w:val="2A1668DD"/>
    <w:rsid w:val="2A4EC224"/>
    <w:rsid w:val="2B30A2BB"/>
    <w:rsid w:val="2C1C66C6"/>
    <w:rsid w:val="2D78A8E7"/>
    <w:rsid w:val="2DE04911"/>
    <w:rsid w:val="2DF17B00"/>
    <w:rsid w:val="2E93F683"/>
    <w:rsid w:val="2ED5846B"/>
    <w:rsid w:val="2F381B73"/>
    <w:rsid w:val="2FB21630"/>
    <w:rsid w:val="3033690C"/>
    <w:rsid w:val="304FD67F"/>
    <w:rsid w:val="30AB3ED2"/>
    <w:rsid w:val="3182A306"/>
    <w:rsid w:val="31A1CF33"/>
    <w:rsid w:val="324931EC"/>
    <w:rsid w:val="32641FF3"/>
    <w:rsid w:val="334C9C24"/>
    <w:rsid w:val="34128F5D"/>
    <w:rsid w:val="342C6089"/>
    <w:rsid w:val="3495B3C2"/>
    <w:rsid w:val="34AC6126"/>
    <w:rsid w:val="34F02DF5"/>
    <w:rsid w:val="352C0909"/>
    <w:rsid w:val="359D64A4"/>
    <w:rsid w:val="373A0A70"/>
    <w:rsid w:val="37DE6F7A"/>
    <w:rsid w:val="37DF5AEF"/>
    <w:rsid w:val="3807979F"/>
    <w:rsid w:val="380B7F21"/>
    <w:rsid w:val="384D962C"/>
    <w:rsid w:val="3956F3A8"/>
    <w:rsid w:val="3B10F9EA"/>
    <w:rsid w:val="3B61C016"/>
    <w:rsid w:val="3B9F166F"/>
    <w:rsid w:val="3BE3DD0A"/>
    <w:rsid w:val="3CCC1956"/>
    <w:rsid w:val="3CD81446"/>
    <w:rsid w:val="3D20285F"/>
    <w:rsid w:val="3D289E73"/>
    <w:rsid w:val="3D66884A"/>
    <w:rsid w:val="3D8B1A1B"/>
    <w:rsid w:val="3DE3519D"/>
    <w:rsid w:val="3E68DDBC"/>
    <w:rsid w:val="3EE40C0C"/>
    <w:rsid w:val="3EF88238"/>
    <w:rsid w:val="3F4714E1"/>
    <w:rsid w:val="3FDBC0AF"/>
    <w:rsid w:val="3FF6543F"/>
    <w:rsid w:val="401C75C8"/>
    <w:rsid w:val="41A7318A"/>
    <w:rsid w:val="41BDFCA2"/>
    <w:rsid w:val="41D22094"/>
    <w:rsid w:val="41FFE212"/>
    <w:rsid w:val="424815D3"/>
    <w:rsid w:val="42B35BF6"/>
    <w:rsid w:val="42D6EC70"/>
    <w:rsid w:val="43C11A78"/>
    <w:rsid w:val="441590C3"/>
    <w:rsid w:val="4435707E"/>
    <w:rsid w:val="4510D580"/>
    <w:rsid w:val="45B63DA3"/>
    <w:rsid w:val="46313523"/>
    <w:rsid w:val="46C25278"/>
    <w:rsid w:val="47CBE84A"/>
    <w:rsid w:val="482814BE"/>
    <w:rsid w:val="48590054"/>
    <w:rsid w:val="48B7127D"/>
    <w:rsid w:val="490D44F2"/>
    <w:rsid w:val="49AFFDB9"/>
    <w:rsid w:val="4A079650"/>
    <w:rsid w:val="4A669BB7"/>
    <w:rsid w:val="4AB71593"/>
    <w:rsid w:val="4ACC7E35"/>
    <w:rsid w:val="4C5D16B3"/>
    <w:rsid w:val="4C679DC8"/>
    <w:rsid w:val="4C86F0BB"/>
    <w:rsid w:val="4CA83C41"/>
    <w:rsid w:val="4CEFD47B"/>
    <w:rsid w:val="4D03B8B4"/>
    <w:rsid w:val="4D179439"/>
    <w:rsid w:val="4DE108F7"/>
    <w:rsid w:val="4E06F46E"/>
    <w:rsid w:val="4E55B783"/>
    <w:rsid w:val="4E9ECD1D"/>
    <w:rsid w:val="4EC722AD"/>
    <w:rsid w:val="4ECC603D"/>
    <w:rsid w:val="4F2B5209"/>
    <w:rsid w:val="4F97058E"/>
    <w:rsid w:val="4FD52F2B"/>
    <w:rsid w:val="503060CC"/>
    <w:rsid w:val="5112536A"/>
    <w:rsid w:val="514C261A"/>
    <w:rsid w:val="51FAC35A"/>
    <w:rsid w:val="524AEC87"/>
    <w:rsid w:val="526ABFD0"/>
    <w:rsid w:val="5289B93F"/>
    <w:rsid w:val="52C1DF09"/>
    <w:rsid w:val="53823D05"/>
    <w:rsid w:val="53E44806"/>
    <w:rsid w:val="551DCA0E"/>
    <w:rsid w:val="554FFCCC"/>
    <w:rsid w:val="5638E33B"/>
    <w:rsid w:val="56F9FBB6"/>
    <w:rsid w:val="575777AA"/>
    <w:rsid w:val="5757A80F"/>
    <w:rsid w:val="5848384C"/>
    <w:rsid w:val="588C322F"/>
    <w:rsid w:val="59509349"/>
    <w:rsid w:val="5A53B43D"/>
    <w:rsid w:val="5BEA55A2"/>
    <w:rsid w:val="5C982214"/>
    <w:rsid w:val="5C9E83C8"/>
    <w:rsid w:val="5CC36069"/>
    <w:rsid w:val="5E5AEF20"/>
    <w:rsid w:val="5EAFEAC9"/>
    <w:rsid w:val="5F93CC7C"/>
    <w:rsid w:val="5FC8E5D6"/>
    <w:rsid w:val="60F73102"/>
    <w:rsid w:val="6112CF44"/>
    <w:rsid w:val="6124F6B5"/>
    <w:rsid w:val="6155DC1C"/>
    <w:rsid w:val="6179793F"/>
    <w:rsid w:val="618A5DF8"/>
    <w:rsid w:val="61AF1102"/>
    <w:rsid w:val="626270CA"/>
    <w:rsid w:val="62C4FF00"/>
    <w:rsid w:val="62F2CF6C"/>
    <w:rsid w:val="635CA357"/>
    <w:rsid w:val="638DE400"/>
    <w:rsid w:val="63CE5D8A"/>
    <w:rsid w:val="643C51BD"/>
    <w:rsid w:val="64BEE772"/>
    <w:rsid w:val="6527B18B"/>
    <w:rsid w:val="6568A4D5"/>
    <w:rsid w:val="659FA768"/>
    <w:rsid w:val="664C47C4"/>
    <w:rsid w:val="67FB2CD8"/>
    <w:rsid w:val="6887B8CA"/>
    <w:rsid w:val="68AEFC97"/>
    <w:rsid w:val="68B62320"/>
    <w:rsid w:val="690FB522"/>
    <w:rsid w:val="698E84C6"/>
    <w:rsid w:val="69CCD3FD"/>
    <w:rsid w:val="6A3AB5DD"/>
    <w:rsid w:val="6A79BBB5"/>
    <w:rsid w:val="6AD2D3F1"/>
    <w:rsid w:val="6AF3FDC9"/>
    <w:rsid w:val="6B4B74B4"/>
    <w:rsid w:val="6B820924"/>
    <w:rsid w:val="6B94FFD8"/>
    <w:rsid w:val="6C198212"/>
    <w:rsid w:val="6C1F7154"/>
    <w:rsid w:val="6ED4E192"/>
    <w:rsid w:val="6F44FADE"/>
    <w:rsid w:val="6F46CA13"/>
    <w:rsid w:val="6F6E0003"/>
    <w:rsid w:val="6F8EBE9E"/>
    <w:rsid w:val="6FC5A00D"/>
    <w:rsid w:val="7033F5CB"/>
    <w:rsid w:val="7064A3D6"/>
    <w:rsid w:val="70B43AAD"/>
    <w:rsid w:val="71491455"/>
    <w:rsid w:val="71656F9C"/>
    <w:rsid w:val="7174D476"/>
    <w:rsid w:val="71AD067A"/>
    <w:rsid w:val="71DA39FA"/>
    <w:rsid w:val="720277E9"/>
    <w:rsid w:val="72A3EB2F"/>
    <w:rsid w:val="72E2C12D"/>
    <w:rsid w:val="740B21E6"/>
    <w:rsid w:val="740E994E"/>
    <w:rsid w:val="74DB057E"/>
    <w:rsid w:val="757FFB30"/>
    <w:rsid w:val="75D435BA"/>
    <w:rsid w:val="772B1CB2"/>
    <w:rsid w:val="773CB0F2"/>
    <w:rsid w:val="777FBF34"/>
    <w:rsid w:val="77876160"/>
    <w:rsid w:val="7790D3F6"/>
    <w:rsid w:val="77A33B87"/>
    <w:rsid w:val="77BD245A"/>
    <w:rsid w:val="77CE8B0A"/>
    <w:rsid w:val="77DDB6D0"/>
    <w:rsid w:val="79632183"/>
    <w:rsid w:val="79709F7D"/>
    <w:rsid w:val="7A2494B7"/>
    <w:rsid w:val="7AEA90FB"/>
    <w:rsid w:val="7B52FF9A"/>
    <w:rsid w:val="7C2E6C61"/>
    <w:rsid w:val="7D746E50"/>
    <w:rsid w:val="7E6BA405"/>
    <w:rsid w:val="7F85BF2D"/>
    <w:rsid w:val="7FC0E088"/>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AEB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78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788"/>
    <w:pPr>
      <w:spacing w:after="200" w:line="276" w:lineRule="auto"/>
      <w:ind w:left="720"/>
      <w:contextualSpacing/>
    </w:pPr>
    <w:rPr>
      <w:lang w:val="en-GB"/>
    </w:rPr>
  </w:style>
  <w:style w:type="paragraph" w:styleId="BalloonText">
    <w:name w:val="Balloon Text"/>
    <w:basedOn w:val="Normal"/>
    <w:link w:val="BalloonTextChar"/>
    <w:uiPriority w:val="99"/>
    <w:semiHidden/>
    <w:unhideWhenUsed/>
    <w:rsid w:val="00DC5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788"/>
    <w:rPr>
      <w:rFonts w:ascii="Segoe UI" w:hAnsi="Segoe UI" w:cs="Segoe UI"/>
      <w:sz w:val="18"/>
      <w:szCs w:val="18"/>
    </w:rPr>
  </w:style>
  <w:style w:type="paragraph" w:styleId="FootnoteText">
    <w:name w:val="footnote text"/>
    <w:basedOn w:val="Normal"/>
    <w:link w:val="FootnoteTextChar"/>
    <w:uiPriority w:val="99"/>
    <w:semiHidden/>
    <w:unhideWhenUsed/>
    <w:rsid w:val="008529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998"/>
    <w:rPr>
      <w:sz w:val="20"/>
      <w:szCs w:val="20"/>
    </w:rPr>
  </w:style>
  <w:style w:type="character" w:styleId="FootnoteReference">
    <w:name w:val="footnote reference"/>
    <w:basedOn w:val="DefaultParagraphFont"/>
    <w:uiPriority w:val="99"/>
    <w:semiHidden/>
    <w:unhideWhenUsed/>
    <w:rsid w:val="00852998"/>
    <w:rPr>
      <w:vertAlign w:val="superscript"/>
    </w:rPr>
  </w:style>
  <w:style w:type="character" w:styleId="Hyperlink">
    <w:name w:val="Hyperlink"/>
    <w:basedOn w:val="DefaultParagraphFont"/>
    <w:uiPriority w:val="99"/>
    <w:unhideWhenUsed/>
    <w:rsid w:val="009746D6"/>
    <w:rPr>
      <w:color w:val="0563C1" w:themeColor="hyperlink"/>
      <w:u w:val="single"/>
    </w:rPr>
  </w:style>
  <w:style w:type="character" w:customStyle="1" w:styleId="UnresolvedMention1">
    <w:name w:val="Unresolved Mention1"/>
    <w:basedOn w:val="DefaultParagraphFont"/>
    <w:uiPriority w:val="99"/>
    <w:semiHidden/>
    <w:unhideWhenUsed/>
    <w:rsid w:val="009746D6"/>
    <w:rPr>
      <w:color w:val="605E5C"/>
      <w:shd w:val="clear" w:color="auto" w:fill="E1DFDD"/>
    </w:rPr>
  </w:style>
  <w:style w:type="character" w:customStyle="1" w:styleId="normaltextrun">
    <w:name w:val="normaltextrun"/>
    <w:basedOn w:val="DefaultParagraphFont"/>
    <w:rsid w:val="006B27DE"/>
  </w:style>
  <w:style w:type="character" w:styleId="FollowedHyperlink">
    <w:name w:val="FollowedHyperlink"/>
    <w:basedOn w:val="DefaultParagraphFont"/>
    <w:uiPriority w:val="99"/>
    <w:semiHidden/>
    <w:unhideWhenUsed/>
    <w:rsid w:val="00A077EF"/>
    <w:rPr>
      <w:color w:val="954F72" w:themeColor="followedHyperlink"/>
      <w:u w:val="single"/>
    </w:rPr>
  </w:style>
  <w:style w:type="character" w:styleId="CommentReference">
    <w:name w:val="annotation reference"/>
    <w:basedOn w:val="DefaultParagraphFont"/>
    <w:uiPriority w:val="99"/>
    <w:semiHidden/>
    <w:unhideWhenUsed/>
    <w:rsid w:val="00FF201E"/>
    <w:rPr>
      <w:sz w:val="16"/>
      <w:szCs w:val="16"/>
    </w:rPr>
  </w:style>
  <w:style w:type="paragraph" w:styleId="CommentText">
    <w:name w:val="annotation text"/>
    <w:basedOn w:val="Normal"/>
    <w:link w:val="CommentTextChar"/>
    <w:uiPriority w:val="99"/>
    <w:unhideWhenUsed/>
    <w:rsid w:val="00FF201E"/>
    <w:pPr>
      <w:spacing w:line="240" w:lineRule="auto"/>
    </w:pPr>
    <w:rPr>
      <w:sz w:val="20"/>
      <w:szCs w:val="20"/>
    </w:rPr>
  </w:style>
  <w:style w:type="character" w:customStyle="1" w:styleId="CommentTextChar">
    <w:name w:val="Comment Text Char"/>
    <w:basedOn w:val="DefaultParagraphFont"/>
    <w:link w:val="CommentText"/>
    <w:uiPriority w:val="99"/>
    <w:rsid w:val="00FF201E"/>
    <w:rPr>
      <w:sz w:val="20"/>
      <w:szCs w:val="20"/>
    </w:rPr>
  </w:style>
  <w:style w:type="paragraph" w:styleId="CommentSubject">
    <w:name w:val="annotation subject"/>
    <w:basedOn w:val="CommentText"/>
    <w:next w:val="CommentText"/>
    <w:link w:val="CommentSubjectChar"/>
    <w:uiPriority w:val="99"/>
    <w:semiHidden/>
    <w:unhideWhenUsed/>
    <w:rsid w:val="00FF201E"/>
    <w:rPr>
      <w:b/>
      <w:bCs/>
    </w:rPr>
  </w:style>
  <w:style w:type="character" w:customStyle="1" w:styleId="CommentSubjectChar">
    <w:name w:val="Comment Subject Char"/>
    <w:basedOn w:val="CommentTextChar"/>
    <w:link w:val="CommentSubject"/>
    <w:uiPriority w:val="99"/>
    <w:semiHidden/>
    <w:rsid w:val="00FF201E"/>
    <w:rPr>
      <w:b/>
      <w:bCs/>
      <w:sz w:val="20"/>
      <w:szCs w:val="20"/>
    </w:rPr>
  </w:style>
  <w:style w:type="paragraph" w:styleId="Revision">
    <w:name w:val="Revision"/>
    <w:hidden/>
    <w:uiPriority w:val="99"/>
    <w:semiHidden/>
    <w:rsid w:val="008A6506"/>
    <w:pPr>
      <w:spacing w:after="0" w:line="240" w:lineRule="auto"/>
    </w:pPr>
  </w:style>
  <w:style w:type="paragraph" w:styleId="Header">
    <w:name w:val="header"/>
    <w:basedOn w:val="Normal"/>
    <w:link w:val="HeaderChar"/>
    <w:uiPriority w:val="99"/>
    <w:unhideWhenUsed/>
    <w:rsid w:val="00252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591"/>
  </w:style>
  <w:style w:type="paragraph" w:styleId="Footer">
    <w:name w:val="footer"/>
    <w:basedOn w:val="Normal"/>
    <w:link w:val="FooterChar"/>
    <w:uiPriority w:val="99"/>
    <w:unhideWhenUsed/>
    <w:rsid w:val="00252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591"/>
  </w:style>
  <w:style w:type="character" w:styleId="UnresolvedMention">
    <w:name w:val="Unresolved Mention"/>
    <w:basedOn w:val="DefaultParagraphFont"/>
    <w:uiPriority w:val="99"/>
    <w:semiHidden/>
    <w:unhideWhenUsed/>
    <w:rsid w:val="00A47A17"/>
    <w:rPr>
      <w:color w:val="605E5C"/>
      <w:shd w:val="clear" w:color="auto" w:fill="E1DFDD"/>
    </w:rPr>
  </w:style>
  <w:style w:type="paragraph" w:customStyle="1" w:styleId="AlineaWithParag">
    <w:name w:val="AlineaWithParag"/>
    <w:basedOn w:val="Normal"/>
    <w:qFormat/>
    <w:rsid w:val="00630B9C"/>
    <w:pPr>
      <w:tabs>
        <w:tab w:val="left" w:pos="400"/>
      </w:tabs>
      <w:spacing w:after="200" w:line="240" w:lineRule="exact"/>
      <w:jc w:val="both"/>
    </w:pPr>
    <w:rPr>
      <w:rFonts w:ascii="Times New Roman" w:hAnsi="Times New Roman"/>
      <w:sz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4412">
      <w:bodyDiv w:val="1"/>
      <w:marLeft w:val="0"/>
      <w:marRight w:val="0"/>
      <w:marTop w:val="0"/>
      <w:marBottom w:val="0"/>
      <w:divBdr>
        <w:top w:val="none" w:sz="0" w:space="0" w:color="auto"/>
        <w:left w:val="none" w:sz="0" w:space="0" w:color="auto"/>
        <w:bottom w:val="none" w:sz="0" w:space="0" w:color="auto"/>
        <w:right w:val="none" w:sz="0" w:space="0" w:color="auto"/>
      </w:divBdr>
      <w:divsChild>
        <w:div w:id="1322613565">
          <w:marLeft w:val="0"/>
          <w:marRight w:val="0"/>
          <w:marTop w:val="640"/>
          <w:marBottom w:val="0"/>
          <w:divBdr>
            <w:top w:val="none" w:sz="0" w:space="0" w:color="auto"/>
            <w:left w:val="none" w:sz="0" w:space="0" w:color="auto"/>
            <w:bottom w:val="none" w:sz="0" w:space="0" w:color="auto"/>
            <w:right w:val="none" w:sz="0" w:space="0" w:color="auto"/>
          </w:divBdr>
          <w:divsChild>
            <w:div w:id="2122800053">
              <w:marLeft w:val="0"/>
              <w:marRight w:val="0"/>
              <w:marTop w:val="0"/>
              <w:marBottom w:val="0"/>
              <w:divBdr>
                <w:top w:val="none" w:sz="0" w:space="0" w:color="auto"/>
                <w:left w:val="none" w:sz="0" w:space="0" w:color="auto"/>
                <w:bottom w:val="none" w:sz="0" w:space="0" w:color="auto"/>
                <w:right w:val="none" w:sz="0" w:space="0" w:color="auto"/>
              </w:divBdr>
              <w:divsChild>
                <w:div w:id="170684877">
                  <w:marLeft w:val="0"/>
                  <w:marRight w:val="0"/>
                  <w:marTop w:val="0"/>
                  <w:marBottom w:val="0"/>
                  <w:divBdr>
                    <w:top w:val="none" w:sz="0" w:space="0" w:color="auto"/>
                    <w:left w:val="none" w:sz="0" w:space="0" w:color="auto"/>
                    <w:bottom w:val="none" w:sz="0" w:space="0" w:color="auto"/>
                    <w:right w:val="none" w:sz="0" w:space="0" w:color="auto"/>
                  </w:divBdr>
                  <w:divsChild>
                    <w:div w:id="1789280224">
                      <w:marLeft w:val="0"/>
                      <w:marRight w:val="0"/>
                      <w:marTop w:val="0"/>
                      <w:marBottom w:val="0"/>
                      <w:divBdr>
                        <w:top w:val="none" w:sz="0" w:space="0" w:color="auto"/>
                        <w:left w:val="none" w:sz="0" w:space="0" w:color="auto"/>
                        <w:bottom w:val="none" w:sz="0" w:space="0" w:color="auto"/>
                        <w:right w:val="none" w:sz="0" w:space="0" w:color="auto"/>
                      </w:divBdr>
                      <w:divsChild>
                        <w:div w:id="1342317316">
                          <w:marLeft w:val="0"/>
                          <w:marRight w:val="0"/>
                          <w:marTop w:val="0"/>
                          <w:marBottom w:val="0"/>
                          <w:divBdr>
                            <w:top w:val="none" w:sz="0" w:space="0" w:color="auto"/>
                            <w:left w:val="none" w:sz="0" w:space="0" w:color="auto"/>
                            <w:bottom w:val="none" w:sz="0" w:space="0" w:color="auto"/>
                            <w:right w:val="none" w:sz="0" w:space="0" w:color="auto"/>
                          </w:divBdr>
                          <w:divsChild>
                            <w:div w:id="22824210">
                              <w:marLeft w:val="0"/>
                              <w:marRight w:val="0"/>
                              <w:marTop w:val="0"/>
                              <w:marBottom w:val="0"/>
                              <w:divBdr>
                                <w:top w:val="none" w:sz="0" w:space="0" w:color="auto"/>
                                <w:left w:val="none" w:sz="0" w:space="0" w:color="auto"/>
                                <w:bottom w:val="none" w:sz="0" w:space="0" w:color="auto"/>
                                <w:right w:val="none" w:sz="0" w:space="0" w:color="auto"/>
                              </w:divBdr>
                              <w:divsChild>
                                <w:div w:id="10957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9796">
      <w:bodyDiv w:val="1"/>
      <w:marLeft w:val="0"/>
      <w:marRight w:val="0"/>
      <w:marTop w:val="0"/>
      <w:marBottom w:val="0"/>
      <w:divBdr>
        <w:top w:val="none" w:sz="0" w:space="0" w:color="auto"/>
        <w:left w:val="none" w:sz="0" w:space="0" w:color="auto"/>
        <w:bottom w:val="none" w:sz="0" w:space="0" w:color="auto"/>
        <w:right w:val="none" w:sz="0" w:space="0" w:color="auto"/>
      </w:divBdr>
      <w:divsChild>
        <w:div w:id="971398246">
          <w:marLeft w:val="0"/>
          <w:marRight w:val="0"/>
          <w:marTop w:val="0"/>
          <w:marBottom w:val="0"/>
          <w:divBdr>
            <w:top w:val="none" w:sz="0" w:space="0" w:color="auto"/>
            <w:left w:val="none" w:sz="0" w:space="0" w:color="auto"/>
            <w:bottom w:val="none" w:sz="0" w:space="0" w:color="auto"/>
            <w:right w:val="none" w:sz="0" w:space="0" w:color="auto"/>
          </w:divBdr>
          <w:divsChild>
            <w:div w:id="572201964">
              <w:marLeft w:val="0"/>
              <w:marRight w:val="0"/>
              <w:marTop w:val="0"/>
              <w:marBottom w:val="0"/>
              <w:divBdr>
                <w:top w:val="none" w:sz="0" w:space="0" w:color="auto"/>
                <w:left w:val="none" w:sz="0" w:space="0" w:color="auto"/>
                <w:bottom w:val="none" w:sz="0" w:space="0" w:color="auto"/>
                <w:right w:val="none" w:sz="0" w:space="0" w:color="auto"/>
              </w:divBdr>
              <w:divsChild>
                <w:div w:id="1075594729">
                  <w:marLeft w:val="0"/>
                  <w:marRight w:val="0"/>
                  <w:marTop w:val="0"/>
                  <w:marBottom w:val="0"/>
                  <w:divBdr>
                    <w:top w:val="none" w:sz="0" w:space="0" w:color="auto"/>
                    <w:left w:val="none" w:sz="0" w:space="0" w:color="auto"/>
                    <w:bottom w:val="none" w:sz="0" w:space="0" w:color="auto"/>
                    <w:right w:val="none" w:sz="0" w:space="0" w:color="auto"/>
                  </w:divBdr>
                  <w:divsChild>
                    <w:div w:id="10632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445">
      <w:bodyDiv w:val="1"/>
      <w:marLeft w:val="0"/>
      <w:marRight w:val="0"/>
      <w:marTop w:val="0"/>
      <w:marBottom w:val="0"/>
      <w:divBdr>
        <w:top w:val="none" w:sz="0" w:space="0" w:color="auto"/>
        <w:left w:val="none" w:sz="0" w:space="0" w:color="auto"/>
        <w:bottom w:val="none" w:sz="0" w:space="0" w:color="auto"/>
        <w:right w:val="none" w:sz="0" w:space="0" w:color="auto"/>
      </w:divBdr>
      <w:divsChild>
        <w:div w:id="1946303106">
          <w:marLeft w:val="0"/>
          <w:marRight w:val="0"/>
          <w:marTop w:val="0"/>
          <w:marBottom w:val="0"/>
          <w:divBdr>
            <w:top w:val="none" w:sz="0" w:space="0" w:color="auto"/>
            <w:left w:val="none" w:sz="0" w:space="0" w:color="auto"/>
            <w:bottom w:val="none" w:sz="0" w:space="0" w:color="auto"/>
            <w:right w:val="none" w:sz="0" w:space="0" w:color="auto"/>
          </w:divBdr>
          <w:divsChild>
            <w:div w:id="1452818626">
              <w:marLeft w:val="0"/>
              <w:marRight w:val="0"/>
              <w:marTop w:val="0"/>
              <w:marBottom w:val="0"/>
              <w:divBdr>
                <w:top w:val="none" w:sz="0" w:space="0" w:color="auto"/>
                <w:left w:val="none" w:sz="0" w:space="0" w:color="auto"/>
                <w:bottom w:val="none" w:sz="0" w:space="0" w:color="auto"/>
                <w:right w:val="none" w:sz="0" w:space="0" w:color="auto"/>
              </w:divBdr>
              <w:divsChild>
                <w:div w:id="1523938835">
                  <w:marLeft w:val="0"/>
                  <w:marRight w:val="0"/>
                  <w:marTop w:val="0"/>
                  <w:marBottom w:val="0"/>
                  <w:divBdr>
                    <w:top w:val="none" w:sz="0" w:space="0" w:color="auto"/>
                    <w:left w:val="none" w:sz="0" w:space="0" w:color="auto"/>
                    <w:bottom w:val="none" w:sz="0" w:space="0" w:color="auto"/>
                    <w:right w:val="none" w:sz="0" w:space="0" w:color="auto"/>
                  </w:divBdr>
                  <w:divsChild>
                    <w:div w:id="1146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277">
      <w:bodyDiv w:val="1"/>
      <w:marLeft w:val="0"/>
      <w:marRight w:val="0"/>
      <w:marTop w:val="0"/>
      <w:marBottom w:val="0"/>
      <w:divBdr>
        <w:top w:val="none" w:sz="0" w:space="0" w:color="auto"/>
        <w:left w:val="none" w:sz="0" w:space="0" w:color="auto"/>
        <w:bottom w:val="none" w:sz="0" w:space="0" w:color="auto"/>
        <w:right w:val="none" w:sz="0" w:space="0" w:color="auto"/>
      </w:divBdr>
      <w:divsChild>
        <w:div w:id="432211321">
          <w:marLeft w:val="0"/>
          <w:marRight w:val="0"/>
          <w:marTop w:val="640"/>
          <w:marBottom w:val="0"/>
          <w:divBdr>
            <w:top w:val="none" w:sz="0" w:space="0" w:color="auto"/>
            <w:left w:val="none" w:sz="0" w:space="0" w:color="auto"/>
            <w:bottom w:val="none" w:sz="0" w:space="0" w:color="auto"/>
            <w:right w:val="none" w:sz="0" w:space="0" w:color="auto"/>
          </w:divBdr>
          <w:divsChild>
            <w:div w:id="229776743">
              <w:marLeft w:val="0"/>
              <w:marRight w:val="0"/>
              <w:marTop w:val="0"/>
              <w:marBottom w:val="0"/>
              <w:divBdr>
                <w:top w:val="none" w:sz="0" w:space="0" w:color="auto"/>
                <w:left w:val="none" w:sz="0" w:space="0" w:color="auto"/>
                <w:bottom w:val="none" w:sz="0" w:space="0" w:color="auto"/>
                <w:right w:val="none" w:sz="0" w:space="0" w:color="auto"/>
              </w:divBdr>
              <w:divsChild>
                <w:div w:id="2062169112">
                  <w:marLeft w:val="0"/>
                  <w:marRight w:val="0"/>
                  <w:marTop w:val="0"/>
                  <w:marBottom w:val="0"/>
                  <w:divBdr>
                    <w:top w:val="none" w:sz="0" w:space="0" w:color="auto"/>
                    <w:left w:val="none" w:sz="0" w:space="0" w:color="auto"/>
                    <w:bottom w:val="none" w:sz="0" w:space="0" w:color="auto"/>
                    <w:right w:val="none" w:sz="0" w:space="0" w:color="auto"/>
                  </w:divBdr>
                  <w:divsChild>
                    <w:div w:id="826940177">
                      <w:marLeft w:val="0"/>
                      <w:marRight w:val="0"/>
                      <w:marTop w:val="0"/>
                      <w:marBottom w:val="0"/>
                      <w:divBdr>
                        <w:top w:val="none" w:sz="0" w:space="0" w:color="auto"/>
                        <w:left w:val="none" w:sz="0" w:space="0" w:color="auto"/>
                        <w:bottom w:val="none" w:sz="0" w:space="0" w:color="auto"/>
                        <w:right w:val="none" w:sz="0" w:space="0" w:color="auto"/>
                      </w:divBdr>
                      <w:divsChild>
                        <w:div w:id="1537035417">
                          <w:marLeft w:val="0"/>
                          <w:marRight w:val="0"/>
                          <w:marTop w:val="0"/>
                          <w:marBottom w:val="0"/>
                          <w:divBdr>
                            <w:top w:val="none" w:sz="0" w:space="0" w:color="auto"/>
                            <w:left w:val="none" w:sz="0" w:space="0" w:color="auto"/>
                            <w:bottom w:val="none" w:sz="0" w:space="0" w:color="auto"/>
                            <w:right w:val="none" w:sz="0" w:space="0" w:color="auto"/>
                          </w:divBdr>
                          <w:divsChild>
                            <w:div w:id="255867630">
                              <w:marLeft w:val="0"/>
                              <w:marRight w:val="0"/>
                              <w:marTop w:val="0"/>
                              <w:marBottom w:val="0"/>
                              <w:divBdr>
                                <w:top w:val="none" w:sz="0" w:space="0" w:color="auto"/>
                                <w:left w:val="none" w:sz="0" w:space="0" w:color="auto"/>
                                <w:bottom w:val="none" w:sz="0" w:space="0" w:color="auto"/>
                                <w:right w:val="none" w:sz="0" w:space="0" w:color="auto"/>
                              </w:divBdr>
                              <w:divsChild>
                                <w:div w:id="11035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18068">
      <w:bodyDiv w:val="1"/>
      <w:marLeft w:val="0"/>
      <w:marRight w:val="0"/>
      <w:marTop w:val="0"/>
      <w:marBottom w:val="0"/>
      <w:divBdr>
        <w:top w:val="none" w:sz="0" w:space="0" w:color="auto"/>
        <w:left w:val="none" w:sz="0" w:space="0" w:color="auto"/>
        <w:bottom w:val="none" w:sz="0" w:space="0" w:color="auto"/>
        <w:right w:val="none" w:sz="0" w:space="0" w:color="auto"/>
      </w:divBdr>
      <w:divsChild>
        <w:div w:id="1041172524">
          <w:marLeft w:val="0"/>
          <w:marRight w:val="0"/>
          <w:marTop w:val="0"/>
          <w:marBottom w:val="0"/>
          <w:divBdr>
            <w:top w:val="none" w:sz="0" w:space="0" w:color="auto"/>
            <w:left w:val="none" w:sz="0" w:space="0" w:color="auto"/>
            <w:bottom w:val="none" w:sz="0" w:space="0" w:color="auto"/>
            <w:right w:val="none" w:sz="0" w:space="0" w:color="auto"/>
          </w:divBdr>
          <w:divsChild>
            <w:div w:id="775908988">
              <w:marLeft w:val="0"/>
              <w:marRight w:val="0"/>
              <w:marTop w:val="0"/>
              <w:marBottom w:val="0"/>
              <w:divBdr>
                <w:top w:val="none" w:sz="0" w:space="0" w:color="auto"/>
                <w:left w:val="none" w:sz="0" w:space="0" w:color="auto"/>
                <w:bottom w:val="none" w:sz="0" w:space="0" w:color="auto"/>
                <w:right w:val="none" w:sz="0" w:space="0" w:color="auto"/>
              </w:divBdr>
              <w:divsChild>
                <w:div w:id="618799614">
                  <w:marLeft w:val="0"/>
                  <w:marRight w:val="0"/>
                  <w:marTop w:val="0"/>
                  <w:marBottom w:val="0"/>
                  <w:divBdr>
                    <w:top w:val="none" w:sz="0" w:space="0" w:color="auto"/>
                    <w:left w:val="none" w:sz="0" w:space="0" w:color="auto"/>
                    <w:bottom w:val="none" w:sz="0" w:space="0" w:color="auto"/>
                    <w:right w:val="none" w:sz="0" w:space="0" w:color="auto"/>
                  </w:divBdr>
                  <w:divsChild>
                    <w:div w:id="1597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9672">
      <w:bodyDiv w:val="1"/>
      <w:marLeft w:val="0"/>
      <w:marRight w:val="0"/>
      <w:marTop w:val="0"/>
      <w:marBottom w:val="0"/>
      <w:divBdr>
        <w:top w:val="none" w:sz="0" w:space="0" w:color="auto"/>
        <w:left w:val="none" w:sz="0" w:space="0" w:color="auto"/>
        <w:bottom w:val="none" w:sz="0" w:space="0" w:color="auto"/>
        <w:right w:val="none" w:sz="0" w:space="0" w:color="auto"/>
      </w:divBdr>
      <w:divsChild>
        <w:div w:id="812597824">
          <w:marLeft w:val="0"/>
          <w:marRight w:val="0"/>
          <w:marTop w:val="0"/>
          <w:marBottom w:val="0"/>
          <w:divBdr>
            <w:top w:val="none" w:sz="0" w:space="0" w:color="auto"/>
            <w:left w:val="none" w:sz="0" w:space="0" w:color="auto"/>
            <w:bottom w:val="none" w:sz="0" w:space="0" w:color="auto"/>
            <w:right w:val="none" w:sz="0" w:space="0" w:color="auto"/>
          </w:divBdr>
          <w:divsChild>
            <w:div w:id="1904755458">
              <w:marLeft w:val="0"/>
              <w:marRight w:val="0"/>
              <w:marTop w:val="0"/>
              <w:marBottom w:val="0"/>
              <w:divBdr>
                <w:top w:val="none" w:sz="0" w:space="0" w:color="auto"/>
                <w:left w:val="none" w:sz="0" w:space="0" w:color="auto"/>
                <w:bottom w:val="none" w:sz="0" w:space="0" w:color="auto"/>
                <w:right w:val="none" w:sz="0" w:space="0" w:color="auto"/>
              </w:divBdr>
              <w:divsChild>
                <w:div w:id="1418012531">
                  <w:marLeft w:val="0"/>
                  <w:marRight w:val="0"/>
                  <w:marTop w:val="0"/>
                  <w:marBottom w:val="0"/>
                  <w:divBdr>
                    <w:top w:val="none" w:sz="0" w:space="0" w:color="auto"/>
                    <w:left w:val="none" w:sz="0" w:space="0" w:color="auto"/>
                    <w:bottom w:val="none" w:sz="0" w:space="0" w:color="auto"/>
                    <w:right w:val="none" w:sz="0" w:space="0" w:color="auto"/>
                  </w:divBdr>
                  <w:divsChild>
                    <w:div w:id="13533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9672">
      <w:bodyDiv w:val="1"/>
      <w:marLeft w:val="0"/>
      <w:marRight w:val="0"/>
      <w:marTop w:val="0"/>
      <w:marBottom w:val="0"/>
      <w:divBdr>
        <w:top w:val="none" w:sz="0" w:space="0" w:color="auto"/>
        <w:left w:val="none" w:sz="0" w:space="0" w:color="auto"/>
        <w:bottom w:val="none" w:sz="0" w:space="0" w:color="auto"/>
        <w:right w:val="none" w:sz="0" w:space="0" w:color="auto"/>
      </w:divBdr>
      <w:divsChild>
        <w:div w:id="1880776243">
          <w:marLeft w:val="0"/>
          <w:marRight w:val="0"/>
          <w:marTop w:val="0"/>
          <w:marBottom w:val="0"/>
          <w:divBdr>
            <w:top w:val="none" w:sz="0" w:space="0" w:color="auto"/>
            <w:left w:val="none" w:sz="0" w:space="0" w:color="auto"/>
            <w:bottom w:val="none" w:sz="0" w:space="0" w:color="auto"/>
            <w:right w:val="none" w:sz="0" w:space="0" w:color="auto"/>
          </w:divBdr>
          <w:divsChild>
            <w:div w:id="2071224807">
              <w:marLeft w:val="0"/>
              <w:marRight w:val="0"/>
              <w:marTop w:val="0"/>
              <w:marBottom w:val="0"/>
              <w:divBdr>
                <w:top w:val="none" w:sz="0" w:space="0" w:color="auto"/>
                <w:left w:val="none" w:sz="0" w:space="0" w:color="auto"/>
                <w:bottom w:val="none" w:sz="0" w:space="0" w:color="auto"/>
                <w:right w:val="none" w:sz="0" w:space="0" w:color="auto"/>
              </w:divBdr>
              <w:divsChild>
                <w:div w:id="793598528">
                  <w:marLeft w:val="0"/>
                  <w:marRight w:val="0"/>
                  <w:marTop w:val="0"/>
                  <w:marBottom w:val="0"/>
                  <w:divBdr>
                    <w:top w:val="none" w:sz="0" w:space="0" w:color="auto"/>
                    <w:left w:val="none" w:sz="0" w:space="0" w:color="auto"/>
                    <w:bottom w:val="none" w:sz="0" w:space="0" w:color="auto"/>
                    <w:right w:val="none" w:sz="0" w:space="0" w:color="auto"/>
                  </w:divBdr>
                  <w:divsChild>
                    <w:div w:id="1716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29026">
      <w:bodyDiv w:val="1"/>
      <w:marLeft w:val="0"/>
      <w:marRight w:val="0"/>
      <w:marTop w:val="0"/>
      <w:marBottom w:val="0"/>
      <w:divBdr>
        <w:top w:val="none" w:sz="0" w:space="0" w:color="auto"/>
        <w:left w:val="none" w:sz="0" w:space="0" w:color="auto"/>
        <w:bottom w:val="none" w:sz="0" w:space="0" w:color="auto"/>
        <w:right w:val="none" w:sz="0" w:space="0" w:color="auto"/>
      </w:divBdr>
    </w:div>
    <w:div w:id="44303182">
      <w:bodyDiv w:val="1"/>
      <w:marLeft w:val="0"/>
      <w:marRight w:val="0"/>
      <w:marTop w:val="0"/>
      <w:marBottom w:val="0"/>
      <w:divBdr>
        <w:top w:val="none" w:sz="0" w:space="0" w:color="auto"/>
        <w:left w:val="none" w:sz="0" w:space="0" w:color="auto"/>
        <w:bottom w:val="none" w:sz="0" w:space="0" w:color="auto"/>
        <w:right w:val="none" w:sz="0" w:space="0" w:color="auto"/>
      </w:divBdr>
      <w:divsChild>
        <w:div w:id="802431152">
          <w:marLeft w:val="0"/>
          <w:marRight w:val="0"/>
          <w:marTop w:val="0"/>
          <w:marBottom w:val="0"/>
          <w:divBdr>
            <w:top w:val="none" w:sz="0" w:space="0" w:color="auto"/>
            <w:left w:val="none" w:sz="0" w:space="0" w:color="auto"/>
            <w:bottom w:val="none" w:sz="0" w:space="0" w:color="auto"/>
            <w:right w:val="none" w:sz="0" w:space="0" w:color="auto"/>
          </w:divBdr>
          <w:divsChild>
            <w:div w:id="130513730">
              <w:marLeft w:val="0"/>
              <w:marRight w:val="0"/>
              <w:marTop w:val="0"/>
              <w:marBottom w:val="0"/>
              <w:divBdr>
                <w:top w:val="none" w:sz="0" w:space="0" w:color="auto"/>
                <w:left w:val="none" w:sz="0" w:space="0" w:color="auto"/>
                <w:bottom w:val="none" w:sz="0" w:space="0" w:color="auto"/>
                <w:right w:val="none" w:sz="0" w:space="0" w:color="auto"/>
              </w:divBdr>
              <w:divsChild>
                <w:div w:id="67194028">
                  <w:marLeft w:val="0"/>
                  <w:marRight w:val="0"/>
                  <w:marTop w:val="0"/>
                  <w:marBottom w:val="0"/>
                  <w:divBdr>
                    <w:top w:val="none" w:sz="0" w:space="0" w:color="auto"/>
                    <w:left w:val="none" w:sz="0" w:space="0" w:color="auto"/>
                    <w:bottom w:val="none" w:sz="0" w:space="0" w:color="auto"/>
                    <w:right w:val="none" w:sz="0" w:space="0" w:color="auto"/>
                  </w:divBdr>
                  <w:divsChild>
                    <w:div w:id="16733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78486">
      <w:bodyDiv w:val="1"/>
      <w:marLeft w:val="0"/>
      <w:marRight w:val="0"/>
      <w:marTop w:val="0"/>
      <w:marBottom w:val="0"/>
      <w:divBdr>
        <w:top w:val="none" w:sz="0" w:space="0" w:color="auto"/>
        <w:left w:val="none" w:sz="0" w:space="0" w:color="auto"/>
        <w:bottom w:val="none" w:sz="0" w:space="0" w:color="auto"/>
        <w:right w:val="none" w:sz="0" w:space="0" w:color="auto"/>
      </w:divBdr>
      <w:divsChild>
        <w:div w:id="455680960">
          <w:marLeft w:val="0"/>
          <w:marRight w:val="0"/>
          <w:marTop w:val="0"/>
          <w:marBottom w:val="0"/>
          <w:divBdr>
            <w:top w:val="none" w:sz="0" w:space="0" w:color="auto"/>
            <w:left w:val="none" w:sz="0" w:space="0" w:color="auto"/>
            <w:bottom w:val="none" w:sz="0" w:space="0" w:color="auto"/>
            <w:right w:val="none" w:sz="0" w:space="0" w:color="auto"/>
          </w:divBdr>
          <w:divsChild>
            <w:div w:id="154079190">
              <w:marLeft w:val="0"/>
              <w:marRight w:val="0"/>
              <w:marTop w:val="0"/>
              <w:marBottom w:val="0"/>
              <w:divBdr>
                <w:top w:val="none" w:sz="0" w:space="0" w:color="auto"/>
                <w:left w:val="none" w:sz="0" w:space="0" w:color="auto"/>
                <w:bottom w:val="none" w:sz="0" w:space="0" w:color="auto"/>
                <w:right w:val="none" w:sz="0" w:space="0" w:color="auto"/>
              </w:divBdr>
              <w:divsChild>
                <w:div w:id="966199267">
                  <w:marLeft w:val="0"/>
                  <w:marRight w:val="0"/>
                  <w:marTop w:val="0"/>
                  <w:marBottom w:val="0"/>
                  <w:divBdr>
                    <w:top w:val="none" w:sz="0" w:space="0" w:color="auto"/>
                    <w:left w:val="none" w:sz="0" w:space="0" w:color="auto"/>
                    <w:bottom w:val="none" w:sz="0" w:space="0" w:color="auto"/>
                    <w:right w:val="none" w:sz="0" w:space="0" w:color="auto"/>
                  </w:divBdr>
                  <w:divsChild>
                    <w:div w:id="357898133">
                      <w:marLeft w:val="0"/>
                      <w:marRight w:val="0"/>
                      <w:marTop w:val="0"/>
                      <w:marBottom w:val="0"/>
                      <w:divBdr>
                        <w:top w:val="none" w:sz="0" w:space="0" w:color="auto"/>
                        <w:left w:val="none" w:sz="0" w:space="0" w:color="auto"/>
                        <w:bottom w:val="none" w:sz="0" w:space="0" w:color="auto"/>
                        <w:right w:val="none" w:sz="0" w:space="0" w:color="auto"/>
                      </w:divBdr>
                      <w:divsChild>
                        <w:div w:id="1400708792">
                          <w:marLeft w:val="0"/>
                          <w:marRight w:val="0"/>
                          <w:marTop w:val="0"/>
                          <w:marBottom w:val="0"/>
                          <w:divBdr>
                            <w:top w:val="none" w:sz="0" w:space="0" w:color="auto"/>
                            <w:left w:val="none" w:sz="0" w:space="0" w:color="auto"/>
                            <w:bottom w:val="none" w:sz="0" w:space="0" w:color="auto"/>
                            <w:right w:val="none" w:sz="0" w:space="0" w:color="auto"/>
                          </w:divBdr>
                          <w:divsChild>
                            <w:div w:id="180061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6364">
      <w:bodyDiv w:val="1"/>
      <w:marLeft w:val="0"/>
      <w:marRight w:val="0"/>
      <w:marTop w:val="0"/>
      <w:marBottom w:val="0"/>
      <w:divBdr>
        <w:top w:val="none" w:sz="0" w:space="0" w:color="auto"/>
        <w:left w:val="none" w:sz="0" w:space="0" w:color="auto"/>
        <w:bottom w:val="none" w:sz="0" w:space="0" w:color="auto"/>
        <w:right w:val="none" w:sz="0" w:space="0" w:color="auto"/>
      </w:divBdr>
      <w:divsChild>
        <w:div w:id="1223954068">
          <w:marLeft w:val="0"/>
          <w:marRight w:val="0"/>
          <w:marTop w:val="640"/>
          <w:marBottom w:val="0"/>
          <w:divBdr>
            <w:top w:val="none" w:sz="0" w:space="0" w:color="auto"/>
            <w:left w:val="none" w:sz="0" w:space="0" w:color="auto"/>
            <w:bottom w:val="none" w:sz="0" w:space="0" w:color="auto"/>
            <w:right w:val="none" w:sz="0" w:space="0" w:color="auto"/>
          </w:divBdr>
          <w:divsChild>
            <w:div w:id="1040976662">
              <w:marLeft w:val="0"/>
              <w:marRight w:val="0"/>
              <w:marTop w:val="0"/>
              <w:marBottom w:val="0"/>
              <w:divBdr>
                <w:top w:val="none" w:sz="0" w:space="0" w:color="auto"/>
                <w:left w:val="none" w:sz="0" w:space="0" w:color="auto"/>
                <w:bottom w:val="none" w:sz="0" w:space="0" w:color="auto"/>
                <w:right w:val="none" w:sz="0" w:space="0" w:color="auto"/>
              </w:divBdr>
              <w:divsChild>
                <w:div w:id="765541348">
                  <w:marLeft w:val="0"/>
                  <w:marRight w:val="0"/>
                  <w:marTop w:val="0"/>
                  <w:marBottom w:val="0"/>
                  <w:divBdr>
                    <w:top w:val="none" w:sz="0" w:space="0" w:color="auto"/>
                    <w:left w:val="none" w:sz="0" w:space="0" w:color="auto"/>
                    <w:bottom w:val="none" w:sz="0" w:space="0" w:color="auto"/>
                    <w:right w:val="none" w:sz="0" w:space="0" w:color="auto"/>
                  </w:divBdr>
                  <w:divsChild>
                    <w:div w:id="552623288">
                      <w:marLeft w:val="0"/>
                      <w:marRight w:val="0"/>
                      <w:marTop w:val="0"/>
                      <w:marBottom w:val="0"/>
                      <w:divBdr>
                        <w:top w:val="none" w:sz="0" w:space="0" w:color="auto"/>
                        <w:left w:val="none" w:sz="0" w:space="0" w:color="auto"/>
                        <w:bottom w:val="none" w:sz="0" w:space="0" w:color="auto"/>
                        <w:right w:val="none" w:sz="0" w:space="0" w:color="auto"/>
                      </w:divBdr>
                      <w:divsChild>
                        <w:div w:id="579100336">
                          <w:marLeft w:val="0"/>
                          <w:marRight w:val="0"/>
                          <w:marTop w:val="0"/>
                          <w:marBottom w:val="0"/>
                          <w:divBdr>
                            <w:top w:val="none" w:sz="0" w:space="0" w:color="auto"/>
                            <w:left w:val="none" w:sz="0" w:space="0" w:color="auto"/>
                            <w:bottom w:val="none" w:sz="0" w:space="0" w:color="auto"/>
                            <w:right w:val="none" w:sz="0" w:space="0" w:color="auto"/>
                          </w:divBdr>
                          <w:divsChild>
                            <w:div w:id="1457412213">
                              <w:marLeft w:val="0"/>
                              <w:marRight w:val="0"/>
                              <w:marTop w:val="0"/>
                              <w:marBottom w:val="0"/>
                              <w:divBdr>
                                <w:top w:val="none" w:sz="0" w:space="0" w:color="auto"/>
                                <w:left w:val="none" w:sz="0" w:space="0" w:color="auto"/>
                                <w:bottom w:val="none" w:sz="0" w:space="0" w:color="auto"/>
                                <w:right w:val="none" w:sz="0" w:space="0" w:color="auto"/>
                              </w:divBdr>
                              <w:divsChild>
                                <w:div w:id="558443402">
                                  <w:marLeft w:val="0"/>
                                  <w:marRight w:val="0"/>
                                  <w:marTop w:val="0"/>
                                  <w:marBottom w:val="0"/>
                                  <w:divBdr>
                                    <w:top w:val="none" w:sz="0" w:space="0" w:color="auto"/>
                                    <w:left w:val="none" w:sz="0" w:space="0" w:color="auto"/>
                                    <w:bottom w:val="none" w:sz="0" w:space="0" w:color="auto"/>
                                    <w:right w:val="none" w:sz="0" w:space="0" w:color="auto"/>
                                  </w:divBdr>
                                  <w:divsChild>
                                    <w:div w:id="705835526">
                                      <w:marLeft w:val="0"/>
                                      <w:marRight w:val="0"/>
                                      <w:marTop w:val="0"/>
                                      <w:marBottom w:val="0"/>
                                      <w:divBdr>
                                        <w:top w:val="none" w:sz="0" w:space="0" w:color="auto"/>
                                        <w:left w:val="none" w:sz="0" w:space="0" w:color="auto"/>
                                        <w:bottom w:val="none" w:sz="0" w:space="0" w:color="auto"/>
                                        <w:right w:val="none" w:sz="0" w:space="0" w:color="auto"/>
                                      </w:divBdr>
                                      <w:divsChild>
                                        <w:div w:id="6179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72767">
      <w:bodyDiv w:val="1"/>
      <w:marLeft w:val="0"/>
      <w:marRight w:val="0"/>
      <w:marTop w:val="0"/>
      <w:marBottom w:val="0"/>
      <w:divBdr>
        <w:top w:val="none" w:sz="0" w:space="0" w:color="auto"/>
        <w:left w:val="none" w:sz="0" w:space="0" w:color="auto"/>
        <w:bottom w:val="none" w:sz="0" w:space="0" w:color="auto"/>
        <w:right w:val="none" w:sz="0" w:space="0" w:color="auto"/>
      </w:divBdr>
      <w:divsChild>
        <w:div w:id="1008948333">
          <w:marLeft w:val="0"/>
          <w:marRight w:val="0"/>
          <w:marTop w:val="0"/>
          <w:marBottom w:val="0"/>
          <w:divBdr>
            <w:top w:val="none" w:sz="0" w:space="0" w:color="auto"/>
            <w:left w:val="none" w:sz="0" w:space="0" w:color="auto"/>
            <w:bottom w:val="none" w:sz="0" w:space="0" w:color="auto"/>
            <w:right w:val="none" w:sz="0" w:space="0" w:color="auto"/>
          </w:divBdr>
          <w:divsChild>
            <w:div w:id="595409142">
              <w:marLeft w:val="0"/>
              <w:marRight w:val="0"/>
              <w:marTop w:val="0"/>
              <w:marBottom w:val="0"/>
              <w:divBdr>
                <w:top w:val="none" w:sz="0" w:space="0" w:color="auto"/>
                <w:left w:val="none" w:sz="0" w:space="0" w:color="auto"/>
                <w:bottom w:val="none" w:sz="0" w:space="0" w:color="auto"/>
                <w:right w:val="none" w:sz="0" w:space="0" w:color="auto"/>
              </w:divBdr>
              <w:divsChild>
                <w:div w:id="1474906795">
                  <w:marLeft w:val="0"/>
                  <w:marRight w:val="0"/>
                  <w:marTop w:val="0"/>
                  <w:marBottom w:val="0"/>
                  <w:divBdr>
                    <w:top w:val="none" w:sz="0" w:space="0" w:color="auto"/>
                    <w:left w:val="none" w:sz="0" w:space="0" w:color="auto"/>
                    <w:bottom w:val="none" w:sz="0" w:space="0" w:color="auto"/>
                    <w:right w:val="none" w:sz="0" w:space="0" w:color="auto"/>
                  </w:divBdr>
                  <w:divsChild>
                    <w:div w:id="13176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6909">
      <w:bodyDiv w:val="1"/>
      <w:marLeft w:val="0"/>
      <w:marRight w:val="0"/>
      <w:marTop w:val="0"/>
      <w:marBottom w:val="0"/>
      <w:divBdr>
        <w:top w:val="none" w:sz="0" w:space="0" w:color="auto"/>
        <w:left w:val="none" w:sz="0" w:space="0" w:color="auto"/>
        <w:bottom w:val="none" w:sz="0" w:space="0" w:color="auto"/>
        <w:right w:val="none" w:sz="0" w:space="0" w:color="auto"/>
      </w:divBdr>
      <w:divsChild>
        <w:div w:id="2047556280">
          <w:marLeft w:val="0"/>
          <w:marRight w:val="0"/>
          <w:marTop w:val="640"/>
          <w:marBottom w:val="0"/>
          <w:divBdr>
            <w:top w:val="none" w:sz="0" w:space="0" w:color="auto"/>
            <w:left w:val="none" w:sz="0" w:space="0" w:color="auto"/>
            <w:bottom w:val="none" w:sz="0" w:space="0" w:color="auto"/>
            <w:right w:val="none" w:sz="0" w:space="0" w:color="auto"/>
          </w:divBdr>
          <w:divsChild>
            <w:div w:id="713232368">
              <w:marLeft w:val="0"/>
              <w:marRight w:val="0"/>
              <w:marTop w:val="0"/>
              <w:marBottom w:val="0"/>
              <w:divBdr>
                <w:top w:val="none" w:sz="0" w:space="0" w:color="auto"/>
                <w:left w:val="none" w:sz="0" w:space="0" w:color="auto"/>
                <w:bottom w:val="none" w:sz="0" w:space="0" w:color="auto"/>
                <w:right w:val="none" w:sz="0" w:space="0" w:color="auto"/>
              </w:divBdr>
              <w:divsChild>
                <w:div w:id="1121806698">
                  <w:marLeft w:val="0"/>
                  <w:marRight w:val="0"/>
                  <w:marTop w:val="0"/>
                  <w:marBottom w:val="0"/>
                  <w:divBdr>
                    <w:top w:val="none" w:sz="0" w:space="0" w:color="auto"/>
                    <w:left w:val="none" w:sz="0" w:space="0" w:color="auto"/>
                    <w:bottom w:val="none" w:sz="0" w:space="0" w:color="auto"/>
                    <w:right w:val="none" w:sz="0" w:space="0" w:color="auto"/>
                  </w:divBdr>
                  <w:divsChild>
                    <w:div w:id="511184358">
                      <w:marLeft w:val="0"/>
                      <w:marRight w:val="0"/>
                      <w:marTop w:val="0"/>
                      <w:marBottom w:val="0"/>
                      <w:divBdr>
                        <w:top w:val="none" w:sz="0" w:space="0" w:color="auto"/>
                        <w:left w:val="none" w:sz="0" w:space="0" w:color="auto"/>
                        <w:bottom w:val="none" w:sz="0" w:space="0" w:color="auto"/>
                        <w:right w:val="none" w:sz="0" w:space="0" w:color="auto"/>
                      </w:divBdr>
                      <w:divsChild>
                        <w:div w:id="1269309042">
                          <w:marLeft w:val="0"/>
                          <w:marRight w:val="0"/>
                          <w:marTop w:val="0"/>
                          <w:marBottom w:val="0"/>
                          <w:divBdr>
                            <w:top w:val="none" w:sz="0" w:space="0" w:color="auto"/>
                            <w:left w:val="none" w:sz="0" w:space="0" w:color="auto"/>
                            <w:bottom w:val="none" w:sz="0" w:space="0" w:color="auto"/>
                            <w:right w:val="none" w:sz="0" w:space="0" w:color="auto"/>
                          </w:divBdr>
                          <w:divsChild>
                            <w:div w:id="561059200">
                              <w:marLeft w:val="0"/>
                              <w:marRight w:val="0"/>
                              <w:marTop w:val="0"/>
                              <w:marBottom w:val="0"/>
                              <w:divBdr>
                                <w:top w:val="none" w:sz="0" w:space="0" w:color="auto"/>
                                <w:left w:val="none" w:sz="0" w:space="0" w:color="auto"/>
                                <w:bottom w:val="none" w:sz="0" w:space="0" w:color="auto"/>
                                <w:right w:val="none" w:sz="0" w:space="0" w:color="auto"/>
                              </w:divBdr>
                              <w:divsChild>
                                <w:div w:id="21048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29157">
      <w:bodyDiv w:val="1"/>
      <w:marLeft w:val="0"/>
      <w:marRight w:val="0"/>
      <w:marTop w:val="0"/>
      <w:marBottom w:val="0"/>
      <w:divBdr>
        <w:top w:val="none" w:sz="0" w:space="0" w:color="auto"/>
        <w:left w:val="none" w:sz="0" w:space="0" w:color="auto"/>
        <w:bottom w:val="none" w:sz="0" w:space="0" w:color="auto"/>
        <w:right w:val="none" w:sz="0" w:space="0" w:color="auto"/>
      </w:divBdr>
      <w:divsChild>
        <w:div w:id="2142184794">
          <w:marLeft w:val="0"/>
          <w:marRight w:val="0"/>
          <w:marTop w:val="0"/>
          <w:marBottom w:val="0"/>
          <w:divBdr>
            <w:top w:val="none" w:sz="0" w:space="0" w:color="auto"/>
            <w:left w:val="none" w:sz="0" w:space="0" w:color="auto"/>
            <w:bottom w:val="none" w:sz="0" w:space="0" w:color="auto"/>
            <w:right w:val="none" w:sz="0" w:space="0" w:color="auto"/>
          </w:divBdr>
          <w:divsChild>
            <w:div w:id="357707876">
              <w:marLeft w:val="0"/>
              <w:marRight w:val="0"/>
              <w:marTop w:val="0"/>
              <w:marBottom w:val="0"/>
              <w:divBdr>
                <w:top w:val="none" w:sz="0" w:space="0" w:color="auto"/>
                <w:left w:val="none" w:sz="0" w:space="0" w:color="auto"/>
                <w:bottom w:val="none" w:sz="0" w:space="0" w:color="auto"/>
                <w:right w:val="none" w:sz="0" w:space="0" w:color="auto"/>
              </w:divBdr>
              <w:divsChild>
                <w:div w:id="845100486">
                  <w:marLeft w:val="0"/>
                  <w:marRight w:val="0"/>
                  <w:marTop w:val="0"/>
                  <w:marBottom w:val="0"/>
                  <w:divBdr>
                    <w:top w:val="none" w:sz="0" w:space="0" w:color="auto"/>
                    <w:left w:val="none" w:sz="0" w:space="0" w:color="auto"/>
                    <w:bottom w:val="none" w:sz="0" w:space="0" w:color="auto"/>
                    <w:right w:val="none" w:sz="0" w:space="0" w:color="auto"/>
                  </w:divBdr>
                  <w:divsChild>
                    <w:div w:id="336884999">
                      <w:marLeft w:val="0"/>
                      <w:marRight w:val="0"/>
                      <w:marTop w:val="0"/>
                      <w:marBottom w:val="0"/>
                      <w:divBdr>
                        <w:top w:val="none" w:sz="0" w:space="0" w:color="auto"/>
                        <w:left w:val="none" w:sz="0" w:space="0" w:color="auto"/>
                        <w:bottom w:val="none" w:sz="0" w:space="0" w:color="auto"/>
                        <w:right w:val="none" w:sz="0" w:space="0" w:color="auto"/>
                      </w:divBdr>
                      <w:divsChild>
                        <w:div w:id="2084981362">
                          <w:marLeft w:val="0"/>
                          <w:marRight w:val="0"/>
                          <w:marTop w:val="0"/>
                          <w:marBottom w:val="0"/>
                          <w:divBdr>
                            <w:top w:val="none" w:sz="0" w:space="0" w:color="auto"/>
                            <w:left w:val="none" w:sz="0" w:space="0" w:color="auto"/>
                            <w:bottom w:val="none" w:sz="0" w:space="0" w:color="auto"/>
                            <w:right w:val="none" w:sz="0" w:space="0" w:color="auto"/>
                          </w:divBdr>
                          <w:divsChild>
                            <w:div w:id="5482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76798">
      <w:bodyDiv w:val="1"/>
      <w:marLeft w:val="0"/>
      <w:marRight w:val="0"/>
      <w:marTop w:val="0"/>
      <w:marBottom w:val="0"/>
      <w:divBdr>
        <w:top w:val="none" w:sz="0" w:space="0" w:color="auto"/>
        <w:left w:val="none" w:sz="0" w:space="0" w:color="auto"/>
        <w:bottom w:val="none" w:sz="0" w:space="0" w:color="auto"/>
        <w:right w:val="none" w:sz="0" w:space="0" w:color="auto"/>
      </w:divBdr>
    </w:div>
    <w:div w:id="80374140">
      <w:bodyDiv w:val="1"/>
      <w:marLeft w:val="0"/>
      <w:marRight w:val="0"/>
      <w:marTop w:val="0"/>
      <w:marBottom w:val="0"/>
      <w:divBdr>
        <w:top w:val="none" w:sz="0" w:space="0" w:color="auto"/>
        <w:left w:val="none" w:sz="0" w:space="0" w:color="auto"/>
        <w:bottom w:val="none" w:sz="0" w:space="0" w:color="auto"/>
        <w:right w:val="none" w:sz="0" w:space="0" w:color="auto"/>
      </w:divBdr>
      <w:divsChild>
        <w:div w:id="1619483316">
          <w:marLeft w:val="0"/>
          <w:marRight w:val="0"/>
          <w:marTop w:val="0"/>
          <w:marBottom w:val="0"/>
          <w:divBdr>
            <w:top w:val="none" w:sz="0" w:space="0" w:color="auto"/>
            <w:left w:val="none" w:sz="0" w:space="0" w:color="auto"/>
            <w:bottom w:val="none" w:sz="0" w:space="0" w:color="auto"/>
            <w:right w:val="none" w:sz="0" w:space="0" w:color="auto"/>
          </w:divBdr>
          <w:divsChild>
            <w:div w:id="1652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1561">
      <w:bodyDiv w:val="1"/>
      <w:marLeft w:val="0"/>
      <w:marRight w:val="0"/>
      <w:marTop w:val="0"/>
      <w:marBottom w:val="0"/>
      <w:divBdr>
        <w:top w:val="none" w:sz="0" w:space="0" w:color="auto"/>
        <w:left w:val="none" w:sz="0" w:space="0" w:color="auto"/>
        <w:bottom w:val="none" w:sz="0" w:space="0" w:color="auto"/>
        <w:right w:val="none" w:sz="0" w:space="0" w:color="auto"/>
      </w:divBdr>
      <w:divsChild>
        <w:div w:id="1256212073">
          <w:marLeft w:val="0"/>
          <w:marRight w:val="0"/>
          <w:marTop w:val="0"/>
          <w:marBottom w:val="0"/>
          <w:divBdr>
            <w:top w:val="none" w:sz="0" w:space="0" w:color="auto"/>
            <w:left w:val="none" w:sz="0" w:space="0" w:color="auto"/>
            <w:bottom w:val="none" w:sz="0" w:space="0" w:color="auto"/>
            <w:right w:val="none" w:sz="0" w:space="0" w:color="auto"/>
          </w:divBdr>
        </w:div>
      </w:divsChild>
    </w:div>
    <w:div w:id="87584734">
      <w:bodyDiv w:val="1"/>
      <w:marLeft w:val="0"/>
      <w:marRight w:val="0"/>
      <w:marTop w:val="0"/>
      <w:marBottom w:val="0"/>
      <w:divBdr>
        <w:top w:val="none" w:sz="0" w:space="0" w:color="auto"/>
        <w:left w:val="none" w:sz="0" w:space="0" w:color="auto"/>
        <w:bottom w:val="none" w:sz="0" w:space="0" w:color="auto"/>
        <w:right w:val="none" w:sz="0" w:space="0" w:color="auto"/>
      </w:divBdr>
      <w:divsChild>
        <w:div w:id="374163818">
          <w:marLeft w:val="0"/>
          <w:marRight w:val="0"/>
          <w:marTop w:val="0"/>
          <w:marBottom w:val="0"/>
          <w:divBdr>
            <w:top w:val="none" w:sz="0" w:space="0" w:color="auto"/>
            <w:left w:val="none" w:sz="0" w:space="0" w:color="auto"/>
            <w:bottom w:val="none" w:sz="0" w:space="0" w:color="auto"/>
            <w:right w:val="none" w:sz="0" w:space="0" w:color="auto"/>
          </w:divBdr>
          <w:divsChild>
            <w:div w:id="1299267275">
              <w:marLeft w:val="0"/>
              <w:marRight w:val="0"/>
              <w:marTop w:val="0"/>
              <w:marBottom w:val="0"/>
              <w:divBdr>
                <w:top w:val="none" w:sz="0" w:space="0" w:color="auto"/>
                <w:left w:val="none" w:sz="0" w:space="0" w:color="auto"/>
                <w:bottom w:val="none" w:sz="0" w:space="0" w:color="auto"/>
                <w:right w:val="none" w:sz="0" w:space="0" w:color="auto"/>
              </w:divBdr>
              <w:divsChild>
                <w:div w:id="1634096309">
                  <w:marLeft w:val="0"/>
                  <w:marRight w:val="0"/>
                  <w:marTop w:val="0"/>
                  <w:marBottom w:val="0"/>
                  <w:divBdr>
                    <w:top w:val="none" w:sz="0" w:space="0" w:color="auto"/>
                    <w:left w:val="none" w:sz="0" w:space="0" w:color="auto"/>
                    <w:bottom w:val="none" w:sz="0" w:space="0" w:color="auto"/>
                    <w:right w:val="none" w:sz="0" w:space="0" w:color="auto"/>
                  </w:divBdr>
                  <w:divsChild>
                    <w:div w:id="11308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05281">
      <w:bodyDiv w:val="1"/>
      <w:marLeft w:val="0"/>
      <w:marRight w:val="0"/>
      <w:marTop w:val="0"/>
      <w:marBottom w:val="0"/>
      <w:divBdr>
        <w:top w:val="none" w:sz="0" w:space="0" w:color="auto"/>
        <w:left w:val="none" w:sz="0" w:space="0" w:color="auto"/>
        <w:bottom w:val="none" w:sz="0" w:space="0" w:color="auto"/>
        <w:right w:val="none" w:sz="0" w:space="0" w:color="auto"/>
      </w:divBdr>
      <w:divsChild>
        <w:div w:id="284502251">
          <w:marLeft w:val="0"/>
          <w:marRight w:val="0"/>
          <w:marTop w:val="640"/>
          <w:marBottom w:val="0"/>
          <w:divBdr>
            <w:top w:val="none" w:sz="0" w:space="0" w:color="auto"/>
            <w:left w:val="none" w:sz="0" w:space="0" w:color="auto"/>
            <w:bottom w:val="none" w:sz="0" w:space="0" w:color="auto"/>
            <w:right w:val="none" w:sz="0" w:space="0" w:color="auto"/>
          </w:divBdr>
          <w:divsChild>
            <w:div w:id="850097577">
              <w:marLeft w:val="0"/>
              <w:marRight w:val="0"/>
              <w:marTop w:val="0"/>
              <w:marBottom w:val="0"/>
              <w:divBdr>
                <w:top w:val="none" w:sz="0" w:space="0" w:color="auto"/>
                <w:left w:val="none" w:sz="0" w:space="0" w:color="auto"/>
                <w:bottom w:val="none" w:sz="0" w:space="0" w:color="auto"/>
                <w:right w:val="none" w:sz="0" w:space="0" w:color="auto"/>
              </w:divBdr>
              <w:divsChild>
                <w:div w:id="232786586">
                  <w:marLeft w:val="0"/>
                  <w:marRight w:val="0"/>
                  <w:marTop w:val="0"/>
                  <w:marBottom w:val="0"/>
                  <w:divBdr>
                    <w:top w:val="none" w:sz="0" w:space="0" w:color="auto"/>
                    <w:left w:val="none" w:sz="0" w:space="0" w:color="auto"/>
                    <w:bottom w:val="none" w:sz="0" w:space="0" w:color="auto"/>
                    <w:right w:val="none" w:sz="0" w:space="0" w:color="auto"/>
                  </w:divBdr>
                  <w:divsChild>
                    <w:div w:id="659040940">
                      <w:marLeft w:val="0"/>
                      <w:marRight w:val="0"/>
                      <w:marTop w:val="0"/>
                      <w:marBottom w:val="0"/>
                      <w:divBdr>
                        <w:top w:val="none" w:sz="0" w:space="0" w:color="auto"/>
                        <w:left w:val="none" w:sz="0" w:space="0" w:color="auto"/>
                        <w:bottom w:val="none" w:sz="0" w:space="0" w:color="auto"/>
                        <w:right w:val="none" w:sz="0" w:space="0" w:color="auto"/>
                      </w:divBdr>
                      <w:divsChild>
                        <w:div w:id="1334845376">
                          <w:marLeft w:val="0"/>
                          <w:marRight w:val="0"/>
                          <w:marTop w:val="0"/>
                          <w:marBottom w:val="0"/>
                          <w:divBdr>
                            <w:top w:val="none" w:sz="0" w:space="0" w:color="auto"/>
                            <w:left w:val="none" w:sz="0" w:space="0" w:color="auto"/>
                            <w:bottom w:val="none" w:sz="0" w:space="0" w:color="auto"/>
                            <w:right w:val="none" w:sz="0" w:space="0" w:color="auto"/>
                          </w:divBdr>
                          <w:divsChild>
                            <w:div w:id="570846217">
                              <w:marLeft w:val="0"/>
                              <w:marRight w:val="0"/>
                              <w:marTop w:val="0"/>
                              <w:marBottom w:val="0"/>
                              <w:divBdr>
                                <w:top w:val="none" w:sz="0" w:space="0" w:color="auto"/>
                                <w:left w:val="none" w:sz="0" w:space="0" w:color="auto"/>
                                <w:bottom w:val="none" w:sz="0" w:space="0" w:color="auto"/>
                                <w:right w:val="none" w:sz="0" w:space="0" w:color="auto"/>
                              </w:divBdr>
                              <w:divsChild>
                                <w:div w:id="2882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7416">
      <w:bodyDiv w:val="1"/>
      <w:marLeft w:val="0"/>
      <w:marRight w:val="0"/>
      <w:marTop w:val="0"/>
      <w:marBottom w:val="0"/>
      <w:divBdr>
        <w:top w:val="none" w:sz="0" w:space="0" w:color="auto"/>
        <w:left w:val="none" w:sz="0" w:space="0" w:color="auto"/>
        <w:bottom w:val="none" w:sz="0" w:space="0" w:color="auto"/>
        <w:right w:val="none" w:sz="0" w:space="0" w:color="auto"/>
      </w:divBdr>
    </w:div>
    <w:div w:id="108550491">
      <w:bodyDiv w:val="1"/>
      <w:marLeft w:val="0"/>
      <w:marRight w:val="0"/>
      <w:marTop w:val="0"/>
      <w:marBottom w:val="0"/>
      <w:divBdr>
        <w:top w:val="none" w:sz="0" w:space="0" w:color="auto"/>
        <w:left w:val="none" w:sz="0" w:space="0" w:color="auto"/>
        <w:bottom w:val="none" w:sz="0" w:space="0" w:color="auto"/>
        <w:right w:val="none" w:sz="0" w:space="0" w:color="auto"/>
      </w:divBdr>
    </w:div>
    <w:div w:id="109738721">
      <w:bodyDiv w:val="1"/>
      <w:marLeft w:val="0"/>
      <w:marRight w:val="0"/>
      <w:marTop w:val="0"/>
      <w:marBottom w:val="0"/>
      <w:divBdr>
        <w:top w:val="none" w:sz="0" w:space="0" w:color="auto"/>
        <w:left w:val="none" w:sz="0" w:space="0" w:color="auto"/>
        <w:bottom w:val="none" w:sz="0" w:space="0" w:color="auto"/>
        <w:right w:val="none" w:sz="0" w:space="0" w:color="auto"/>
      </w:divBdr>
      <w:divsChild>
        <w:div w:id="1851135613">
          <w:marLeft w:val="0"/>
          <w:marRight w:val="0"/>
          <w:marTop w:val="0"/>
          <w:marBottom w:val="0"/>
          <w:divBdr>
            <w:top w:val="none" w:sz="0" w:space="0" w:color="auto"/>
            <w:left w:val="none" w:sz="0" w:space="0" w:color="auto"/>
            <w:bottom w:val="none" w:sz="0" w:space="0" w:color="auto"/>
            <w:right w:val="none" w:sz="0" w:space="0" w:color="auto"/>
          </w:divBdr>
          <w:divsChild>
            <w:div w:id="1782187732">
              <w:marLeft w:val="0"/>
              <w:marRight w:val="0"/>
              <w:marTop w:val="0"/>
              <w:marBottom w:val="0"/>
              <w:divBdr>
                <w:top w:val="none" w:sz="0" w:space="0" w:color="auto"/>
                <w:left w:val="none" w:sz="0" w:space="0" w:color="auto"/>
                <w:bottom w:val="none" w:sz="0" w:space="0" w:color="auto"/>
                <w:right w:val="none" w:sz="0" w:space="0" w:color="auto"/>
              </w:divBdr>
              <w:divsChild>
                <w:div w:id="1152213508">
                  <w:marLeft w:val="0"/>
                  <w:marRight w:val="0"/>
                  <w:marTop w:val="0"/>
                  <w:marBottom w:val="0"/>
                  <w:divBdr>
                    <w:top w:val="none" w:sz="0" w:space="0" w:color="auto"/>
                    <w:left w:val="none" w:sz="0" w:space="0" w:color="auto"/>
                    <w:bottom w:val="none" w:sz="0" w:space="0" w:color="auto"/>
                    <w:right w:val="none" w:sz="0" w:space="0" w:color="auto"/>
                  </w:divBdr>
                  <w:divsChild>
                    <w:div w:id="9163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5389">
      <w:bodyDiv w:val="1"/>
      <w:marLeft w:val="0"/>
      <w:marRight w:val="0"/>
      <w:marTop w:val="0"/>
      <w:marBottom w:val="0"/>
      <w:divBdr>
        <w:top w:val="none" w:sz="0" w:space="0" w:color="auto"/>
        <w:left w:val="none" w:sz="0" w:space="0" w:color="auto"/>
        <w:bottom w:val="none" w:sz="0" w:space="0" w:color="auto"/>
        <w:right w:val="none" w:sz="0" w:space="0" w:color="auto"/>
      </w:divBdr>
      <w:divsChild>
        <w:div w:id="292911700">
          <w:marLeft w:val="720"/>
          <w:marRight w:val="0"/>
          <w:marTop w:val="0"/>
          <w:marBottom w:val="200"/>
          <w:divBdr>
            <w:top w:val="none" w:sz="0" w:space="0" w:color="auto"/>
            <w:left w:val="none" w:sz="0" w:space="0" w:color="auto"/>
            <w:bottom w:val="none" w:sz="0" w:space="0" w:color="auto"/>
            <w:right w:val="none" w:sz="0" w:space="0" w:color="auto"/>
          </w:divBdr>
        </w:div>
        <w:div w:id="311755583">
          <w:marLeft w:val="720"/>
          <w:marRight w:val="0"/>
          <w:marTop w:val="0"/>
          <w:marBottom w:val="200"/>
          <w:divBdr>
            <w:top w:val="none" w:sz="0" w:space="0" w:color="auto"/>
            <w:left w:val="none" w:sz="0" w:space="0" w:color="auto"/>
            <w:bottom w:val="none" w:sz="0" w:space="0" w:color="auto"/>
            <w:right w:val="none" w:sz="0" w:space="0" w:color="auto"/>
          </w:divBdr>
        </w:div>
        <w:div w:id="321932334">
          <w:marLeft w:val="720"/>
          <w:marRight w:val="0"/>
          <w:marTop w:val="0"/>
          <w:marBottom w:val="200"/>
          <w:divBdr>
            <w:top w:val="none" w:sz="0" w:space="0" w:color="auto"/>
            <w:left w:val="none" w:sz="0" w:space="0" w:color="auto"/>
            <w:bottom w:val="none" w:sz="0" w:space="0" w:color="auto"/>
            <w:right w:val="none" w:sz="0" w:space="0" w:color="auto"/>
          </w:divBdr>
        </w:div>
        <w:div w:id="754935234">
          <w:marLeft w:val="720"/>
          <w:marRight w:val="0"/>
          <w:marTop w:val="0"/>
          <w:marBottom w:val="200"/>
          <w:divBdr>
            <w:top w:val="none" w:sz="0" w:space="0" w:color="auto"/>
            <w:left w:val="none" w:sz="0" w:space="0" w:color="auto"/>
            <w:bottom w:val="none" w:sz="0" w:space="0" w:color="auto"/>
            <w:right w:val="none" w:sz="0" w:space="0" w:color="auto"/>
          </w:divBdr>
        </w:div>
        <w:div w:id="924844059">
          <w:marLeft w:val="720"/>
          <w:marRight w:val="0"/>
          <w:marTop w:val="0"/>
          <w:marBottom w:val="200"/>
          <w:divBdr>
            <w:top w:val="none" w:sz="0" w:space="0" w:color="auto"/>
            <w:left w:val="none" w:sz="0" w:space="0" w:color="auto"/>
            <w:bottom w:val="none" w:sz="0" w:space="0" w:color="auto"/>
            <w:right w:val="none" w:sz="0" w:space="0" w:color="auto"/>
          </w:divBdr>
        </w:div>
        <w:div w:id="973366915">
          <w:marLeft w:val="720"/>
          <w:marRight w:val="0"/>
          <w:marTop w:val="0"/>
          <w:marBottom w:val="200"/>
          <w:divBdr>
            <w:top w:val="none" w:sz="0" w:space="0" w:color="auto"/>
            <w:left w:val="none" w:sz="0" w:space="0" w:color="auto"/>
            <w:bottom w:val="none" w:sz="0" w:space="0" w:color="auto"/>
            <w:right w:val="none" w:sz="0" w:space="0" w:color="auto"/>
          </w:divBdr>
        </w:div>
        <w:div w:id="1016881623">
          <w:marLeft w:val="720"/>
          <w:marRight w:val="0"/>
          <w:marTop w:val="0"/>
          <w:marBottom w:val="200"/>
          <w:divBdr>
            <w:top w:val="none" w:sz="0" w:space="0" w:color="auto"/>
            <w:left w:val="none" w:sz="0" w:space="0" w:color="auto"/>
            <w:bottom w:val="none" w:sz="0" w:space="0" w:color="auto"/>
            <w:right w:val="none" w:sz="0" w:space="0" w:color="auto"/>
          </w:divBdr>
        </w:div>
        <w:div w:id="1129935557">
          <w:marLeft w:val="720"/>
          <w:marRight w:val="0"/>
          <w:marTop w:val="0"/>
          <w:marBottom w:val="200"/>
          <w:divBdr>
            <w:top w:val="none" w:sz="0" w:space="0" w:color="auto"/>
            <w:left w:val="none" w:sz="0" w:space="0" w:color="auto"/>
            <w:bottom w:val="none" w:sz="0" w:space="0" w:color="auto"/>
            <w:right w:val="none" w:sz="0" w:space="0" w:color="auto"/>
          </w:divBdr>
        </w:div>
        <w:div w:id="1572353063">
          <w:marLeft w:val="720"/>
          <w:marRight w:val="0"/>
          <w:marTop w:val="0"/>
          <w:marBottom w:val="200"/>
          <w:divBdr>
            <w:top w:val="none" w:sz="0" w:space="0" w:color="auto"/>
            <w:left w:val="none" w:sz="0" w:space="0" w:color="auto"/>
            <w:bottom w:val="none" w:sz="0" w:space="0" w:color="auto"/>
            <w:right w:val="none" w:sz="0" w:space="0" w:color="auto"/>
          </w:divBdr>
        </w:div>
        <w:div w:id="2056658097">
          <w:marLeft w:val="720"/>
          <w:marRight w:val="0"/>
          <w:marTop w:val="0"/>
          <w:marBottom w:val="200"/>
          <w:divBdr>
            <w:top w:val="none" w:sz="0" w:space="0" w:color="auto"/>
            <w:left w:val="none" w:sz="0" w:space="0" w:color="auto"/>
            <w:bottom w:val="none" w:sz="0" w:space="0" w:color="auto"/>
            <w:right w:val="none" w:sz="0" w:space="0" w:color="auto"/>
          </w:divBdr>
        </w:div>
        <w:div w:id="2132087371">
          <w:marLeft w:val="720"/>
          <w:marRight w:val="0"/>
          <w:marTop w:val="0"/>
          <w:marBottom w:val="200"/>
          <w:divBdr>
            <w:top w:val="none" w:sz="0" w:space="0" w:color="auto"/>
            <w:left w:val="none" w:sz="0" w:space="0" w:color="auto"/>
            <w:bottom w:val="none" w:sz="0" w:space="0" w:color="auto"/>
            <w:right w:val="none" w:sz="0" w:space="0" w:color="auto"/>
          </w:divBdr>
        </w:div>
      </w:divsChild>
    </w:div>
    <w:div w:id="123666670">
      <w:bodyDiv w:val="1"/>
      <w:marLeft w:val="0"/>
      <w:marRight w:val="0"/>
      <w:marTop w:val="0"/>
      <w:marBottom w:val="0"/>
      <w:divBdr>
        <w:top w:val="none" w:sz="0" w:space="0" w:color="auto"/>
        <w:left w:val="none" w:sz="0" w:space="0" w:color="auto"/>
        <w:bottom w:val="none" w:sz="0" w:space="0" w:color="auto"/>
        <w:right w:val="none" w:sz="0" w:space="0" w:color="auto"/>
      </w:divBdr>
    </w:div>
    <w:div w:id="133181523">
      <w:bodyDiv w:val="1"/>
      <w:marLeft w:val="0"/>
      <w:marRight w:val="0"/>
      <w:marTop w:val="0"/>
      <w:marBottom w:val="0"/>
      <w:divBdr>
        <w:top w:val="none" w:sz="0" w:space="0" w:color="auto"/>
        <w:left w:val="none" w:sz="0" w:space="0" w:color="auto"/>
        <w:bottom w:val="none" w:sz="0" w:space="0" w:color="auto"/>
        <w:right w:val="none" w:sz="0" w:space="0" w:color="auto"/>
      </w:divBdr>
    </w:div>
    <w:div w:id="133722365">
      <w:bodyDiv w:val="1"/>
      <w:marLeft w:val="0"/>
      <w:marRight w:val="0"/>
      <w:marTop w:val="0"/>
      <w:marBottom w:val="0"/>
      <w:divBdr>
        <w:top w:val="none" w:sz="0" w:space="0" w:color="auto"/>
        <w:left w:val="none" w:sz="0" w:space="0" w:color="auto"/>
        <w:bottom w:val="none" w:sz="0" w:space="0" w:color="auto"/>
        <w:right w:val="none" w:sz="0" w:space="0" w:color="auto"/>
      </w:divBdr>
      <w:divsChild>
        <w:div w:id="1630671918">
          <w:marLeft w:val="0"/>
          <w:marRight w:val="0"/>
          <w:marTop w:val="0"/>
          <w:marBottom w:val="0"/>
          <w:divBdr>
            <w:top w:val="none" w:sz="0" w:space="0" w:color="auto"/>
            <w:left w:val="none" w:sz="0" w:space="0" w:color="auto"/>
            <w:bottom w:val="none" w:sz="0" w:space="0" w:color="auto"/>
            <w:right w:val="none" w:sz="0" w:space="0" w:color="auto"/>
          </w:divBdr>
          <w:divsChild>
            <w:div w:id="172649589">
              <w:marLeft w:val="0"/>
              <w:marRight w:val="0"/>
              <w:marTop w:val="0"/>
              <w:marBottom w:val="0"/>
              <w:divBdr>
                <w:top w:val="none" w:sz="0" w:space="0" w:color="auto"/>
                <w:left w:val="none" w:sz="0" w:space="0" w:color="auto"/>
                <w:bottom w:val="none" w:sz="0" w:space="0" w:color="auto"/>
                <w:right w:val="none" w:sz="0" w:space="0" w:color="auto"/>
              </w:divBdr>
              <w:divsChild>
                <w:div w:id="89859498">
                  <w:marLeft w:val="0"/>
                  <w:marRight w:val="0"/>
                  <w:marTop w:val="0"/>
                  <w:marBottom w:val="0"/>
                  <w:divBdr>
                    <w:top w:val="none" w:sz="0" w:space="0" w:color="auto"/>
                    <w:left w:val="none" w:sz="0" w:space="0" w:color="auto"/>
                    <w:bottom w:val="none" w:sz="0" w:space="0" w:color="auto"/>
                    <w:right w:val="none" w:sz="0" w:space="0" w:color="auto"/>
                  </w:divBdr>
                  <w:divsChild>
                    <w:div w:id="12904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26517">
      <w:bodyDiv w:val="1"/>
      <w:marLeft w:val="0"/>
      <w:marRight w:val="0"/>
      <w:marTop w:val="0"/>
      <w:marBottom w:val="0"/>
      <w:divBdr>
        <w:top w:val="none" w:sz="0" w:space="0" w:color="auto"/>
        <w:left w:val="none" w:sz="0" w:space="0" w:color="auto"/>
        <w:bottom w:val="none" w:sz="0" w:space="0" w:color="auto"/>
        <w:right w:val="none" w:sz="0" w:space="0" w:color="auto"/>
      </w:divBdr>
      <w:divsChild>
        <w:div w:id="605582557">
          <w:marLeft w:val="0"/>
          <w:marRight w:val="0"/>
          <w:marTop w:val="0"/>
          <w:marBottom w:val="0"/>
          <w:divBdr>
            <w:top w:val="none" w:sz="0" w:space="0" w:color="auto"/>
            <w:left w:val="none" w:sz="0" w:space="0" w:color="auto"/>
            <w:bottom w:val="none" w:sz="0" w:space="0" w:color="auto"/>
            <w:right w:val="none" w:sz="0" w:space="0" w:color="auto"/>
          </w:divBdr>
          <w:divsChild>
            <w:div w:id="1328436164">
              <w:marLeft w:val="0"/>
              <w:marRight w:val="0"/>
              <w:marTop w:val="0"/>
              <w:marBottom w:val="0"/>
              <w:divBdr>
                <w:top w:val="none" w:sz="0" w:space="0" w:color="auto"/>
                <w:left w:val="none" w:sz="0" w:space="0" w:color="auto"/>
                <w:bottom w:val="none" w:sz="0" w:space="0" w:color="auto"/>
                <w:right w:val="none" w:sz="0" w:space="0" w:color="auto"/>
              </w:divBdr>
              <w:divsChild>
                <w:div w:id="1481116094">
                  <w:marLeft w:val="0"/>
                  <w:marRight w:val="0"/>
                  <w:marTop w:val="0"/>
                  <w:marBottom w:val="0"/>
                  <w:divBdr>
                    <w:top w:val="none" w:sz="0" w:space="0" w:color="auto"/>
                    <w:left w:val="none" w:sz="0" w:space="0" w:color="auto"/>
                    <w:bottom w:val="none" w:sz="0" w:space="0" w:color="auto"/>
                    <w:right w:val="none" w:sz="0" w:space="0" w:color="auto"/>
                  </w:divBdr>
                  <w:divsChild>
                    <w:div w:id="18373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69627">
      <w:bodyDiv w:val="1"/>
      <w:marLeft w:val="0"/>
      <w:marRight w:val="0"/>
      <w:marTop w:val="0"/>
      <w:marBottom w:val="0"/>
      <w:divBdr>
        <w:top w:val="none" w:sz="0" w:space="0" w:color="auto"/>
        <w:left w:val="none" w:sz="0" w:space="0" w:color="auto"/>
        <w:bottom w:val="none" w:sz="0" w:space="0" w:color="auto"/>
        <w:right w:val="none" w:sz="0" w:space="0" w:color="auto"/>
      </w:divBdr>
    </w:div>
    <w:div w:id="200435935">
      <w:bodyDiv w:val="1"/>
      <w:marLeft w:val="0"/>
      <w:marRight w:val="0"/>
      <w:marTop w:val="0"/>
      <w:marBottom w:val="0"/>
      <w:divBdr>
        <w:top w:val="none" w:sz="0" w:space="0" w:color="auto"/>
        <w:left w:val="none" w:sz="0" w:space="0" w:color="auto"/>
        <w:bottom w:val="none" w:sz="0" w:space="0" w:color="auto"/>
        <w:right w:val="none" w:sz="0" w:space="0" w:color="auto"/>
      </w:divBdr>
      <w:divsChild>
        <w:div w:id="301152471">
          <w:marLeft w:val="0"/>
          <w:marRight w:val="0"/>
          <w:marTop w:val="640"/>
          <w:marBottom w:val="0"/>
          <w:divBdr>
            <w:top w:val="none" w:sz="0" w:space="0" w:color="auto"/>
            <w:left w:val="none" w:sz="0" w:space="0" w:color="auto"/>
            <w:bottom w:val="none" w:sz="0" w:space="0" w:color="auto"/>
            <w:right w:val="none" w:sz="0" w:space="0" w:color="auto"/>
          </w:divBdr>
          <w:divsChild>
            <w:div w:id="1556814056">
              <w:marLeft w:val="0"/>
              <w:marRight w:val="0"/>
              <w:marTop w:val="0"/>
              <w:marBottom w:val="0"/>
              <w:divBdr>
                <w:top w:val="none" w:sz="0" w:space="0" w:color="auto"/>
                <w:left w:val="none" w:sz="0" w:space="0" w:color="auto"/>
                <w:bottom w:val="none" w:sz="0" w:space="0" w:color="auto"/>
                <w:right w:val="none" w:sz="0" w:space="0" w:color="auto"/>
              </w:divBdr>
              <w:divsChild>
                <w:div w:id="1489788904">
                  <w:marLeft w:val="0"/>
                  <w:marRight w:val="0"/>
                  <w:marTop w:val="0"/>
                  <w:marBottom w:val="0"/>
                  <w:divBdr>
                    <w:top w:val="none" w:sz="0" w:space="0" w:color="auto"/>
                    <w:left w:val="none" w:sz="0" w:space="0" w:color="auto"/>
                    <w:bottom w:val="none" w:sz="0" w:space="0" w:color="auto"/>
                    <w:right w:val="none" w:sz="0" w:space="0" w:color="auto"/>
                  </w:divBdr>
                  <w:divsChild>
                    <w:div w:id="1744251822">
                      <w:marLeft w:val="0"/>
                      <w:marRight w:val="0"/>
                      <w:marTop w:val="0"/>
                      <w:marBottom w:val="0"/>
                      <w:divBdr>
                        <w:top w:val="none" w:sz="0" w:space="0" w:color="auto"/>
                        <w:left w:val="none" w:sz="0" w:space="0" w:color="auto"/>
                        <w:bottom w:val="none" w:sz="0" w:space="0" w:color="auto"/>
                        <w:right w:val="none" w:sz="0" w:space="0" w:color="auto"/>
                      </w:divBdr>
                      <w:divsChild>
                        <w:div w:id="1252349150">
                          <w:marLeft w:val="0"/>
                          <w:marRight w:val="0"/>
                          <w:marTop w:val="0"/>
                          <w:marBottom w:val="0"/>
                          <w:divBdr>
                            <w:top w:val="none" w:sz="0" w:space="0" w:color="auto"/>
                            <w:left w:val="none" w:sz="0" w:space="0" w:color="auto"/>
                            <w:bottom w:val="none" w:sz="0" w:space="0" w:color="auto"/>
                            <w:right w:val="none" w:sz="0" w:space="0" w:color="auto"/>
                          </w:divBdr>
                          <w:divsChild>
                            <w:div w:id="1313942590">
                              <w:marLeft w:val="0"/>
                              <w:marRight w:val="0"/>
                              <w:marTop w:val="0"/>
                              <w:marBottom w:val="0"/>
                              <w:divBdr>
                                <w:top w:val="none" w:sz="0" w:space="0" w:color="auto"/>
                                <w:left w:val="none" w:sz="0" w:space="0" w:color="auto"/>
                                <w:bottom w:val="none" w:sz="0" w:space="0" w:color="auto"/>
                                <w:right w:val="none" w:sz="0" w:space="0" w:color="auto"/>
                              </w:divBdr>
                              <w:divsChild>
                                <w:div w:id="150601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29212">
      <w:bodyDiv w:val="1"/>
      <w:marLeft w:val="0"/>
      <w:marRight w:val="0"/>
      <w:marTop w:val="0"/>
      <w:marBottom w:val="0"/>
      <w:divBdr>
        <w:top w:val="none" w:sz="0" w:space="0" w:color="auto"/>
        <w:left w:val="none" w:sz="0" w:space="0" w:color="auto"/>
        <w:bottom w:val="none" w:sz="0" w:space="0" w:color="auto"/>
        <w:right w:val="none" w:sz="0" w:space="0" w:color="auto"/>
      </w:divBdr>
      <w:divsChild>
        <w:div w:id="1224173643">
          <w:marLeft w:val="0"/>
          <w:marRight w:val="0"/>
          <w:marTop w:val="640"/>
          <w:marBottom w:val="0"/>
          <w:divBdr>
            <w:top w:val="none" w:sz="0" w:space="0" w:color="auto"/>
            <w:left w:val="none" w:sz="0" w:space="0" w:color="auto"/>
            <w:bottom w:val="none" w:sz="0" w:space="0" w:color="auto"/>
            <w:right w:val="none" w:sz="0" w:space="0" w:color="auto"/>
          </w:divBdr>
          <w:divsChild>
            <w:div w:id="1918204184">
              <w:marLeft w:val="0"/>
              <w:marRight w:val="0"/>
              <w:marTop w:val="0"/>
              <w:marBottom w:val="0"/>
              <w:divBdr>
                <w:top w:val="none" w:sz="0" w:space="0" w:color="auto"/>
                <w:left w:val="none" w:sz="0" w:space="0" w:color="auto"/>
                <w:bottom w:val="none" w:sz="0" w:space="0" w:color="auto"/>
                <w:right w:val="none" w:sz="0" w:space="0" w:color="auto"/>
              </w:divBdr>
              <w:divsChild>
                <w:div w:id="1463812639">
                  <w:marLeft w:val="0"/>
                  <w:marRight w:val="0"/>
                  <w:marTop w:val="0"/>
                  <w:marBottom w:val="0"/>
                  <w:divBdr>
                    <w:top w:val="none" w:sz="0" w:space="0" w:color="auto"/>
                    <w:left w:val="none" w:sz="0" w:space="0" w:color="auto"/>
                    <w:bottom w:val="none" w:sz="0" w:space="0" w:color="auto"/>
                    <w:right w:val="none" w:sz="0" w:space="0" w:color="auto"/>
                  </w:divBdr>
                  <w:divsChild>
                    <w:div w:id="269163404">
                      <w:marLeft w:val="0"/>
                      <w:marRight w:val="0"/>
                      <w:marTop w:val="0"/>
                      <w:marBottom w:val="0"/>
                      <w:divBdr>
                        <w:top w:val="none" w:sz="0" w:space="0" w:color="auto"/>
                        <w:left w:val="none" w:sz="0" w:space="0" w:color="auto"/>
                        <w:bottom w:val="none" w:sz="0" w:space="0" w:color="auto"/>
                        <w:right w:val="none" w:sz="0" w:space="0" w:color="auto"/>
                      </w:divBdr>
                      <w:divsChild>
                        <w:div w:id="876354229">
                          <w:marLeft w:val="0"/>
                          <w:marRight w:val="0"/>
                          <w:marTop w:val="0"/>
                          <w:marBottom w:val="0"/>
                          <w:divBdr>
                            <w:top w:val="none" w:sz="0" w:space="0" w:color="auto"/>
                            <w:left w:val="none" w:sz="0" w:space="0" w:color="auto"/>
                            <w:bottom w:val="none" w:sz="0" w:space="0" w:color="auto"/>
                            <w:right w:val="none" w:sz="0" w:space="0" w:color="auto"/>
                          </w:divBdr>
                          <w:divsChild>
                            <w:div w:id="1535267794">
                              <w:marLeft w:val="0"/>
                              <w:marRight w:val="0"/>
                              <w:marTop w:val="0"/>
                              <w:marBottom w:val="0"/>
                              <w:divBdr>
                                <w:top w:val="none" w:sz="0" w:space="0" w:color="auto"/>
                                <w:left w:val="none" w:sz="0" w:space="0" w:color="auto"/>
                                <w:bottom w:val="none" w:sz="0" w:space="0" w:color="auto"/>
                                <w:right w:val="none" w:sz="0" w:space="0" w:color="auto"/>
                              </w:divBdr>
                              <w:divsChild>
                                <w:div w:id="12478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65036">
      <w:bodyDiv w:val="1"/>
      <w:marLeft w:val="0"/>
      <w:marRight w:val="0"/>
      <w:marTop w:val="0"/>
      <w:marBottom w:val="0"/>
      <w:divBdr>
        <w:top w:val="none" w:sz="0" w:space="0" w:color="auto"/>
        <w:left w:val="none" w:sz="0" w:space="0" w:color="auto"/>
        <w:bottom w:val="none" w:sz="0" w:space="0" w:color="auto"/>
        <w:right w:val="none" w:sz="0" w:space="0" w:color="auto"/>
      </w:divBdr>
      <w:divsChild>
        <w:div w:id="850296116">
          <w:marLeft w:val="0"/>
          <w:marRight w:val="0"/>
          <w:marTop w:val="0"/>
          <w:marBottom w:val="0"/>
          <w:divBdr>
            <w:top w:val="none" w:sz="0" w:space="0" w:color="auto"/>
            <w:left w:val="none" w:sz="0" w:space="0" w:color="auto"/>
            <w:bottom w:val="none" w:sz="0" w:space="0" w:color="auto"/>
            <w:right w:val="none" w:sz="0" w:space="0" w:color="auto"/>
          </w:divBdr>
          <w:divsChild>
            <w:div w:id="1541091166">
              <w:marLeft w:val="0"/>
              <w:marRight w:val="0"/>
              <w:marTop w:val="0"/>
              <w:marBottom w:val="0"/>
              <w:divBdr>
                <w:top w:val="none" w:sz="0" w:space="0" w:color="auto"/>
                <w:left w:val="none" w:sz="0" w:space="0" w:color="auto"/>
                <w:bottom w:val="none" w:sz="0" w:space="0" w:color="auto"/>
                <w:right w:val="none" w:sz="0" w:space="0" w:color="auto"/>
              </w:divBdr>
              <w:divsChild>
                <w:div w:id="826477704">
                  <w:marLeft w:val="0"/>
                  <w:marRight w:val="0"/>
                  <w:marTop w:val="0"/>
                  <w:marBottom w:val="0"/>
                  <w:divBdr>
                    <w:top w:val="none" w:sz="0" w:space="0" w:color="auto"/>
                    <w:left w:val="none" w:sz="0" w:space="0" w:color="auto"/>
                    <w:bottom w:val="none" w:sz="0" w:space="0" w:color="auto"/>
                    <w:right w:val="none" w:sz="0" w:space="0" w:color="auto"/>
                  </w:divBdr>
                  <w:divsChild>
                    <w:div w:id="15121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2413">
      <w:bodyDiv w:val="1"/>
      <w:marLeft w:val="0"/>
      <w:marRight w:val="0"/>
      <w:marTop w:val="0"/>
      <w:marBottom w:val="0"/>
      <w:divBdr>
        <w:top w:val="none" w:sz="0" w:space="0" w:color="auto"/>
        <w:left w:val="none" w:sz="0" w:space="0" w:color="auto"/>
        <w:bottom w:val="none" w:sz="0" w:space="0" w:color="auto"/>
        <w:right w:val="none" w:sz="0" w:space="0" w:color="auto"/>
      </w:divBdr>
      <w:divsChild>
        <w:div w:id="360252265">
          <w:marLeft w:val="720"/>
          <w:marRight w:val="0"/>
          <w:marTop w:val="0"/>
          <w:marBottom w:val="200"/>
          <w:divBdr>
            <w:top w:val="none" w:sz="0" w:space="0" w:color="auto"/>
            <w:left w:val="none" w:sz="0" w:space="0" w:color="auto"/>
            <w:bottom w:val="none" w:sz="0" w:space="0" w:color="auto"/>
            <w:right w:val="none" w:sz="0" w:space="0" w:color="auto"/>
          </w:divBdr>
        </w:div>
        <w:div w:id="402994200">
          <w:marLeft w:val="720"/>
          <w:marRight w:val="0"/>
          <w:marTop w:val="0"/>
          <w:marBottom w:val="200"/>
          <w:divBdr>
            <w:top w:val="none" w:sz="0" w:space="0" w:color="auto"/>
            <w:left w:val="none" w:sz="0" w:space="0" w:color="auto"/>
            <w:bottom w:val="none" w:sz="0" w:space="0" w:color="auto"/>
            <w:right w:val="none" w:sz="0" w:space="0" w:color="auto"/>
          </w:divBdr>
        </w:div>
        <w:div w:id="636494045">
          <w:marLeft w:val="720"/>
          <w:marRight w:val="0"/>
          <w:marTop w:val="0"/>
          <w:marBottom w:val="200"/>
          <w:divBdr>
            <w:top w:val="none" w:sz="0" w:space="0" w:color="auto"/>
            <w:left w:val="none" w:sz="0" w:space="0" w:color="auto"/>
            <w:bottom w:val="none" w:sz="0" w:space="0" w:color="auto"/>
            <w:right w:val="none" w:sz="0" w:space="0" w:color="auto"/>
          </w:divBdr>
        </w:div>
        <w:div w:id="644090993">
          <w:marLeft w:val="720"/>
          <w:marRight w:val="0"/>
          <w:marTop w:val="0"/>
          <w:marBottom w:val="200"/>
          <w:divBdr>
            <w:top w:val="none" w:sz="0" w:space="0" w:color="auto"/>
            <w:left w:val="none" w:sz="0" w:space="0" w:color="auto"/>
            <w:bottom w:val="none" w:sz="0" w:space="0" w:color="auto"/>
            <w:right w:val="none" w:sz="0" w:space="0" w:color="auto"/>
          </w:divBdr>
        </w:div>
        <w:div w:id="749814252">
          <w:marLeft w:val="720"/>
          <w:marRight w:val="0"/>
          <w:marTop w:val="0"/>
          <w:marBottom w:val="200"/>
          <w:divBdr>
            <w:top w:val="none" w:sz="0" w:space="0" w:color="auto"/>
            <w:left w:val="none" w:sz="0" w:space="0" w:color="auto"/>
            <w:bottom w:val="none" w:sz="0" w:space="0" w:color="auto"/>
            <w:right w:val="none" w:sz="0" w:space="0" w:color="auto"/>
          </w:divBdr>
        </w:div>
        <w:div w:id="771587448">
          <w:marLeft w:val="720"/>
          <w:marRight w:val="0"/>
          <w:marTop w:val="0"/>
          <w:marBottom w:val="200"/>
          <w:divBdr>
            <w:top w:val="none" w:sz="0" w:space="0" w:color="auto"/>
            <w:left w:val="none" w:sz="0" w:space="0" w:color="auto"/>
            <w:bottom w:val="none" w:sz="0" w:space="0" w:color="auto"/>
            <w:right w:val="none" w:sz="0" w:space="0" w:color="auto"/>
          </w:divBdr>
        </w:div>
        <w:div w:id="1048608054">
          <w:marLeft w:val="720"/>
          <w:marRight w:val="0"/>
          <w:marTop w:val="0"/>
          <w:marBottom w:val="200"/>
          <w:divBdr>
            <w:top w:val="none" w:sz="0" w:space="0" w:color="auto"/>
            <w:left w:val="none" w:sz="0" w:space="0" w:color="auto"/>
            <w:bottom w:val="none" w:sz="0" w:space="0" w:color="auto"/>
            <w:right w:val="none" w:sz="0" w:space="0" w:color="auto"/>
          </w:divBdr>
        </w:div>
        <w:div w:id="1086809832">
          <w:marLeft w:val="720"/>
          <w:marRight w:val="0"/>
          <w:marTop w:val="0"/>
          <w:marBottom w:val="200"/>
          <w:divBdr>
            <w:top w:val="none" w:sz="0" w:space="0" w:color="auto"/>
            <w:left w:val="none" w:sz="0" w:space="0" w:color="auto"/>
            <w:bottom w:val="none" w:sz="0" w:space="0" w:color="auto"/>
            <w:right w:val="none" w:sz="0" w:space="0" w:color="auto"/>
          </w:divBdr>
        </w:div>
        <w:div w:id="1284652252">
          <w:marLeft w:val="720"/>
          <w:marRight w:val="0"/>
          <w:marTop w:val="0"/>
          <w:marBottom w:val="200"/>
          <w:divBdr>
            <w:top w:val="none" w:sz="0" w:space="0" w:color="auto"/>
            <w:left w:val="none" w:sz="0" w:space="0" w:color="auto"/>
            <w:bottom w:val="none" w:sz="0" w:space="0" w:color="auto"/>
            <w:right w:val="none" w:sz="0" w:space="0" w:color="auto"/>
          </w:divBdr>
        </w:div>
        <w:div w:id="1462725631">
          <w:marLeft w:val="720"/>
          <w:marRight w:val="0"/>
          <w:marTop w:val="0"/>
          <w:marBottom w:val="200"/>
          <w:divBdr>
            <w:top w:val="none" w:sz="0" w:space="0" w:color="auto"/>
            <w:left w:val="none" w:sz="0" w:space="0" w:color="auto"/>
            <w:bottom w:val="none" w:sz="0" w:space="0" w:color="auto"/>
            <w:right w:val="none" w:sz="0" w:space="0" w:color="auto"/>
          </w:divBdr>
        </w:div>
        <w:div w:id="1503398682">
          <w:marLeft w:val="720"/>
          <w:marRight w:val="0"/>
          <w:marTop w:val="0"/>
          <w:marBottom w:val="200"/>
          <w:divBdr>
            <w:top w:val="none" w:sz="0" w:space="0" w:color="auto"/>
            <w:left w:val="none" w:sz="0" w:space="0" w:color="auto"/>
            <w:bottom w:val="none" w:sz="0" w:space="0" w:color="auto"/>
            <w:right w:val="none" w:sz="0" w:space="0" w:color="auto"/>
          </w:divBdr>
        </w:div>
      </w:divsChild>
    </w:div>
    <w:div w:id="211962183">
      <w:bodyDiv w:val="1"/>
      <w:marLeft w:val="0"/>
      <w:marRight w:val="0"/>
      <w:marTop w:val="0"/>
      <w:marBottom w:val="0"/>
      <w:divBdr>
        <w:top w:val="none" w:sz="0" w:space="0" w:color="auto"/>
        <w:left w:val="none" w:sz="0" w:space="0" w:color="auto"/>
        <w:bottom w:val="none" w:sz="0" w:space="0" w:color="auto"/>
        <w:right w:val="none" w:sz="0" w:space="0" w:color="auto"/>
      </w:divBdr>
    </w:div>
    <w:div w:id="221211332">
      <w:bodyDiv w:val="1"/>
      <w:marLeft w:val="0"/>
      <w:marRight w:val="0"/>
      <w:marTop w:val="0"/>
      <w:marBottom w:val="0"/>
      <w:divBdr>
        <w:top w:val="none" w:sz="0" w:space="0" w:color="auto"/>
        <w:left w:val="none" w:sz="0" w:space="0" w:color="auto"/>
        <w:bottom w:val="none" w:sz="0" w:space="0" w:color="auto"/>
        <w:right w:val="none" w:sz="0" w:space="0" w:color="auto"/>
      </w:divBdr>
      <w:divsChild>
        <w:div w:id="435558415">
          <w:marLeft w:val="0"/>
          <w:marRight w:val="0"/>
          <w:marTop w:val="0"/>
          <w:marBottom w:val="0"/>
          <w:divBdr>
            <w:top w:val="none" w:sz="0" w:space="0" w:color="auto"/>
            <w:left w:val="none" w:sz="0" w:space="0" w:color="auto"/>
            <w:bottom w:val="none" w:sz="0" w:space="0" w:color="auto"/>
            <w:right w:val="none" w:sz="0" w:space="0" w:color="auto"/>
          </w:divBdr>
        </w:div>
      </w:divsChild>
    </w:div>
    <w:div w:id="287471953">
      <w:bodyDiv w:val="1"/>
      <w:marLeft w:val="0"/>
      <w:marRight w:val="0"/>
      <w:marTop w:val="0"/>
      <w:marBottom w:val="0"/>
      <w:divBdr>
        <w:top w:val="none" w:sz="0" w:space="0" w:color="auto"/>
        <w:left w:val="none" w:sz="0" w:space="0" w:color="auto"/>
        <w:bottom w:val="none" w:sz="0" w:space="0" w:color="auto"/>
        <w:right w:val="none" w:sz="0" w:space="0" w:color="auto"/>
      </w:divBdr>
    </w:div>
    <w:div w:id="290286164">
      <w:bodyDiv w:val="1"/>
      <w:marLeft w:val="0"/>
      <w:marRight w:val="0"/>
      <w:marTop w:val="0"/>
      <w:marBottom w:val="0"/>
      <w:divBdr>
        <w:top w:val="none" w:sz="0" w:space="0" w:color="auto"/>
        <w:left w:val="none" w:sz="0" w:space="0" w:color="auto"/>
        <w:bottom w:val="none" w:sz="0" w:space="0" w:color="auto"/>
        <w:right w:val="none" w:sz="0" w:space="0" w:color="auto"/>
      </w:divBdr>
      <w:divsChild>
        <w:div w:id="1755778366">
          <w:marLeft w:val="0"/>
          <w:marRight w:val="0"/>
          <w:marTop w:val="0"/>
          <w:marBottom w:val="0"/>
          <w:divBdr>
            <w:top w:val="none" w:sz="0" w:space="0" w:color="auto"/>
            <w:left w:val="none" w:sz="0" w:space="0" w:color="auto"/>
            <w:bottom w:val="none" w:sz="0" w:space="0" w:color="auto"/>
            <w:right w:val="none" w:sz="0" w:space="0" w:color="auto"/>
          </w:divBdr>
          <w:divsChild>
            <w:div w:id="1275601792">
              <w:marLeft w:val="0"/>
              <w:marRight w:val="0"/>
              <w:marTop w:val="0"/>
              <w:marBottom w:val="0"/>
              <w:divBdr>
                <w:top w:val="none" w:sz="0" w:space="0" w:color="auto"/>
                <w:left w:val="none" w:sz="0" w:space="0" w:color="auto"/>
                <w:bottom w:val="none" w:sz="0" w:space="0" w:color="auto"/>
                <w:right w:val="none" w:sz="0" w:space="0" w:color="auto"/>
              </w:divBdr>
              <w:divsChild>
                <w:div w:id="1807240463">
                  <w:marLeft w:val="0"/>
                  <w:marRight w:val="0"/>
                  <w:marTop w:val="0"/>
                  <w:marBottom w:val="0"/>
                  <w:divBdr>
                    <w:top w:val="none" w:sz="0" w:space="0" w:color="auto"/>
                    <w:left w:val="none" w:sz="0" w:space="0" w:color="auto"/>
                    <w:bottom w:val="none" w:sz="0" w:space="0" w:color="auto"/>
                    <w:right w:val="none" w:sz="0" w:space="0" w:color="auto"/>
                  </w:divBdr>
                  <w:divsChild>
                    <w:div w:id="1678267494">
                      <w:marLeft w:val="0"/>
                      <w:marRight w:val="0"/>
                      <w:marTop w:val="0"/>
                      <w:marBottom w:val="0"/>
                      <w:divBdr>
                        <w:top w:val="none" w:sz="0" w:space="0" w:color="auto"/>
                        <w:left w:val="none" w:sz="0" w:space="0" w:color="auto"/>
                        <w:bottom w:val="none" w:sz="0" w:space="0" w:color="auto"/>
                        <w:right w:val="none" w:sz="0" w:space="0" w:color="auto"/>
                      </w:divBdr>
                      <w:divsChild>
                        <w:div w:id="527186190">
                          <w:marLeft w:val="0"/>
                          <w:marRight w:val="0"/>
                          <w:marTop w:val="0"/>
                          <w:marBottom w:val="0"/>
                          <w:divBdr>
                            <w:top w:val="none" w:sz="0" w:space="0" w:color="auto"/>
                            <w:left w:val="none" w:sz="0" w:space="0" w:color="auto"/>
                            <w:bottom w:val="none" w:sz="0" w:space="0" w:color="auto"/>
                            <w:right w:val="none" w:sz="0" w:space="0" w:color="auto"/>
                          </w:divBdr>
                          <w:divsChild>
                            <w:div w:id="10991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913448">
      <w:bodyDiv w:val="1"/>
      <w:marLeft w:val="0"/>
      <w:marRight w:val="0"/>
      <w:marTop w:val="0"/>
      <w:marBottom w:val="0"/>
      <w:divBdr>
        <w:top w:val="none" w:sz="0" w:space="0" w:color="auto"/>
        <w:left w:val="none" w:sz="0" w:space="0" w:color="auto"/>
        <w:bottom w:val="none" w:sz="0" w:space="0" w:color="auto"/>
        <w:right w:val="none" w:sz="0" w:space="0" w:color="auto"/>
      </w:divBdr>
    </w:div>
    <w:div w:id="298923463">
      <w:bodyDiv w:val="1"/>
      <w:marLeft w:val="0"/>
      <w:marRight w:val="0"/>
      <w:marTop w:val="0"/>
      <w:marBottom w:val="0"/>
      <w:divBdr>
        <w:top w:val="none" w:sz="0" w:space="0" w:color="auto"/>
        <w:left w:val="none" w:sz="0" w:space="0" w:color="auto"/>
        <w:bottom w:val="none" w:sz="0" w:space="0" w:color="auto"/>
        <w:right w:val="none" w:sz="0" w:space="0" w:color="auto"/>
      </w:divBdr>
      <w:divsChild>
        <w:div w:id="45372181">
          <w:marLeft w:val="0"/>
          <w:marRight w:val="0"/>
          <w:marTop w:val="640"/>
          <w:marBottom w:val="0"/>
          <w:divBdr>
            <w:top w:val="none" w:sz="0" w:space="0" w:color="auto"/>
            <w:left w:val="none" w:sz="0" w:space="0" w:color="auto"/>
            <w:bottom w:val="none" w:sz="0" w:space="0" w:color="auto"/>
            <w:right w:val="none" w:sz="0" w:space="0" w:color="auto"/>
          </w:divBdr>
          <w:divsChild>
            <w:div w:id="726222936">
              <w:marLeft w:val="0"/>
              <w:marRight w:val="0"/>
              <w:marTop w:val="0"/>
              <w:marBottom w:val="0"/>
              <w:divBdr>
                <w:top w:val="none" w:sz="0" w:space="0" w:color="auto"/>
                <w:left w:val="none" w:sz="0" w:space="0" w:color="auto"/>
                <w:bottom w:val="none" w:sz="0" w:space="0" w:color="auto"/>
                <w:right w:val="none" w:sz="0" w:space="0" w:color="auto"/>
              </w:divBdr>
              <w:divsChild>
                <w:div w:id="830173713">
                  <w:marLeft w:val="0"/>
                  <w:marRight w:val="0"/>
                  <w:marTop w:val="0"/>
                  <w:marBottom w:val="0"/>
                  <w:divBdr>
                    <w:top w:val="none" w:sz="0" w:space="0" w:color="auto"/>
                    <w:left w:val="none" w:sz="0" w:space="0" w:color="auto"/>
                    <w:bottom w:val="none" w:sz="0" w:space="0" w:color="auto"/>
                    <w:right w:val="none" w:sz="0" w:space="0" w:color="auto"/>
                  </w:divBdr>
                  <w:divsChild>
                    <w:div w:id="805123948">
                      <w:marLeft w:val="0"/>
                      <w:marRight w:val="0"/>
                      <w:marTop w:val="0"/>
                      <w:marBottom w:val="0"/>
                      <w:divBdr>
                        <w:top w:val="none" w:sz="0" w:space="0" w:color="auto"/>
                        <w:left w:val="none" w:sz="0" w:space="0" w:color="auto"/>
                        <w:bottom w:val="none" w:sz="0" w:space="0" w:color="auto"/>
                        <w:right w:val="none" w:sz="0" w:space="0" w:color="auto"/>
                      </w:divBdr>
                      <w:divsChild>
                        <w:div w:id="1102145781">
                          <w:marLeft w:val="0"/>
                          <w:marRight w:val="0"/>
                          <w:marTop w:val="0"/>
                          <w:marBottom w:val="0"/>
                          <w:divBdr>
                            <w:top w:val="none" w:sz="0" w:space="0" w:color="auto"/>
                            <w:left w:val="none" w:sz="0" w:space="0" w:color="auto"/>
                            <w:bottom w:val="none" w:sz="0" w:space="0" w:color="auto"/>
                            <w:right w:val="none" w:sz="0" w:space="0" w:color="auto"/>
                          </w:divBdr>
                          <w:divsChild>
                            <w:div w:id="1864585597">
                              <w:marLeft w:val="0"/>
                              <w:marRight w:val="0"/>
                              <w:marTop w:val="0"/>
                              <w:marBottom w:val="0"/>
                              <w:divBdr>
                                <w:top w:val="none" w:sz="0" w:space="0" w:color="auto"/>
                                <w:left w:val="none" w:sz="0" w:space="0" w:color="auto"/>
                                <w:bottom w:val="none" w:sz="0" w:space="0" w:color="auto"/>
                                <w:right w:val="none" w:sz="0" w:space="0" w:color="auto"/>
                              </w:divBdr>
                              <w:divsChild>
                                <w:div w:id="6555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36825">
      <w:bodyDiv w:val="1"/>
      <w:marLeft w:val="0"/>
      <w:marRight w:val="0"/>
      <w:marTop w:val="0"/>
      <w:marBottom w:val="0"/>
      <w:divBdr>
        <w:top w:val="none" w:sz="0" w:space="0" w:color="auto"/>
        <w:left w:val="none" w:sz="0" w:space="0" w:color="auto"/>
        <w:bottom w:val="none" w:sz="0" w:space="0" w:color="auto"/>
        <w:right w:val="none" w:sz="0" w:space="0" w:color="auto"/>
      </w:divBdr>
    </w:div>
    <w:div w:id="310794686">
      <w:bodyDiv w:val="1"/>
      <w:marLeft w:val="0"/>
      <w:marRight w:val="0"/>
      <w:marTop w:val="0"/>
      <w:marBottom w:val="0"/>
      <w:divBdr>
        <w:top w:val="none" w:sz="0" w:space="0" w:color="auto"/>
        <w:left w:val="none" w:sz="0" w:space="0" w:color="auto"/>
        <w:bottom w:val="none" w:sz="0" w:space="0" w:color="auto"/>
        <w:right w:val="none" w:sz="0" w:space="0" w:color="auto"/>
      </w:divBdr>
    </w:div>
    <w:div w:id="321543601">
      <w:bodyDiv w:val="1"/>
      <w:marLeft w:val="0"/>
      <w:marRight w:val="0"/>
      <w:marTop w:val="0"/>
      <w:marBottom w:val="0"/>
      <w:divBdr>
        <w:top w:val="none" w:sz="0" w:space="0" w:color="auto"/>
        <w:left w:val="none" w:sz="0" w:space="0" w:color="auto"/>
        <w:bottom w:val="none" w:sz="0" w:space="0" w:color="auto"/>
        <w:right w:val="none" w:sz="0" w:space="0" w:color="auto"/>
      </w:divBdr>
      <w:divsChild>
        <w:div w:id="200092915">
          <w:marLeft w:val="0"/>
          <w:marRight w:val="0"/>
          <w:marTop w:val="640"/>
          <w:marBottom w:val="0"/>
          <w:divBdr>
            <w:top w:val="none" w:sz="0" w:space="0" w:color="auto"/>
            <w:left w:val="none" w:sz="0" w:space="0" w:color="auto"/>
            <w:bottom w:val="none" w:sz="0" w:space="0" w:color="auto"/>
            <w:right w:val="none" w:sz="0" w:space="0" w:color="auto"/>
          </w:divBdr>
          <w:divsChild>
            <w:div w:id="1987394174">
              <w:marLeft w:val="0"/>
              <w:marRight w:val="0"/>
              <w:marTop w:val="0"/>
              <w:marBottom w:val="0"/>
              <w:divBdr>
                <w:top w:val="none" w:sz="0" w:space="0" w:color="auto"/>
                <w:left w:val="none" w:sz="0" w:space="0" w:color="auto"/>
                <w:bottom w:val="none" w:sz="0" w:space="0" w:color="auto"/>
                <w:right w:val="none" w:sz="0" w:space="0" w:color="auto"/>
              </w:divBdr>
              <w:divsChild>
                <w:div w:id="1420911723">
                  <w:marLeft w:val="0"/>
                  <w:marRight w:val="0"/>
                  <w:marTop w:val="0"/>
                  <w:marBottom w:val="0"/>
                  <w:divBdr>
                    <w:top w:val="none" w:sz="0" w:space="0" w:color="auto"/>
                    <w:left w:val="none" w:sz="0" w:space="0" w:color="auto"/>
                    <w:bottom w:val="none" w:sz="0" w:space="0" w:color="auto"/>
                    <w:right w:val="none" w:sz="0" w:space="0" w:color="auto"/>
                  </w:divBdr>
                  <w:divsChild>
                    <w:div w:id="172846950">
                      <w:marLeft w:val="0"/>
                      <w:marRight w:val="0"/>
                      <w:marTop w:val="0"/>
                      <w:marBottom w:val="0"/>
                      <w:divBdr>
                        <w:top w:val="none" w:sz="0" w:space="0" w:color="auto"/>
                        <w:left w:val="none" w:sz="0" w:space="0" w:color="auto"/>
                        <w:bottom w:val="none" w:sz="0" w:space="0" w:color="auto"/>
                        <w:right w:val="none" w:sz="0" w:space="0" w:color="auto"/>
                      </w:divBdr>
                      <w:divsChild>
                        <w:div w:id="1219979759">
                          <w:marLeft w:val="0"/>
                          <w:marRight w:val="0"/>
                          <w:marTop w:val="0"/>
                          <w:marBottom w:val="0"/>
                          <w:divBdr>
                            <w:top w:val="none" w:sz="0" w:space="0" w:color="auto"/>
                            <w:left w:val="none" w:sz="0" w:space="0" w:color="auto"/>
                            <w:bottom w:val="none" w:sz="0" w:space="0" w:color="auto"/>
                            <w:right w:val="none" w:sz="0" w:space="0" w:color="auto"/>
                          </w:divBdr>
                          <w:divsChild>
                            <w:div w:id="1705211717">
                              <w:marLeft w:val="0"/>
                              <w:marRight w:val="0"/>
                              <w:marTop w:val="0"/>
                              <w:marBottom w:val="0"/>
                              <w:divBdr>
                                <w:top w:val="none" w:sz="0" w:space="0" w:color="auto"/>
                                <w:left w:val="none" w:sz="0" w:space="0" w:color="auto"/>
                                <w:bottom w:val="none" w:sz="0" w:space="0" w:color="auto"/>
                                <w:right w:val="none" w:sz="0" w:space="0" w:color="auto"/>
                              </w:divBdr>
                              <w:divsChild>
                                <w:div w:id="10335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927284">
      <w:bodyDiv w:val="1"/>
      <w:marLeft w:val="0"/>
      <w:marRight w:val="0"/>
      <w:marTop w:val="0"/>
      <w:marBottom w:val="0"/>
      <w:divBdr>
        <w:top w:val="none" w:sz="0" w:space="0" w:color="auto"/>
        <w:left w:val="none" w:sz="0" w:space="0" w:color="auto"/>
        <w:bottom w:val="none" w:sz="0" w:space="0" w:color="auto"/>
        <w:right w:val="none" w:sz="0" w:space="0" w:color="auto"/>
      </w:divBdr>
      <w:divsChild>
        <w:div w:id="2003468064">
          <w:marLeft w:val="0"/>
          <w:marRight w:val="0"/>
          <w:marTop w:val="0"/>
          <w:marBottom w:val="0"/>
          <w:divBdr>
            <w:top w:val="none" w:sz="0" w:space="0" w:color="auto"/>
            <w:left w:val="none" w:sz="0" w:space="0" w:color="auto"/>
            <w:bottom w:val="none" w:sz="0" w:space="0" w:color="auto"/>
            <w:right w:val="none" w:sz="0" w:space="0" w:color="auto"/>
          </w:divBdr>
          <w:divsChild>
            <w:div w:id="1866139241">
              <w:marLeft w:val="0"/>
              <w:marRight w:val="0"/>
              <w:marTop w:val="0"/>
              <w:marBottom w:val="0"/>
              <w:divBdr>
                <w:top w:val="none" w:sz="0" w:space="0" w:color="auto"/>
                <w:left w:val="none" w:sz="0" w:space="0" w:color="auto"/>
                <w:bottom w:val="none" w:sz="0" w:space="0" w:color="auto"/>
                <w:right w:val="none" w:sz="0" w:space="0" w:color="auto"/>
              </w:divBdr>
              <w:divsChild>
                <w:div w:id="181865482">
                  <w:marLeft w:val="0"/>
                  <w:marRight w:val="0"/>
                  <w:marTop w:val="0"/>
                  <w:marBottom w:val="0"/>
                  <w:divBdr>
                    <w:top w:val="none" w:sz="0" w:space="0" w:color="auto"/>
                    <w:left w:val="none" w:sz="0" w:space="0" w:color="auto"/>
                    <w:bottom w:val="none" w:sz="0" w:space="0" w:color="auto"/>
                    <w:right w:val="none" w:sz="0" w:space="0" w:color="auto"/>
                  </w:divBdr>
                  <w:divsChild>
                    <w:div w:id="754857908">
                      <w:marLeft w:val="0"/>
                      <w:marRight w:val="0"/>
                      <w:marTop w:val="0"/>
                      <w:marBottom w:val="0"/>
                      <w:divBdr>
                        <w:top w:val="none" w:sz="0" w:space="0" w:color="auto"/>
                        <w:left w:val="none" w:sz="0" w:space="0" w:color="auto"/>
                        <w:bottom w:val="none" w:sz="0" w:space="0" w:color="auto"/>
                        <w:right w:val="none" w:sz="0" w:space="0" w:color="auto"/>
                      </w:divBdr>
                      <w:divsChild>
                        <w:div w:id="558900464">
                          <w:marLeft w:val="0"/>
                          <w:marRight w:val="0"/>
                          <w:marTop w:val="0"/>
                          <w:marBottom w:val="0"/>
                          <w:divBdr>
                            <w:top w:val="none" w:sz="0" w:space="0" w:color="auto"/>
                            <w:left w:val="none" w:sz="0" w:space="0" w:color="auto"/>
                            <w:bottom w:val="none" w:sz="0" w:space="0" w:color="auto"/>
                            <w:right w:val="none" w:sz="0" w:space="0" w:color="auto"/>
                          </w:divBdr>
                          <w:divsChild>
                            <w:div w:id="1870992516">
                              <w:marLeft w:val="0"/>
                              <w:marRight w:val="0"/>
                              <w:marTop w:val="0"/>
                              <w:marBottom w:val="0"/>
                              <w:divBdr>
                                <w:top w:val="none" w:sz="0" w:space="0" w:color="auto"/>
                                <w:left w:val="none" w:sz="0" w:space="0" w:color="auto"/>
                                <w:bottom w:val="none" w:sz="0" w:space="0" w:color="auto"/>
                                <w:right w:val="none" w:sz="0" w:space="0" w:color="auto"/>
                              </w:divBdr>
                            </w:div>
                          </w:divsChild>
                        </w:div>
                        <w:div w:id="1536775263">
                          <w:marLeft w:val="0"/>
                          <w:marRight w:val="0"/>
                          <w:marTop w:val="0"/>
                          <w:marBottom w:val="0"/>
                          <w:divBdr>
                            <w:top w:val="none" w:sz="0" w:space="0" w:color="auto"/>
                            <w:left w:val="none" w:sz="0" w:space="0" w:color="auto"/>
                            <w:bottom w:val="none" w:sz="0" w:space="0" w:color="auto"/>
                            <w:right w:val="none" w:sz="0" w:space="0" w:color="auto"/>
                          </w:divBdr>
                          <w:divsChild>
                            <w:div w:id="66185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974804">
      <w:bodyDiv w:val="1"/>
      <w:marLeft w:val="0"/>
      <w:marRight w:val="0"/>
      <w:marTop w:val="0"/>
      <w:marBottom w:val="0"/>
      <w:divBdr>
        <w:top w:val="none" w:sz="0" w:space="0" w:color="auto"/>
        <w:left w:val="none" w:sz="0" w:space="0" w:color="auto"/>
        <w:bottom w:val="none" w:sz="0" w:space="0" w:color="auto"/>
        <w:right w:val="none" w:sz="0" w:space="0" w:color="auto"/>
      </w:divBdr>
      <w:divsChild>
        <w:div w:id="1125388925">
          <w:marLeft w:val="0"/>
          <w:marRight w:val="0"/>
          <w:marTop w:val="0"/>
          <w:marBottom w:val="0"/>
          <w:divBdr>
            <w:top w:val="none" w:sz="0" w:space="0" w:color="auto"/>
            <w:left w:val="none" w:sz="0" w:space="0" w:color="auto"/>
            <w:bottom w:val="none" w:sz="0" w:space="0" w:color="auto"/>
            <w:right w:val="none" w:sz="0" w:space="0" w:color="auto"/>
          </w:divBdr>
          <w:divsChild>
            <w:div w:id="610288263">
              <w:marLeft w:val="0"/>
              <w:marRight w:val="0"/>
              <w:marTop w:val="0"/>
              <w:marBottom w:val="0"/>
              <w:divBdr>
                <w:top w:val="none" w:sz="0" w:space="0" w:color="auto"/>
                <w:left w:val="none" w:sz="0" w:space="0" w:color="auto"/>
                <w:bottom w:val="none" w:sz="0" w:space="0" w:color="auto"/>
                <w:right w:val="none" w:sz="0" w:space="0" w:color="auto"/>
              </w:divBdr>
              <w:divsChild>
                <w:div w:id="1839689967">
                  <w:marLeft w:val="0"/>
                  <w:marRight w:val="0"/>
                  <w:marTop w:val="0"/>
                  <w:marBottom w:val="0"/>
                  <w:divBdr>
                    <w:top w:val="none" w:sz="0" w:space="0" w:color="auto"/>
                    <w:left w:val="none" w:sz="0" w:space="0" w:color="auto"/>
                    <w:bottom w:val="none" w:sz="0" w:space="0" w:color="auto"/>
                    <w:right w:val="none" w:sz="0" w:space="0" w:color="auto"/>
                  </w:divBdr>
                  <w:divsChild>
                    <w:div w:id="19825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3182">
      <w:bodyDiv w:val="1"/>
      <w:marLeft w:val="0"/>
      <w:marRight w:val="0"/>
      <w:marTop w:val="0"/>
      <w:marBottom w:val="0"/>
      <w:divBdr>
        <w:top w:val="none" w:sz="0" w:space="0" w:color="auto"/>
        <w:left w:val="none" w:sz="0" w:space="0" w:color="auto"/>
        <w:bottom w:val="none" w:sz="0" w:space="0" w:color="auto"/>
        <w:right w:val="none" w:sz="0" w:space="0" w:color="auto"/>
      </w:divBdr>
    </w:div>
    <w:div w:id="331373216">
      <w:bodyDiv w:val="1"/>
      <w:marLeft w:val="0"/>
      <w:marRight w:val="0"/>
      <w:marTop w:val="0"/>
      <w:marBottom w:val="0"/>
      <w:divBdr>
        <w:top w:val="none" w:sz="0" w:space="0" w:color="auto"/>
        <w:left w:val="none" w:sz="0" w:space="0" w:color="auto"/>
        <w:bottom w:val="none" w:sz="0" w:space="0" w:color="auto"/>
        <w:right w:val="none" w:sz="0" w:space="0" w:color="auto"/>
      </w:divBdr>
    </w:div>
    <w:div w:id="339236627">
      <w:bodyDiv w:val="1"/>
      <w:marLeft w:val="0"/>
      <w:marRight w:val="0"/>
      <w:marTop w:val="0"/>
      <w:marBottom w:val="0"/>
      <w:divBdr>
        <w:top w:val="none" w:sz="0" w:space="0" w:color="auto"/>
        <w:left w:val="none" w:sz="0" w:space="0" w:color="auto"/>
        <w:bottom w:val="none" w:sz="0" w:space="0" w:color="auto"/>
        <w:right w:val="none" w:sz="0" w:space="0" w:color="auto"/>
      </w:divBdr>
      <w:divsChild>
        <w:div w:id="1865553483">
          <w:marLeft w:val="0"/>
          <w:marRight w:val="0"/>
          <w:marTop w:val="640"/>
          <w:marBottom w:val="0"/>
          <w:divBdr>
            <w:top w:val="none" w:sz="0" w:space="0" w:color="auto"/>
            <w:left w:val="none" w:sz="0" w:space="0" w:color="auto"/>
            <w:bottom w:val="none" w:sz="0" w:space="0" w:color="auto"/>
            <w:right w:val="none" w:sz="0" w:space="0" w:color="auto"/>
          </w:divBdr>
          <w:divsChild>
            <w:div w:id="252666606">
              <w:marLeft w:val="0"/>
              <w:marRight w:val="0"/>
              <w:marTop w:val="0"/>
              <w:marBottom w:val="0"/>
              <w:divBdr>
                <w:top w:val="none" w:sz="0" w:space="0" w:color="auto"/>
                <w:left w:val="none" w:sz="0" w:space="0" w:color="auto"/>
                <w:bottom w:val="none" w:sz="0" w:space="0" w:color="auto"/>
                <w:right w:val="none" w:sz="0" w:space="0" w:color="auto"/>
              </w:divBdr>
              <w:divsChild>
                <w:div w:id="1591307132">
                  <w:marLeft w:val="0"/>
                  <w:marRight w:val="0"/>
                  <w:marTop w:val="0"/>
                  <w:marBottom w:val="0"/>
                  <w:divBdr>
                    <w:top w:val="none" w:sz="0" w:space="0" w:color="auto"/>
                    <w:left w:val="none" w:sz="0" w:space="0" w:color="auto"/>
                    <w:bottom w:val="none" w:sz="0" w:space="0" w:color="auto"/>
                    <w:right w:val="none" w:sz="0" w:space="0" w:color="auto"/>
                  </w:divBdr>
                  <w:divsChild>
                    <w:div w:id="261182906">
                      <w:marLeft w:val="0"/>
                      <w:marRight w:val="0"/>
                      <w:marTop w:val="0"/>
                      <w:marBottom w:val="0"/>
                      <w:divBdr>
                        <w:top w:val="none" w:sz="0" w:space="0" w:color="auto"/>
                        <w:left w:val="none" w:sz="0" w:space="0" w:color="auto"/>
                        <w:bottom w:val="none" w:sz="0" w:space="0" w:color="auto"/>
                        <w:right w:val="none" w:sz="0" w:space="0" w:color="auto"/>
                      </w:divBdr>
                      <w:divsChild>
                        <w:div w:id="1675184807">
                          <w:marLeft w:val="0"/>
                          <w:marRight w:val="0"/>
                          <w:marTop w:val="0"/>
                          <w:marBottom w:val="0"/>
                          <w:divBdr>
                            <w:top w:val="none" w:sz="0" w:space="0" w:color="auto"/>
                            <w:left w:val="none" w:sz="0" w:space="0" w:color="auto"/>
                            <w:bottom w:val="none" w:sz="0" w:space="0" w:color="auto"/>
                            <w:right w:val="none" w:sz="0" w:space="0" w:color="auto"/>
                          </w:divBdr>
                          <w:divsChild>
                            <w:div w:id="1127814995">
                              <w:marLeft w:val="0"/>
                              <w:marRight w:val="0"/>
                              <w:marTop w:val="0"/>
                              <w:marBottom w:val="0"/>
                              <w:divBdr>
                                <w:top w:val="none" w:sz="0" w:space="0" w:color="auto"/>
                                <w:left w:val="none" w:sz="0" w:space="0" w:color="auto"/>
                                <w:bottom w:val="none" w:sz="0" w:space="0" w:color="auto"/>
                                <w:right w:val="none" w:sz="0" w:space="0" w:color="auto"/>
                              </w:divBdr>
                              <w:divsChild>
                                <w:div w:id="17062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364248">
      <w:bodyDiv w:val="1"/>
      <w:marLeft w:val="0"/>
      <w:marRight w:val="0"/>
      <w:marTop w:val="0"/>
      <w:marBottom w:val="0"/>
      <w:divBdr>
        <w:top w:val="none" w:sz="0" w:space="0" w:color="auto"/>
        <w:left w:val="none" w:sz="0" w:space="0" w:color="auto"/>
        <w:bottom w:val="none" w:sz="0" w:space="0" w:color="auto"/>
        <w:right w:val="none" w:sz="0" w:space="0" w:color="auto"/>
      </w:divBdr>
      <w:divsChild>
        <w:div w:id="262609344">
          <w:marLeft w:val="0"/>
          <w:marRight w:val="0"/>
          <w:marTop w:val="0"/>
          <w:marBottom w:val="0"/>
          <w:divBdr>
            <w:top w:val="none" w:sz="0" w:space="0" w:color="auto"/>
            <w:left w:val="none" w:sz="0" w:space="0" w:color="auto"/>
            <w:bottom w:val="none" w:sz="0" w:space="0" w:color="auto"/>
            <w:right w:val="none" w:sz="0" w:space="0" w:color="auto"/>
          </w:divBdr>
          <w:divsChild>
            <w:div w:id="479344014">
              <w:marLeft w:val="0"/>
              <w:marRight w:val="0"/>
              <w:marTop w:val="0"/>
              <w:marBottom w:val="0"/>
              <w:divBdr>
                <w:top w:val="none" w:sz="0" w:space="0" w:color="auto"/>
                <w:left w:val="none" w:sz="0" w:space="0" w:color="auto"/>
                <w:bottom w:val="none" w:sz="0" w:space="0" w:color="auto"/>
                <w:right w:val="none" w:sz="0" w:space="0" w:color="auto"/>
              </w:divBdr>
              <w:divsChild>
                <w:div w:id="223104310">
                  <w:marLeft w:val="0"/>
                  <w:marRight w:val="0"/>
                  <w:marTop w:val="0"/>
                  <w:marBottom w:val="0"/>
                  <w:divBdr>
                    <w:top w:val="none" w:sz="0" w:space="0" w:color="auto"/>
                    <w:left w:val="none" w:sz="0" w:space="0" w:color="auto"/>
                    <w:bottom w:val="none" w:sz="0" w:space="0" w:color="auto"/>
                    <w:right w:val="none" w:sz="0" w:space="0" w:color="auto"/>
                  </w:divBdr>
                  <w:divsChild>
                    <w:div w:id="18209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532831">
      <w:bodyDiv w:val="1"/>
      <w:marLeft w:val="0"/>
      <w:marRight w:val="0"/>
      <w:marTop w:val="0"/>
      <w:marBottom w:val="0"/>
      <w:divBdr>
        <w:top w:val="none" w:sz="0" w:space="0" w:color="auto"/>
        <w:left w:val="none" w:sz="0" w:space="0" w:color="auto"/>
        <w:bottom w:val="none" w:sz="0" w:space="0" w:color="auto"/>
        <w:right w:val="none" w:sz="0" w:space="0" w:color="auto"/>
      </w:divBdr>
    </w:div>
    <w:div w:id="351876814">
      <w:bodyDiv w:val="1"/>
      <w:marLeft w:val="0"/>
      <w:marRight w:val="0"/>
      <w:marTop w:val="0"/>
      <w:marBottom w:val="0"/>
      <w:divBdr>
        <w:top w:val="none" w:sz="0" w:space="0" w:color="auto"/>
        <w:left w:val="none" w:sz="0" w:space="0" w:color="auto"/>
        <w:bottom w:val="none" w:sz="0" w:space="0" w:color="auto"/>
        <w:right w:val="none" w:sz="0" w:space="0" w:color="auto"/>
      </w:divBdr>
      <w:divsChild>
        <w:div w:id="364136824">
          <w:marLeft w:val="0"/>
          <w:marRight w:val="0"/>
          <w:marTop w:val="640"/>
          <w:marBottom w:val="0"/>
          <w:divBdr>
            <w:top w:val="none" w:sz="0" w:space="0" w:color="auto"/>
            <w:left w:val="none" w:sz="0" w:space="0" w:color="auto"/>
            <w:bottom w:val="none" w:sz="0" w:space="0" w:color="auto"/>
            <w:right w:val="none" w:sz="0" w:space="0" w:color="auto"/>
          </w:divBdr>
          <w:divsChild>
            <w:div w:id="1775781570">
              <w:marLeft w:val="0"/>
              <w:marRight w:val="0"/>
              <w:marTop w:val="0"/>
              <w:marBottom w:val="0"/>
              <w:divBdr>
                <w:top w:val="none" w:sz="0" w:space="0" w:color="auto"/>
                <w:left w:val="none" w:sz="0" w:space="0" w:color="auto"/>
                <w:bottom w:val="none" w:sz="0" w:space="0" w:color="auto"/>
                <w:right w:val="none" w:sz="0" w:space="0" w:color="auto"/>
              </w:divBdr>
              <w:divsChild>
                <w:div w:id="1016078327">
                  <w:marLeft w:val="0"/>
                  <w:marRight w:val="0"/>
                  <w:marTop w:val="0"/>
                  <w:marBottom w:val="0"/>
                  <w:divBdr>
                    <w:top w:val="none" w:sz="0" w:space="0" w:color="auto"/>
                    <w:left w:val="none" w:sz="0" w:space="0" w:color="auto"/>
                    <w:bottom w:val="none" w:sz="0" w:space="0" w:color="auto"/>
                    <w:right w:val="none" w:sz="0" w:space="0" w:color="auto"/>
                  </w:divBdr>
                  <w:divsChild>
                    <w:div w:id="1146052343">
                      <w:marLeft w:val="0"/>
                      <w:marRight w:val="0"/>
                      <w:marTop w:val="0"/>
                      <w:marBottom w:val="0"/>
                      <w:divBdr>
                        <w:top w:val="none" w:sz="0" w:space="0" w:color="auto"/>
                        <w:left w:val="none" w:sz="0" w:space="0" w:color="auto"/>
                        <w:bottom w:val="none" w:sz="0" w:space="0" w:color="auto"/>
                        <w:right w:val="none" w:sz="0" w:space="0" w:color="auto"/>
                      </w:divBdr>
                      <w:divsChild>
                        <w:div w:id="1871336382">
                          <w:marLeft w:val="0"/>
                          <w:marRight w:val="0"/>
                          <w:marTop w:val="0"/>
                          <w:marBottom w:val="0"/>
                          <w:divBdr>
                            <w:top w:val="none" w:sz="0" w:space="0" w:color="auto"/>
                            <w:left w:val="none" w:sz="0" w:space="0" w:color="auto"/>
                            <w:bottom w:val="none" w:sz="0" w:space="0" w:color="auto"/>
                            <w:right w:val="none" w:sz="0" w:space="0" w:color="auto"/>
                          </w:divBdr>
                          <w:divsChild>
                            <w:div w:id="1884554924">
                              <w:marLeft w:val="0"/>
                              <w:marRight w:val="0"/>
                              <w:marTop w:val="0"/>
                              <w:marBottom w:val="0"/>
                              <w:divBdr>
                                <w:top w:val="none" w:sz="0" w:space="0" w:color="auto"/>
                                <w:left w:val="none" w:sz="0" w:space="0" w:color="auto"/>
                                <w:bottom w:val="none" w:sz="0" w:space="0" w:color="auto"/>
                                <w:right w:val="none" w:sz="0" w:space="0" w:color="auto"/>
                              </w:divBdr>
                              <w:divsChild>
                                <w:div w:id="318654182">
                                  <w:marLeft w:val="0"/>
                                  <w:marRight w:val="0"/>
                                  <w:marTop w:val="0"/>
                                  <w:marBottom w:val="0"/>
                                  <w:divBdr>
                                    <w:top w:val="none" w:sz="0" w:space="0" w:color="auto"/>
                                    <w:left w:val="none" w:sz="0" w:space="0" w:color="auto"/>
                                    <w:bottom w:val="none" w:sz="0" w:space="0" w:color="auto"/>
                                    <w:right w:val="none" w:sz="0" w:space="0" w:color="auto"/>
                                  </w:divBdr>
                                  <w:divsChild>
                                    <w:div w:id="642659395">
                                      <w:marLeft w:val="0"/>
                                      <w:marRight w:val="0"/>
                                      <w:marTop w:val="0"/>
                                      <w:marBottom w:val="0"/>
                                      <w:divBdr>
                                        <w:top w:val="none" w:sz="0" w:space="0" w:color="auto"/>
                                        <w:left w:val="none" w:sz="0" w:space="0" w:color="auto"/>
                                        <w:bottom w:val="none" w:sz="0" w:space="0" w:color="auto"/>
                                        <w:right w:val="none" w:sz="0" w:space="0" w:color="auto"/>
                                      </w:divBdr>
                                      <w:divsChild>
                                        <w:div w:id="18909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199750">
      <w:bodyDiv w:val="1"/>
      <w:marLeft w:val="0"/>
      <w:marRight w:val="0"/>
      <w:marTop w:val="0"/>
      <w:marBottom w:val="0"/>
      <w:divBdr>
        <w:top w:val="none" w:sz="0" w:space="0" w:color="auto"/>
        <w:left w:val="none" w:sz="0" w:space="0" w:color="auto"/>
        <w:bottom w:val="none" w:sz="0" w:space="0" w:color="auto"/>
        <w:right w:val="none" w:sz="0" w:space="0" w:color="auto"/>
      </w:divBdr>
      <w:divsChild>
        <w:div w:id="390277363">
          <w:marLeft w:val="0"/>
          <w:marRight w:val="0"/>
          <w:marTop w:val="0"/>
          <w:marBottom w:val="0"/>
          <w:divBdr>
            <w:top w:val="none" w:sz="0" w:space="0" w:color="auto"/>
            <w:left w:val="none" w:sz="0" w:space="0" w:color="auto"/>
            <w:bottom w:val="none" w:sz="0" w:space="0" w:color="auto"/>
            <w:right w:val="none" w:sz="0" w:space="0" w:color="auto"/>
          </w:divBdr>
          <w:divsChild>
            <w:div w:id="1361472443">
              <w:marLeft w:val="0"/>
              <w:marRight w:val="0"/>
              <w:marTop w:val="0"/>
              <w:marBottom w:val="0"/>
              <w:divBdr>
                <w:top w:val="none" w:sz="0" w:space="0" w:color="auto"/>
                <w:left w:val="none" w:sz="0" w:space="0" w:color="auto"/>
                <w:bottom w:val="none" w:sz="0" w:space="0" w:color="auto"/>
                <w:right w:val="none" w:sz="0" w:space="0" w:color="auto"/>
              </w:divBdr>
              <w:divsChild>
                <w:div w:id="2071032999">
                  <w:marLeft w:val="0"/>
                  <w:marRight w:val="0"/>
                  <w:marTop w:val="0"/>
                  <w:marBottom w:val="0"/>
                  <w:divBdr>
                    <w:top w:val="none" w:sz="0" w:space="0" w:color="auto"/>
                    <w:left w:val="none" w:sz="0" w:space="0" w:color="auto"/>
                    <w:bottom w:val="none" w:sz="0" w:space="0" w:color="auto"/>
                    <w:right w:val="none" w:sz="0" w:space="0" w:color="auto"/>
                  </w:divBdr>
                  <w:divsChild>
                    <w:div w:id="455680462">
                      <w:marLeft w:val="0"/>
                      <w:marRight w:val="0"/>
                      <w:marTop w:val="0"/>
                      <w:marBottom w:val="0"/>
                      <w:divBdr>
                        <w:top w:val="none" w:sz="0" w:space="0" w:color="auto"/>
                        <w:left w:val="none" w:sz="0" w:space="0" w:color="auto"/>
                        <w:bottom w:val="none" w:sz="0" w:space="0" w:color="auto"/>
                        <w:right w:val="none" w:sz="0" w:space="0" w:color="auto"/>
                      </w:divBdr>
                      <w:divsChild>
                        <w:div w:id="841820500">
                          <w:marLeft w:val="0"/>
                          <w:marRight w:val="0"/>
                          <w:marTop w:val="0"/>
                          <w:marBottom w:val="0"/>
                          <w:divBdr>
                            <w:top w:val="none" w:sz="0" w:space="0" w:color="auto"/>
                            <w:left w:val="none" w:sz="0" w:space="0" w:color="auto"/>
                            <w:bottom w:val="none" w:sz="0" w:space="0" w:color="auto"/>
                            <w:right w:val="none" w:sz="0" w:space="0" w:color="auto"/>
                          </w:divBdr>
                          <w:divsChild>
                            <w:div w:id="16160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739223">
      <w:bodyDiv w:val="1"/>
      <w:marLeft w:val="0"/>
      <w:marRight w:val="0"/>
      <w:marTop w:val="0"/>
      <w:marBottom w:val="0"/>
      <w:divBdr>
        <w:top w:val="none" w:sz="0" w:space="0" w:color="auto"/>
        <w:left w:val="none" w:sz="0" w:space="0" w:color="auto"/>
        <w:bottom w:val="none" w:sz="0" w:space="0" w:color="auto"/>
        <w:right w:val="none" w:sz="0" w:space="0" w:color="auto"/>
      </w:divBdr>
      <w:divsChild>
        <w:div w:id="148719725">
          <w:marLeft w:val="0"/>
          <w:marRight w:val="0"/>
          <w:marTop w:val="640"/>
          <w:marBottom w:val="0"/>
          <w:divBdr>
            <w:top w:val="none" w:sz="0" w:space="0" w:color="auto"/>
            <w:left w:val="none" w:sz="0" w:space="0" w:color="auto"/>
            <w:bottom w:val="none" w:sz="0" w:space="0" w:color="auto"/>
            <w:right w:val="none" w:sz="0" w:space="0" w:color="auto"/>
          </w:divBdr>
          <w:divsChild>
            <w:div w:id="941839206">
              <w:marLeft w:val="0"/>
              <w:marRight w:val="0"/>
              <w:marTop w:val="0"/>
              <w:marBottom w:val="0"/>
              <w:divBdr>
                <w:top w:val="none" w:sz="0" w:space="0" w:color="auto"/>
                <w:left w:val="none" w:sz="0" w:space="0" w:color="auto"/>
                <w:bottom w:val="none" w:sz="0" w:space="0" w:color="auto"/>
                <w:right w:val="none" w:sz="0" w:space="0" w:color="auto"/>
              </w:divBdr>
              <w:divsChild>
                <w:div w:id="382801636">
                  <w:marLeft w:val="0"/>
                  <w:marRight w:val="0"/>
                  <w:marTop w:val="0"/>
                  <w:marBottom w:val="0"/>
                  <w:divBdr>
                    <w:top w:val="none" w:sz="0" w:space="0" w:color="auto"/>
                    <w:left w:val="none" w:sz="0" w:space="0" w:color="auto"/>
                    <w:bottom w:val="none" w:sz="0" w:space="0" w:color="auto"/>
                    <w:right w:val="none" w:sz="0" w:space="0" w:color="auto"/>
                  </w:divBdr>
                  <w:divsChild>
                    <w:div w:id="1442146352">
                      <w:marLeft w:val="0"/>
                      <w:marRight w:val="0"/>
                      <w:marTop w:val="0"/>
                      <w:marBottom w:val="0"/>
                      <w:divBdr>
                        <w:top w:val="none" w:sz="0" w:space="0" w:color="auto"/>
                        <w:left w:val="none" w:sz="0" w:space="0" w:color="auto"/>
                        <w:bottom w:val="none" w:sz="0" w:space="0" w:color="auto"/>
                        <w:right w:val="none" w:sz="0" w:space="0" w:color="auto"/>
                      </w:divBdr>
                      <w:divsChild>
                        <w:div w:id="2007053364">
                          <w:marLeft w:val="0"/>
                          <w:marRight w:val="0"/>
                          <w:marTop w:val="0"/>
                          <w:marBottom w:val="0"/>
                          <w:divBdr>
                            <w:top w:val="none" w:sz="0" w:space="0" w:color="auto"/>
                            <w:left w:val="none" w:sz="0" w:space="0" w:color="auto"/>
                            <w:bottom w:val="none" w:sz="0" w:space="0" w:color="auto"/>
                            <w:right w:val="none" w:sz="0" w:space="0" w:color="auto"/>
                          </w:divBdr>
                          <w:divsChild>
                            <w:div w:id="58019925">
                              <w:marLeft w:val="0"/>
                              <w:marRight w:val="0"/>
                              <w:marTop w:val="0"/>
                              <w:marBottom w:val="0"/>
                              <w:divBdr>
                                <w:top w:val="none" w:sz="0" w:space="0" w:color="auto"/>
                                <w:left w:val="none" w:sz="0" w:space="0" w:color="auto"/>
                                <w:bottom w:val="none" w:sz="0" w:space="0" w:color="auto"/>
                                <w:right w:val="none" w:sz="0" w:space="0" w:color="auto"/>
                              </w:divBdr>
                              <w:divsChild>
                                <w:div w:id="14237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286459">
      <w:bodyDiv w:val="1"/>
      <w:marLeft w:val="0"/>
      <w:marRight w:val="0"/>
      <w:marTop w:val="0"/>
      <w:marBottom w:val="0"/>
      <w:divBdr>
        <w:top w:val="none" w:sz="0" w:space="0" w:color="auto"/>
        <w:left w:val="none" w:sz="0" w:space="0" w:color="auto"/>
        <w:bottom w:val="none" w:sz="0" w:space="0" w:color="auto"/>
        <w:right w:val="none" w:sz="0" w:space="0" w:color="auto"/>
      </w:divBdr>
      <w:divsChild>
        <w:div w:id="1989018211">
          <w:marLeft w:val="0"/>
          <w:marRight w:val="0"/>
          <w:marTop w:val="640"/>
          <w:marBottom w:val="0"/>
          <w:divBdr>
            <w:top w:val="none" w:sz="0" w:space="0" w:color="auto"/>
            <w:left w:val="none" w:sz="0" w:space="0" w:color="auto"/>
            <w:bottom w:val="none" w:sz="0" w:space="0" w:color="auto"/>
            <w:right w:val="none" w:sz="0" w:space="0" w:color="auto"/>
          </w:divBdr>
          <w:divsChild>
            <w:div w:id="1170487566">
              <w:marLeft w:val="0"/>
              <w:marRight w:val="0"/>
              <w:marTop w:val="0"/>
              <w:marBottom w:val="0"/>
              <w:divBdr>
                <w:top w:val="none" w:sz="0" w:space="0" w:color="auto"/>
                <w:left w:val="none" w:sz="0" w:space="0" w:color="auto"/>
                <w:bottom w:val="none" w:sz="0" w:space="0" w:color="auto"/>
                <w:right w:val="none" w:sz="0" w:space="0" w:color="auto"/>
              </w:divBdr>
              <w:divsChild>
                <w:div w:id="1050035560">
                  <w:marLeft w:val="0"/>
                  <w:marRight w:val="0"/>
                  <w:marTop w:val="0"/>
                  <w:marBottom w:val="0"/>
                  <w:divBdr>
                    <w:top w:val="none" w:sz="0" w:space="0" w:color="auto"/>
                    <w:left w:val="none" w:sz="0" w:space="0" w:color="auto"/>
                    <w:bottom w:val="none" w:sz="0" w:space="0" w:color="auto"/>
                    <w:right w:val="none" w:sz="0" w:space="0" w:color="auto"/>
                  </w:divBdr>
                  <w:divsChild>
                    <w:div w:id="904684399">
                      <w:marLeft w:val="0"/>
                      <w:marRight w:val="0"/>
                      <w:marTop w:val="0"/>
                      <w:marBottom w:val="0"/>
                      <w:divBdr>
                        <w:top w:val="none" w:sz="0" w:space="0" w:color="auto"/>
                        <w:left w:val="none" w:sz="0" w:space="0" w:color="auto"/>
                        <w:bottom w:val="none" w:sz="0" w:space="0" w:color="auto"/>
                        <w:right w:val="none" w:sz="0" w:space="0" w:color="auto"/>
                      </w:divBdr>
                      <w:divsChild>
                        <w:div w:id="1131904737">
                          <w:marLeft w:val="0"/>
                          <w:marRight w:val="0"/>
                          <w:marTop w:val="0"/>
                          <w:marBottom w:val="0"/>
                          <w:divBdr>
                            <w:top w:val="none" w:sz="0" w:space="0" w:color="auto"/>
                            <w:left w:val="none" w:sz="0" w:space="0" w:color="auto"/>
                            <w:bottom w:val="none" w:sz="0" w:space="0" w:color="auto"/>
                            <w:right w:val="none" w:sz="0" w:space="0" w:color="auto"/>
                          </w:divBdr>
                          <w:divsChild>
                            <w:div w:id="623269709">
                              <w:marLeft w:val="0"/>
                              <w:marRight w:val="0"/>
                              <w:marTop w:val="0"/>
                              <w:marBottom w:val="0"/>
                              <w:divBdr>
                                <w:top w:val="none" w:sz="0" w:space="0" w:color="auto"/>
                                <w:left w:val="none" w:sz="0" w:space="0" w:color="auto"/>
                                <w:bottom w:val="none" w:sz="0" w:space="0" w:color="auto"/>
                                <w:right w:val="none" w:sz="0" w:space="0" w:color="auto"/>
                              </w:divBdr>
                              <w:divsChild>
                                <w:div w:id="18171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792664">
      <w:bodyDiv w:val="1"/>
      <w:marLeft w:val="0"/>
      <w:marRight w:val="0"/>
      <w:marTop w:val="0"/>
      <w:marBottom w:val="0"/>
      <w:divBdr>
        <w:top w:val="none" w:sz="0" w:space="0" w:color="auto"/>
        <w:left w:val="none" w:sz="0" w:space="0" w:color="auto"/>
        <w:bottom w:val="none" w:sz="0" w:space="0" w:color="auto"/>
        <w:right w:val="none" w:sz="0" w:space="0" w:color="auto"/>
      </w:divBdr>
      <w:divsChild>
        <w:div w:id="38630123">
          <w:marLeft w:val="0"/>
          <w:marRight w:val="0"/>
          <w:marTop w:val="0"/>
          <w:marBottom w:val="0"/>
          <w:divBdr>
            <w:top w:val="none" w:sz="0" w:space="0" w:color="auto"/>
            <w:left w:val="none" w:sz="0" w:space="0" w:color="auto"/>
            <w:bottom w:val="none" w:sz="0" w:space="0" w:color="auto"/>
            <w:right w:val="none" w:sz="0" w:space="0" w:color="auto"/>
          </w:divBdr>
          <w:divsChild>
            <w:div w:id="865215240">
              <w:marLeft w:val="0"/>
              <w:marRight w:val="0"/>
              <w:marTop w:val="0"/>
              <w:marBottom w:val="0"/>
              <w:divBdr>
                <w:top w:val="none" w:sz="0" w:space="0" w:color="auto"/>
                <w:left w:val="none" w:sz="0" w:space="0" w:color="auto"/>
                <w:bottom w:val="none" w:sz="0" w:space="0" w:color="auto"/>
                <w:right w:val="none" w:sz="0" w:space="0" w:color="auto"/>
              </w:divBdr>
              <w:divsChild>
                <w:div w:id="1468014098">
                  <w:marLeft w:val="0"/>
                  <w:marRight w:val="0"/>
                  <w:marTop w:val="0"/>
                  <w:marBottom w:val="0"/>
                  <w:divBdr>
                    <w:top w:val="none" w:sz="0" w:space="0" w:color="auto"/>
                    <w:left w:val="none" w:sz="0" w:space="0" w:color="auto"/>
                    <w:bottom w:val="none" w:sz="0" w:space="0" w:color="auto"/>
                    <w:right w:val="none" w:sz="0" w:space="0" w:color="auto"/>
                  </w:divBdr>
                  <w:divsChild>
                    <w:div w:id="9690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805395">
      <w:bodyDiv w:val="1"/>
      <w:marLeft w:val="0"/>
      <w:marRight w:val="0"/>
      <w:marTop w:val="0"/>
      <w:marBottom w:val="0"/>
      <w:divBdr>
        <w:top w:val="none" w:sz="0" w:space="0" w:color="auto"/>
        <w:left w:val="none" w:sz="0" w:space="0" w:color="auto"/>
        <w:bottom w:val="none" w:sz="0" w:space="0" w:color="auto"/>
        <w:right w:val="none" w:sz="0" w:space="0" w:color="auto"/>
      </w:divBdr>
      <w:divsChild>
        <w:div w:id="261453551">
          <w:marLeft w:val="0"/>
          <w:marRight w:val="0"/>
          <w:marTop w:val="0"/>
          <w:marBottom w:val="0"/>
          <w:divBdr>
            <w:top w:val="none" w:sz="0" w:space="0" w:color="auto"/>
            <w:left w:val="none" w:sz="0" w:space="0" w:color="auto"/>
            <w:bottom w:val="none" w:sz="0" w:space="0" w:color="auto"/>
            <w:right w:val="none" w:sz="0" w:space="0" w:color="auto"/>
          </w:divBdr>
          <w:divsChild>
            <w:div w:id="1292370678">
              <w:marLeft w:val="0"/>
              <w:marRight w:val="0"/>
              <w:marTop w:val="0"/>
              <w:marBottom w:val="0"/>
              <w:divBdr>
                <w:top w:val="none" w:sz="0" w:space="0" w:color="auto"/>
                <w:left w:val="none" w:sz="0" w:space="0" w:color="auto"/>
                <w:bottom w:val="none" w:sz="0" w:space="0" w:color="auto"/>
                <w:right w:val="none" w:sz="0" w:space="0" w:color="auto"/>
              </w:divBdr>
              <w:divsChild>
                <w:div w:id="1596283208">
                  <w:marLeft w:val="0"/>
                  <w:marRight w:val="0"/>
                  <w:marTop w:val="0"/>
                  <w:marBottom w:val="0"/>
                  <w:divBdr>
                    <w:top w:val="none" w:sz="0" w:space="0" w:color="auto"/>
                    <w:left w:val="none" w:sz="0" w:space="0" w:color="auto"/>
                    <w:bottom w:val="none" w:sz="0" w:space="0" w:color="auto"/>
                    <w:right w:val="none" w:sz="0" w:space="0" w:color="auto"/>
                  </w:divBdr>
                  <w:divsChild>
                    <w:div w:id="21200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56973">
      <w:bodyDiv w:val="1"/>
      <w:marLeft w:val="0"/>
      <w:marRight w:val="0"/>
      <w:marTop w:val="0"/>
      <w:marBottom w:val="0"/>
      <w:divBdr>
        <w:top w:val="none" w:sz="0" w:space="0" w:color="auto"/>
        <w:left w:val="none" w:sz="0" w:space="0" w:color="auto"/>
        <w:bottom w:val="none" w:sz="0" w:space="0" w:color="auto"/>
        <w:right w:val="none" w:sz="0" w:space="0" w:color="auto"/>
      </w:divBdr>
    </w:div>
    <w:div w:id="407731833">
      <w:bodyDiv w:val="1"/>
      <w:marLeft w:val="0"/>
      <w:marRight w:val="0"/>
      <w:marTop w:val="0"/>
      <w:marBottom w:val="0"/>
      <w:divBdr>
        <w:top w:val="none" w:sz="0" w:space="0" w:color="auto"/>
        <w:left w:val="none" w:sz="0" w:space="0" w:color="auto"/>
        <w:bottom w:val="none" w:sz="0" w:space="0" w:color="auto"/>
        <w:right w:val="none" w:sz="0" w:space="0" w:color="auto"/>
      </w:divBdr>
      <w:divsChild>
        <w:div w:id="1343818916">
          <w:marLeft w:val="0"/>
          <w:marRight w:val="0"/>
          <w:marTop w:val="640"/>
          <w:marBottom w:val="0"/>
          <w:divBdr>
            <w:top w:val="none" w:sz="0" w:space="0" w:color="auto"/>
            <w:left w:val="none" w:sz="0" w:space="0" w:color="auto"/>
            <w:bottom w:val="none" w:sz="0" w:space="0" w:color="auto"/>
            <w:right w:val="none" w:sz="0" w:space="0" w:color="auto"/>
          </w:divBdr>
          <w:divsChild>
            <w:div w:id="2081511689">
              <w:marLeft w:val="0"/>
              <w:marRight w:val="0"/>
              <w:marTop w:val="0"/>
              <w:marBottom w:val="0"/>
              <w:divBdr>
                <w:top w:val="none" w:sz="0" w:space="0" w:color="auto"/>
                <w:left w:val="none" w:sz="0" w:space="0" w:color="auto"/>
                <w:bottom w:val="none" w:sz="0" w:space="0" w:color="auto"/>
                <w:right w:val="none" w:sz="0" w:space="0" w:color="auto"/>
              </w:divBdr>
              <w:divsChild>
                <w:div w:id="620457875">
                  <w:marLeft w:val="0"/>
                  <w:marRight w:val="0"/>
                  <w:marTop w:val="0"/>
                  <w:marBottom w:val="0"/>
                  <w:divBdr>
                    <w:top w:val="none" w:sz="0" w:space="0" w:color="auto"/>
                    <w:left w:val="none" w:sz="0" w:space="0" w:color="auto"/>
                    <w:bottom w:val="none" w:sz="0" w:space="0" w:color="auto"/>
                    <w:right w:val="none" w:sz="0" w:space="0" w:color="auto"/>
                  </w:divBdr>
                  <w:divsChild>
                    <w:div w:id="713430732">
                      <w:marLeft w:val="0"/>
                      <w:marRight w:val="0"/>
                      <w:marTop w:val="0"/>
                      <w:marBottom w:val="0"/>
                      <w:divBdr>
                        <w:top w:val="none" w:sz="0" w:space="0" w:color="auto"/>
                        <w:left w:val="none" w:sz="0" w:space="0" w:color="auto"/>
                        <w:bottom w:val="none" w:sz="0" w:space="0" w:color="auto"/>
                        <w:right w:val="none" w:sz="0" w:space="0" w:color="auto"/>
                      </w:divBdr>
                      <w:divsChild>
                        <w:div w:id="1011182821">
                          <w:marLeft w:val="0"/>
                          <w:marRight w:val="0"/>
                          <w:marTop w:val="0"/>
                          <w:marBottom w:val="0"/>
                          <w:divBdr>
                            <w:top w:val="none" w:sz="0" w:space="0" w:color="auto"/>
                            <w:left w:val="none" w:sz="0" w:space="0" w:color="auto"/>
                            <w:bottom w:val="none" w:sz="0" w:space="0" w:color="auto"/>
                            <w:right w:val="none" w:sz="0" w:space="0" w:color="auto"/>
                          </w:divBdr>
                          <w:divsChild>
                            <w:div w:id="995376374">
                              <w:marLeft w:val="0"/>
                              <w:marRight w:val="0"/>
                              <w:marTop w:val="0"/>
                              <w:marBottom w:val="0"/>
                              <w:divBdr>
                                <w:top w:val="none" w:sz="0" w:space="0" w:color="auto"/>
                                <w:left w:val="none" w:sz="0" w:space="0" w:color="auto"/>
                                <w:bottom w:val="none" w:sz="0" w:space="0" w:color="auto"/>
                                <w:right w:val="none" w:sz="0" w:space="0" w:color="auto"/>
                              </w:divBdr>
                              <w:divsChild>
                                <w:div w:id="6800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138084">
      <w:bodyDiv w:val="1"/>
      <w:marLeft w:val="0"/>
      <w:marRight w:val="0"/>
      <w:marTop w:val="0"/>
      <w:marBottom w:val="0"/>
      <w:divBdr>
        <w:top w:val="none" w:sz="0" w:space="0" w:color="auto"/>
        <w:left w:val="none" w:sz="0" w:space="0" w:color="auto"/>
        <w:bottom w:val="none" w:sz="0" w:space="0" w:color="auto"/>
        <w:right w:val="none" w:sz="0" w:space="0" w:color="auto"/>
      </w:divBdr>
    </w:div>
    <w:div w:id="425079741">
      <w:bodyDiv w:val="1"/>
      <w:marLeft w:val="0"/>
      <w:marRight w:val="0"/>
      <w:marTop w:val="0"/>
      <w:marBottom w:val="0"/>
      <w:divBdr>
        <w:top w:val="none" w:sz="0" w:space="0" w:color="auto"/>
        <w:left w:val="none" w:sz="0" w:space="0" w:color="auto"/>
        <w:bottom w:val="none" w:sz="0" w:space="0" w:color="auto"/>
        <w:right w:val="none" w:sz="0" w:space="0" w:color="auto"/>
      </w:divBdr>
      <w:divsChild>
        <w:div w:id="261038970">
          <w:marLeft w:val="0"/>
          <w:marRight w:val="0"/>
          <w:marTop w:val="640"/>
          <w:marBottom w:val="0"/>
          <w:divBdr>
            <w:top w:val="none" w:sz="0" w:space="0" w:color="auto"/>
            <w:left w:val="none" w:sz="0" w:space="0" w:color="auto"/>
            <w:bottom w:val="none" w:sz="0" w:space="0" w:color="auto"/>
            <w:right w:val="none" w:sz="0" w:space="0" w:color="auto"/>
          </w:divBdr>
          <w:divsChild>
            <w:div w:id="149443490">
              <w:marLeft w:val="0"/>
              <w:marRight w:val="0"/>
              <w:marTop w:val="0"/>
              <w:marBottom w:val="0"/>
              <w:divBdr>
                <w:top w:val="none" w:sz="0" w:space="0" w:color="auto"/>
                <w:left w:val="none" w:sz="0" w:space="0" w:color="auto"/>
                <w:bottom w:val="none" w:sz="0" w:space="0" w:color="auto"/>
                <w:right w:val="none" w:sz="0" w:space="0" w:color="auto"/>
              </w:divBdr>
              <w:divsChild>
                <w:div w:id="914509469">
                  <w:marLeft w:val="0"/>
                  <w:marRight w:val="0"/>
                  <w:marTop w:val="0"/>
                  <w:marBottom w:val="0"/>
                  <w:divBdr>
                    <w:top w:val="none" w:sz="0" w:space="0" w:color="auto"/>
                    <w:left w:val="none" w:sz="0" w:space="0" w:color="auto"/>
                    <w:bottom w:val="none" w:sz="0" w:space="0" w:color="auto"/>
                    <w:right w:val="none" w:sz="0" w:space="0" w:color="auto"/>
                  </w:divBdr>
                  <w:divsChild>
                    <w:div w:id="1851527914">
                      <w:marLeft w:val="0"/>
                      <w:marRight w:val="0"/>
                      <w:marTop w:val="0"/>
                      <w:marBottom w:val="0"/>
                      <w:divBdr>
                        <w:top w:val="none" w:sz="0" w:space="0" w:color="auto"/>
                        <w:left w:val="none" w:sz="0" w:space="0" w:color="auto"/>
                        <w:bottom w:val="none" w:sz="0" w:space="0" w:color="auto"/>
                        <w:right w:val="none" w:sz="0" w:space="0" w:color="auto"/>
                      </w:divBdr>
                      <w:divsChild>
                        <w:div w:id="1473016329">
                          <w:marLeft w:val="0"/>
                          <w:marRight w:val="0"/>
                          <w:marTop w:val="0"/>
                          <w:marBottom w:val="0"/>
                          <w:divBdr>
                            <w:top w:val="none" w:sz="0" w:space="0" w:color="auto"/>
                            <w:left w:val="none" w:sz="0" w:space="0" w:color="auto"/>
                            <w:bottom w:val="none" w:sz="0" w:space="0" w:color="auto"/>
                            <w:right w:val="none" w:sz="0" w:space="0" w:color="auto"/>
                          </w:divBdr>
                          <w:divsChild>
                            <w:div w:id="88309464">
                              <w:marLeft w:val="0"/>
                              <w:marRight w:val="0"/>
                              <w:marTop w:val="0"/>
                              <w:marBottom w:val="0"/>
                              <w:divBdr>
                                <w:top w:val="none" w:sz="0" w:space="0" w:color="auto"/>
                                <w:left w:val="none" w:sz="0" w:space="0" w:color="auto"/>
                                <w:bottom w:val="none" w:sz="0" w:space="0" w:color="auto"/>
                                <w:right w:val="none" w:sz="0" w:space="0" w:color="auto"/>
                              </w:divBdr>
                              <w:divsChild>
                                <w:div w:id="18108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117553">
      <w:bodyDiv w:val="1"/>
      <w:marLeft w:val="0"/>
      <w:marRight w:val="0"/>
      <w:marTop w:val="0"/>
      <w:marBottom w:val="0"/>
      <w:divBdr>
        <w:top w:val="none" w:sz="0" w:space="0" w:color="auto"/>
        <w:left w:val="none" w:sz="0" w:space="0" w:color="auto"/>
        <w:bottom w:val="none" w:sz="0" w:space="0" w:color="auto"/>
        <w:right w:val="none" w:sz="0" w:space="0" w:color="auto"/>
      </w:divBdr>
      <w:divsChild>
        <w:div w:id="1213928303">
          <w:marLeft w:val="0"/>
          <w:marRight w:val="0"/>
          <w:marTop w:val="0"/>
          <w:marBottom w:val="0"/>
          <w:divBdr>
            <w:top w:val="none" w:sz="0" w:space="0" w:color="auto"/>
            <w:left w:val="none" w:sz="0" w:space="0" w:color="auto"/>
            <w:bottom w:val="none" w:sz="0" w:space="0" w:color="auto"/>
            <w:right w:val="none" w:sz="0" w:space="0" w:color="auto"/>
          </w:divBdr>
          <w:divsChild>
            <w:div w:id="2012103476">
              <w:marLeft w:val="0"/>
              <w:marRight w:val="0"/>
              <w:marTop w:val="0"/>
              <w:marBottom w:val="0"/>
              <w:divBdr>
                <w:top w:val="none" w:sz="0" w:space="0" w:color="auto"/>
                <w:left w:val="none" w:sz="0" w:space="0" w:color="auto"/>
                <w:bottom w:val="none" w:sz="0" w:space="0" w:color="auto"/>
                <w:right w:val="none" w:sz="0" w:space="0" w:color="auto"/>
              </w:divBdr>
              <w:divsChild>
                <w:div w:id="604994305">
                  <w:marLeft w:val="0"/>
                  <w:marRight w:val="0"/>
                  <w:marTop w:val="0"/>
                  <w:marBottom w:val="0"/>
                  <w:divBdr>
                    <w:top w:val="none" w:sz="0" w:space="0" w:color="auto"/>
                    <w:left w:val="none" w:sz="0" w:space="0" w:color="auto"/>
                    <w:bottom w:val="none" w:sz="0" w:space="0" w:color="auto"/>
                    <w:right w:val="none" w:sz="0" w:space="0" w:color="auto"/>
                  </w:divBdr>
                  <w:divsChild>
                    <w:div w:id="2077432204">
                      <w:marLeft w:val="0"/>
                      <w:marRight w:val="0"/>
                      <w:marTop w:val="0"/>
                      <w:marBottom w:val="0"/>
                      <w:divBdr>
                        <w:top w:val="none" w:sz="0" w:space="0" w:color="auto"/>
                        <w:left w:val="none" w:sz="0" w:space="0" w:color="auto"/>
                        <w:bottom w:val="none" w:sz="0" w:space="0" w:color="auto"/>
                        <w:right w:val="none" w:sz="0" w:space="0" w:color="auto"/>
                      </w:divBdr>
                      <w:divsChild>
                        <w:div w:id="850723993">
                          <w:marLeft w:val="0"/>
                          <w:marRight w:val="0"/>
                          <w:marTop w:val="0"/>
                          <w:marBottom w:val="0"/>
                          <w:divBdr>
                            <w:top w:val="none" w:sz="0" w:space="0" w:color="auto"/>
                            <w:left w:val="none" w:sz="0" w:space="0" w:color="auto"/>
                            <w:bottom w:val="none" w:sz="0" w:space="0" w:color="auto"/>
                            <w:right w:val="none" w:sz="0" w:space="0" w:color="auto"/>
                          </w:divBdr>
                          <w:divsChild>
                            <w:div w:id="1825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305554">
      <w:bodyDiv w:val="1"/>
      <w:marLeft w:val="0"/>
      <w:marRight w:val="0"/>
      <w:marTop w:val="0"/>
      <w:marBottom w:val="0"/>
      <w:divBdr>
        <w:top w:val="none" w:sz="0" w:space="0" w:color="auto"/>
        <w:left w:val="none" w:sz="0" w:space="0" w:color="auto"/>
        <w:bottom w:val="none" w:sz="0" w:space="0" w:color="auto"/>
        <w:right w:val="none" w:sz="0" w:space="0" w:color="auto"/>
      </w:divBdr>
      <w:divsChild>
        <w:div w:id="1545369906">
          <w:marLeft w:val="0"/>
          <w:marRight w:val="0"/>
          <w:marTop w:val="640"/>
          <w:marBottom w:val="0"/>
          <w:divBdr>
            <w:top w:val="none" w:sz="0" w:space="0" w:color="auto"/>
            <w:left w:val="none" w:sz="0" w:space="0" w:color="auto"/>
            <w:bottom w:val="none" w:sz="0" w:space="0" w:color="auto"/>
            <w:right w:val="none" w:sz="0" w:space="0" w:color="auto"/>
          </w:divBdr>
          <w:divsChild>
            <w:div w:id="798063427">
              <w:marLeft w:val="0"/>
              <w:marRight w:val="0"/>
              <w:marTop w:val="0"/>
              <w:marBottom w:val="0"/>
              <w:divBdr>
                <w:top w:val="none" w:sz="0" w:space="0" w:color="auto"/>
                <w:left w:val="none" w:sz="0" w:space="0" w:color="auto"/>
                <w:bottom w:val="none" w:sz="0" w:space="0" w:color="auto"/>
                <w:right w:val="none" w:sz="0" w:space="0" w:color="auto"/>
              </w:divBdr>
              <w:divsChild>
                <w:div w:id="1609845693">
                  <w:marLeft w:val="0"/>
                  <w:marRight w:val="0"/>
                  <w:marTop w:val="0"/>
                  <w:marBottom w:val="0"/>
                  <w:divBdr>
                    <w:top w:val="none" w:sz="0" w:space="0" w:color="auto"/>
                    <w:left w:val="none" w:sz="0" w:space="0" w:color="auto"/>
                    <w:bottom w:val="none" w:sz="0" w:space="0" w:color="auto"/>
                    <w:right w:val="none" w:sz="0" w:space="0" w:color="auto"/>
                  </w:divBdr>
                  <w:divsChild>
                    <w:div w:id="801074466">
                      <w:marLeft w:val="0"/>
                      <w:marRight w:val="0"/>
                      <w:marTop w:val="0"/>
                      <w:marBottom w:val="0"/>
                      <w:divBdr>
                        <w:top w:val="none" w:sz="0" w:space="0" w:color="auto"/>
                        <w:left w:val="none" w:sz="0" w:space="0" w:color="auto"/>
                        <w:bottom w:val="none" w:sz="0" w:space="0" w:color="auto"/>
                        <w:right w:val="none" w:sz="0" w:space="0" w:color="auto"/>
                      </w:divBdr>
                      <w:divsChild>
                        <w:div w:id="1914925752">
                          <w:marLeft w:val="0"/>
                          <w:marRight w:val="0"/>
                          <w:marTop w:val="0"/>
                          <w:marBottom w:val="0"/>
                          <w:divBdr>
                            <w:top w:val="none" w:sz="0" w:space="0" w:color="auto"/>
                            <w:left w:val="none" w:sz="0" w:space="0" w:color="auto"/>
                            <w:bottom w:val="none" w:sz="0" w:space="0" w:color="auto"/>
                            <w:right w:val="none" w:sz="0" w:space="0" w:color="auto"/>
                          </w:divBdr>
                          <w:divsChild>
                            <w:div w:id="822234090">
                              <w:marLeft w:val="0"/>
                              <w:marRight w:val="0"/>
                              <w:marTop w:val="0"/>
                              <w:marBottom w:val="0"/>
                              <w:divBdr>
                                <w:top w:val="none" w:sz="0" w:space="0" w:color="auto"/>
                                <w:left w:val="none" w:sz="0" w:space="0" w:color="auto"/>
                                <w:bottom w:val="none" w:sz="0" w:space="0" w:color="auto"/>
                                <w:right w:val="none" w:sz="0" w:space="0" w:color="auto"/>
                              </w:divBdr>
                              <w:divsChild>
                                <w:div w:id="1268544888">
                                  <w:marLeft w:val="0"/>
                                  <w:marRight w:val="0"/>
                                  <w:marTop w:val="0"/>
                                  <w:marBottom w:val="0"/>
                                  <w:divBdr>
                                    <w:top w:val="none" w:sz="0" w:space="0" w:color="auto"/>
                                    <w:left w:val="none" w:sz="0" w:space="0" w:color="auto"/>
                                    <w:bottom w:val="none" w:sz="0" w:space="0" w:color="auto"/>
                                    <w:right w:val="none" w:sz="0" w:space="0" w:color="auto"/>
                                  </w:divBdr>
                                  <w:divsChild>
                                    <w:div w:id="2001543069">
                                      <w:marLeft w:val="0"/>
                                      <w:marRight w:val="0"/>
                                      <w:marTop w:val="0"/>
                                      <w:marBottom w:val="0"/>
                                      <w:divBdr>
                                        <w:top w:val="none" w:sz="0" w:space="0" w:color="auto"/>
                                        <w:left w:val="none" w:sz="0" w:space="0" w:color="auto"/>
                                        <w:bottom w:val="none" w:sz="0" w:space="0" w:color="auto"/>
                                        <w:right w:val="none" w:sz="0" w:space="0" w:color="auto"/>
                                      </w:divBdr>
                                      <w:divsChild>
                                        <w:div w:id="13534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576864">
      <w:bodyDiv w:val="1"/>
      <w:marLeft w:val="0"/>
      <w:marRight w:val="0"/>
      <w:marTop w:val="0"/>
      <w:marBottom w:val="0"/>
      <w:divBdr>
        <w:top w:val="none" w:sz="0" w:space="0" w:color="auto"/>
        <w:left w:val="none" w:sz="0" w:space="0" w:color="auto"/>
        <w:bottom w:val="none" w:sz="0" w:space="0" w:color="auto"/>
        <w:right w:val="none" w:sz="0" w:space="0" w:color="auto"/>
      </w:divBdr>
    </w:div>
    <w:div w:id="449863043">
      <w:bodyDiv w:val="1"/>
      <w:marLeft w:val="0"/>
      <w:marRight w:val="0"/>
      <w:marTop w:val="0"/>
      <w:marBottom w:val="0"/>
      <w:divBdr>
        <w:top w:val="none" w:sz="0" w:space="0" w:color="auto"/>
        <w:left w:val="none" w:sz="0" w:space="0" w:color="auto"/>
        <w:bottom w:val="none" w:sz="0" w:space="0" w:color="auto"/>
        <w:right w:val="none" w:sz="0" w:space="0" w:color="auto"/>
      </w:divBdr>
    </w:div>
    <w:div w:id="450050408">
      <w:bodyDiv w:val="1"/>
      <w:marLeft w:val="0"/>
      <w:marRight w:val="0"/>
      <w:marTop w:val="0"/>
      <w:marBottom w:val="0"/>
      <w:divBdr>
        <w:top w:val="none" w:sz="0" w:space="0" w:color="auto"/>
        <w:left w:val="none" w:sz="0" w:space="0" w:color="auto"/>
        <w:bottom w:val="none" w:sz="0" w:space="0" w:color="auto"/>
        <w:right w:val="none" w:sz="0" w:space="0" w:color="auto"/>
      </w:divBdr>
      <w:divsChild>
        <w:div w:id="1040474023">
          <w:marLeft w:val="0"/>
          <w:marRight w:val="0"/>
          <w:marTop w:val="640"/>
          <w:marBottom w:val="0"/>
          <w:divBdr>
            <w:top w:val="none" w:sz="0" w:space="0" w:color="auto"/>
            <w:left w:val="none" w:sz="0" w:space="0" w:color="auto"/>
            <w:bottom w:val="none" w:sz="0" w:space="0" w:color="auto"/>
            <w:right w:val="none" w:sz="0" w:space="0" w:color="auto"/>
          </w:divBdr>
          <w:divsChild>
            <w:div w:id="677973008">
              <w:marLeft w:val="0"/>
              <w:marRight w:val="0"/>
              <w:marTop w:val="0"/>
              <w:marBottom w:val="0"/>
              <w:divBdr>
                <w:top w:val="none" w:sz="0" w:space="0" w:color="auto"/>
                <w:left w:val="none" w:sz="0" w:space="0" w:color="auto"/>
                <w:bottom w:val="none" w:sz="0" w:space="0" w:color="auto"/>
                <w:right w:val="none" w:sz="0" w:space="0" w:color="auto"/>
              </w:divBdr>
              <w:divsChild>
                <w:div w:id="1155492359">
                  <w:marLeft w:val="0"/>
                  <w:marRight w:val="0"/>
                  <w:marTop w:val="0"/>
                  <w:marBottom w:val="0"/>
                  <w:divBdr>
                    <w:top w:val="none" w:sz="0" w:space="0" w:color="auto"/>
                    <w:left w:val="none" w:sz="0" w:space="0" w:color="auto"/>
                    <w:bottom w:val="none" w:sz="0" w:space="0" w:color="auto"/>
                    <w:right w:val="none" w:sz="0" w:space="0" w:color="auto"/>
                  </w:divBdr>
                  <w:divsChild>
                    <w:div w:id="224881570">
                      <w:marLeft w:val="0"/>
                      <w:marRight w:val="0"/>
                      <w:marTop w:val="0"/>
                      <w:marBottom w:val="0"/>
                      <w:divBdr>
                        <w:top w:val="none" w:sz="0" w:space="0" w:color="auto"/>
                        <w:left w:val="none" w:sz="0" w:space="0" w:color="auto"/>
                        <w:bottom w:val="none" w:sz="0" w:space="0" w:color="auto"/>
                        <w:right w:val="none" w:sz="0" w:space="0" w:color="auto"/>
                      </w:divBdr>
                      <w:divsChild>
                        <w:div w:id="1568765737">
                          <w:marLeft w:val="0"/>
                          <w:marRight w:val="0"/>
                          <w:marTop w:val="0"/>
                          <w:marBottom w:val="0"/>
                          <w:divBdr>
                            <w:top w:val="none" w:sz="0" w:space="0" w:color="auto"/>
                            <w:left w:val="none" w:sz="0" w:space="0" w:color="auto"/>
                            <w:bottom w:val="none" w:sz="0" w:space="0" w:color="auto"/>
                            <w:right w:val="none" w:sz="0" w:space="0" w:color="auto"/>
                          </w:divBdr>
                          <w:divsChild>
                            <w:div w:id="1081681281">
                              <w:marLeft w:val="0"/>
                              <w:marRight w:val="0"/>
                              <w:marTop w:val="0"/>
                              <w:marBottom w:val="0"/>
                              <w:divBdr>
                                <w:top w:val="none" w:sz="0" w:space="0" w:color="auto"/>
                                <w:left w:val="none" w:sz="0" w:space="0" w:color="auto"/>
                                <w:bottom w:val="none" w:sz="0" w:space="0" w:color="auto"/>
                                <w:right w:val="none" w:sz="0" w:space="0" w:color="auto"/>
                              </w:divBdr>
                              <w:divsChild>
                                <w:div w:id="16196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066285">
      <w:bodyDiv w:val="1"/>
      <w:marLeft w:val="0"/>
      <w:marRight w:val="0"/>
      <w:marTop w:val="0"/>
      <w:marBottom w:val="0"/>
      <w:divBdr>
        <w:top w:val="none" w:sz="0" w:space="0" w:color="auto"/>
        <w:left w:val="none" w:sz="0" w:space="0" w:color="auto"/>
        <w:bottom w:val="none" w:sz="0" w:space="0" w:color="auto"/>
        <w:right w:val="none" w:sz="0" w:space="0" w:color="auto"/>
      </w:divBdr>
      <w:divsChild>
        <w:div w:id="1173885110">
          <w:marLeft w:val="0"/>
          <w:marRight w:val="0"/>
          <w:marTop w:val="640"/>
          <w:marBottom w:val="0"/>
          <w:divBdr>
            <w:top w:val="none" w:sz="0" w:space="0" w:color="auto"/>
            <w:left w:val="none" w:sz="0" w:space="0" w:color="auto"/>
            <w:bottom w:val="none" w:sz="0" w:space="0" w:color="auto"/>
            <w:right w:val="none" w:sz="0" w:space="0" w:color="auto"/>
          </w:divBdr>
          <w:divsChild>
            <w:div w:id="1213230570">
              <w:marLeft w:val="0"/>
              <w:marRight w:val="0"/>
              <w:marTop w:val="0"/>
              <w:marBottom w:val="0"/>
              <w:divBdr>
                <w:top w:val="none" w:sz="0" w:space="0" w:color="auto"/>
                <w:left w:val="none" w:sz="0" w:space="0" w:color="auto"/>
                <w:bottom w:val="none" w:sz="0" w:space="0" w:color="auto"/>
                <w:right w:val="none" w:sz="0" w:space="0" w:color="auto"/>
              </w:divBdr>
              <w:divsChild>
                <w:div w:id="358316876">
                  <w:marLeft w:val="0"/>
                  <w:marRight w:val="0"/>
                  <w:marTop w:val="0"/>
                  <w:marBottom w:val="0"/>
                  <w:divBdr>
                    <w:top w:val="none" w:sz="0" w:space="0" w:color="auto"/>
                    <w:left w:val="none" w:sz="0" w:space="0" w:color="auto"/>
                    <w:bottom w:val="none" w:sz="0" w:space="0" w:color="auto"/>
                    <w:right w:val="none" w:sz="0" w:space="0" w:color="auto"/>
                  </w:divBdr>
                  <w:divsChild>
                    <w:div w:id="26413748">
                      <w:marLeft w:val="0"/>
                      <w:marRight w:val="0"/>
                      <w:marTop w:val="0"/>
                      <w:marBottom w:val="0"/>
                      <w:divBdr>
                        <w:top w:val="none" w:sz="0" w:space="0" w:color="auto"/>
                        <w:left w:val="none" w:sz="0" w:space="0" w:color="auto"/>
                        <w:bottom w:val="none" w:sz="0" w:space="0" w:color="auto"/>
                        <w:right w:val="none" w:sz="0" w:space="0" w:color="auto"/>
                      </w:divBdr>
                      <w:divsChild>
                        <w:div w:id="791941501">
                          <w:marLeft w:val="0"/>
                          <w:marRight w:val="0"/>
                          <w:marTop w:val="0"/>
                          <w:marBottom w:val="0"/>
                          <w:divBdr>
                            <w:top w:val="none" w:sz="0" w:space="0" w:color="auto"/>
                            <w:left w:val="none" w:sz="0" w:space="0" w:color="auto"/>
                            <w:bottom w:val="none" w:sz="0" w:space="0" w:color="auto"/>
                            <w:right w:val="none" w:sz="0" w:space="0" w:color="auto"/>
                          </w:divBdr>
                          <w:divsChild>
                            <w:div w:id="829559187">
                              <w:marLeft w:val="0"/>
                              <w:marRight w:val="0"/>
                              <w:marTop w:val="0"/>
                              <w:marBottom w:val="0"/>
                              <w:divBdr>
                                <w:top w:val="none" w:sz="0" w:space="0" w:color="auto"/>
                                <w:left w:val="none" w:sz="0" w:space="0" w:color="auto"/>
                                <w:bottom w:val="none" w:sz="0" w:space="0" w:color="auto"/>
                                <w:right w:val="none" w:sz="0" w:space="0" w:color="auto"/>
                              </w:divBdr>
                              <w:divsChild>
                                <w:div w:id="136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862211">
      <w:bodyDiv w:val="1"/>
      <w:marLeft w:val="0"/>
      <w:marRight w:val="0"/>
      <w:marTop w:val="0"/>
      <w:marBottom w:val="0"/>
      <w:divBdr>
        <w:top w:val="none" w:sz="0" w:space="0" w:color="auto"/>
        <w:left w:val="none" w:sz="0" w:space="0" w:color="auto"/>
        <w:bottom w:val="none" w:sz="0" w:space="0" w:color="auto"/>
        <w:right w:val="none" w:sz="0" w:space="0" w:color="auto"/>
      </w:divBdr>
      <w:divsChild>
        <w:div w:id="1621230255">
          <w:marLeft w:val="0"/>
          <w:marRight w:val="0"/>
          <w:marTop w:val="640"/>
          <w:marBottom w:val="0"/>
          <w:divBdr>
            <w:top w:val="none" w:sz="0" w:space="0" w:color="auto"/>
            <w:left w:val="none" w:sz="0" w:space="0" w:color="auto"/>
            <w:bottom w:val="none" w:sz="0" w:space="0" w:color="auto"/>
            <w:right w:val="none" w:sz="0" w:space="0" w:color="auto"/>
          </w:divBdr>
          <w:divsChild>
            <w:div w:id="420417389">
              <w:marLeft w:val="0"/>
              <w:marRight w:val="0"/>
              <w:marTop w:val="0"/>
              <w:marBottom w:val="0"/>
              <w:divBdr>
                <w:top w:val="none" w:sz="0" w:space="0" w:color="auto"/>
                <w:left w:val="none" w:sz="0" w:space="0" w:color="auto"/>
                <w:bottom w:val="none" w:sz="0" w:space="0" w:color="auto"/>
                <w:right w:val="none" w:sz="0" w:space="0" w:color="auto"/>
              </w:divBdr>
              <w:divsChild>
                <w:div w:id="1952086619">
                  <w:marLeft w:val="0"/>
                  <w:marRight w:val="0"/>
                  <w:marTop w:val="0"/>
                  <w:marBottom w:val="0"/>
                  <w:divBdr>
                    <w:top w:val="none" w:sz="0" w:space="0" w:color="auto"/>
                    <w:left w:val="none" w:sz="0" w:space="0" w:color="auto"/>
                    <w:bottom w:val="none" w:sz="0" w:space="0" w:color="auto"/>
                    <w:right w:val="none" w:sz="0" w:space="0" w:color="auto"/>
                  </w:divBdr>
                  <w:divsChild>
                    <w:div w:id="320235837">
                      <w:marLeft w:val="0"/>
                      <w:marRight w:val="0"/>
                      <w:marTop w:val="0"/>
                      <w:marBottom w:val="0"/>
                      <w:divBdr>
                        <w:top w:val="none" w:sz="0" w:space="0" w:color="auto"/>
                        <w:left w:val="none" w:sz="0" w:space="0" w:color="auto"/>
                        <w:bottom w:val="none" w:sz="0" w:space="0" w:color="auto"/>
                        <w:right w:val="none" w:sz="0" w:space="0" w:color="auto"/>
                      </w:divBdr>
                      <w:divsChild>
                        <w:div w:id="948512724">
                          <w:marLeft w:val="0"/>
                          <w:marRight w:val="0"/>
                          <w:marTop w:val="0"/>
                          <w:marBottom w:val="0"/>
                          <w:divBdr>
                            <w:top w:val="none" w:sz="0" w:space="0" w:color="auto"/>
                            <w:left w:val="none" w:sz="0" w:space="0" w:color="auto"/>
                            <w:bottom w:val="none" w:sz="0" w:space="0" w:color="auto"/>
                            <w:right w:val="none" w:sz="0" w:space="0" w:color="auto"/>
                          </w:divBdr>
                          <w:divsChild>
                            <w:div w:id="84424642">
                              <w:marLeft w:val="0"/>
                              <w:marRight w:val="0"/>
                              <w:marTop w:val="0"/>
                              <w:marBottom w:val="0"/>
                              <w:divBdr>
                                <w:top w:val="none" w:sz="0" w:space="0" w:color="auto"/>
                                <w:left w:val="none" w:sz="0" w:space="0" w:color="auto"/>
                                <w:bottom w:val="none" w:sz="0" w:space="0" w:color="auto"/>
                                <w:right w:val="none" w:sz="0" w:space="0" w:color="auto"/>
                              </w:divBdr>
                              <w:divsChild>
                                <w:div w:id="13421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317784">
      <w:bodyDiv w:val="1"/>
      <w:marLeft w:val="0"/>
      <w:marRight w:val="0"/>
      <w:marTop w:val="0"/>
      <w:marBottom w:val="0"/>
      <w:divBdr>
        <w:top w:val="none" w:sz="0" w:space="0" w:color="auto"/>
        <w:left w:val="none" w:sz="0" w:space="0" w:color="auto"/>
        <w:bottom w:val="none" w:sz="0" w:space="0" w:color="auto"/>
        <w:right w:val="none" w:sz="0" w:space="0" w:color="auto"/>
      </w:divBdr>
      <w:divsChild>
        <w:div w:id="445780118">
          <w:marLeft w:val="0"/>
          <w:marRight w:val="0"/>
          <w:marTop w:val="640"/>
          <w:marBottom w:val="0"/>
          <w:divBdr>
            <w:top w:val="none" w:sz="0" w:space="0" w:color="auto"/>
            <w:left w:val="none" w:sz="0" w:space="0" w:color="auto"/>
            <w:bottom w:val="none" w:sz="0" w:space="0" w:color="auto"/>
            <w:right w:val="none" w:sz="0" w:space="0" w:color="auto"/>
          </w:divBdr>
          <w:divsChild>
            <w:div w:id="1265461016">
              <w:marLeft w:val="0"/>
              <w:marRight w:val="0"/>
              <w:marTop w:val="0"/>
              <w:marBottom w:val="0"/>
              <w:divBdr>
                <w:top w:val="none" w:sz="0" w:space="0" w:color="auto"/>
                <w:left w:val="none" w:sz="0" w:space="0" w:color="auto"/>
                <w:bottom w:val="none" w:sz="0" w:space="0" w:color="auto"/>
                <w:right w:val="none" w:sz="0" w:space="0" w:color="auto"/>
              </w:divBdr>
              <w:divsChild>
                <w:div w:id="85810972">
                  <w:marLeft w:val="0"/>
                  <w:marRight w:val="0"/>
                  <w:marTop w:val="0"/>
                  <w:marBottom w:val="0"/>
                  <w:divBdr>
                    <w:top w:val="none" w:sz="0" w:space="0" w:color="auto"/>
                    <w:left w:val="none" w:sz="0" w:space="0" w:color="auto"/>
                    <w:bottom w:val="none" w:sz="0" w:space="0" w:color="auto"/>
                    <w:right w:val="none" w:sz="0" w:space="0" w:color="auto"/>
                  </w:divBdr>
                  <w:divsChild>
                    <w:div w:id="250092783">
                      <w:marLeft w:val="0"/>
                      <w:marRight w:val="0"/>
                      <w:marTop w:val="0"/>
                      <w:marBottom w:val="0"/>
                      <w:divBdr>
                        <w:top w:val="none" w:sz="0" w:space="0" w:color="auto"/>
                        <w:left w:val="none" w:sz="0" w:space="0" w:color="auto"/>
                        <w:bottom w:val="none" w:sz="0" w:space="0" w:color="auto"/>
                        <w:right w:val="none" w:sz="0" w:space="0" w:color="auto"/>
                      </w:divBdr>
                      <w:divsChild>
                        <w:div w:id="1493911087">
                          <w:marLeft w:val="0"/>
                          <w:marRight w:val="0"/>
                          <w:marTop w:val="0"/>
                          <w:marBottom w:val="0"/>
                          <w:divBdr>
                            <w:top w:val="none" w:sz="0" w:space="0" w:color="auto"/>
                            <w:left w:val="none" w:sz="0" w:space="0" w:color="auto"/>
                            <w:bottom w:val="none" w:sz="0" w:space="0" w:color="auto"/>
                            <w:right w:val="none" w:sz="0" w:space="0" w:color="auto"/>
                          </w:divBdr>
                          <w:divsChild>
                            <w:div w:id="1867206454">
                              <w:marLeft w:val="0"/>
                              <w:marRight w:val="0"/>
                              <w:marTop w:val="0"/>
                              <w:marBottom w:val="0"/>
                              <w:divBdr>
                                <w:top w:val="none" w:sz="0" w:space="0" w:color="auto"/>
                                <w:left w:val="none" w:sz="0" w:space="0" w:color="auto"/>
                                <w:bottom w:val="none" w:sz="0" w:space="0" w:color="auto"/>
                                <w:right w:val="none" w:sz="0" w:space="0" w:color="auto"/>
                              </w:divBdr>
                              <w:divsChild>
                                <w:div w:id="11730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721431">
      <w:bodyDiv w:val="1"/>
      <w:marLeft w:val="0"/>
      <w:marRight w:val="0"/>
      <w:marTop w:val="0"/>
      <w:marBottom w:val="0"/>
      <w:divBdr>
        <w:top w:val="none" w:sz="0" w:space="0" w:color="auto"/>
        <w:left w:val="none" w:sz="0" w:space="0" w:color="auto"/>
        <w:bottom w:val="none" w:sz="0" w:space="0" w:color="auto"/>
        <w:right w:val="none" w:sz="0" w:space="0" w:color="auto"/>
      </w:divBdr>
      <w:divsChild>
        <w:div w:id="328557795">
          <w:marLeft w:val="0"/>
          <w:marRight w:val="0"/>
          <w:marTop w:val="640"/>
          <w:marBottom w:val="0"/>
          <w:divBdr>
            <w:top w:val="none" w:sz="0" w:space="0" w:color="auto"/>
            <w:left w:val="none" w:sz="0" w:space="0" w:color="auto"/>
            <w:bottom w:val="none" w:sz="0" w:space="0" w:color="auto"/>
            <w:right w:val="none" w:sz="0" w:space="0" w:color="auto"/>
          </w:divBdr>
          <w:divsChild>
            <w:div w:id="992173099">
              <w:marLeft w:val="0"/>
              <w:marRight w:val="0"/>
              <w:marTop w:val="0"/>
              <w:marBottom w:val="0"/>
              <w:divBdr>
                <w:top w:val="none" w:sz="0" w:space="0" w:color="auto"/>
                <w:left w:val="none" w:sz="0" w:space="0" w:color="auto"/>
                <w:bottom w:val="none" w:sz="0" w:space="0" w:color="auto"/>
                <w:right w:val="none" w:sz="0" w:space="0" w:color="auto"/>
              </w:divBdr>
              <w:divsChild>
                <w:div w:id="1713647367">
                  <w:marLeft w:val="0"/>
                  <w:marRight w:val="0"/>
                  <w:marTop w:val="0"/>
                  <w:marBottom w:val="0"/>
                  <w:divBdr>
                    <w:top w:val="none" w:sz="0" w:space="0" w:color="auto"/>
                    <w:left w:val="none" w:sz="0" w:space="0" w:color="auto"/>
                    <w:bottom w:val="none" w:sz="0" w:space="0" w:color="auto"/>
                    <w:right w:val="none" w:sz="0" w:space="0" w:color="auto"/>
                  </w:divBdr>
                  <w:divsChild>
                    <w:div w:id="296691547">
                      <w:marLeft w:val="0"/>
                      <w:marRight w:val="0"/>
                      <w:marTop w:val="0"/>
                      <w:marBottom w:val="0"/>
                      <w:divBdr>
                        <w:top w:val="none" w:sz="0" w:space="0" w:color="auto"/>
                        <w:left w:val="none" w:sz="0" w:space="0" w:color="auto"/>
                        <w:bottom w:val="none" w:sz="0" w:space="0" w:color="auto"/>
                        <w:right w:val="none" w:sz="0" w:space="0" w:color="auto"/>
                      </w:divBdr>
                      <w:divsChild>
                        <w:div w:id="1717193874">
                          <w:marLeft w:val="0"/>
                          <w:marRight w:val="0"/>
                          <w:marTop w:val="0"/>
                          <w:marBottom w:val="0"/>
                          <w:divBdr>
                            <w:top w:val="none" w:sz="0" w:space="0" w:color="auto"/>
                            <w:left w:val="none" w:sz="0" w:space="0" w:color="auto"/>
                            <w:bottom w:val="none" w:sz="0" w:space="0" w:color="auto"/>
                            <w:right w:val="none" w:sz="0" w:space="0" w:color="auto"/>
                          </w:divBdr>
                          <w:divsChild>
                            <w:div w:id="1524325689">
                              <w:marLeft w:val="0"/>
                              <w:marRight w:val="0"/>
                              <w:marTop w:val="0"/>
                              <w:marBottom w:val="0"/>
                              <w:divBdr>
                                <w:top w:val="none" w:sz="0" w:space="0" w:color="auto"/>
                                <w:left w:val="none" w:sz="0" w:space="0" w:color="auto"/>
                                <w:bottom w:val="none" w:sz="0" w:space="0" w:color="auto"/>
                                <w:right w:val="none" w:sz="0" w:space="0" w:color="auto"/>
                              </w:divBdr>
                              <w:divsChild>
                                <w:div w:id="8329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652797">
      <w:bodyDiv w:val="1"/>
      <w:marLeft w:val="0"/>
      <w:marRight w:val="0"/>
      <w:marTop w:val="0"/>
      <w:marBottom w:val="0"/>
      <w:divBdr>
        <w:top w:val="none" w:sz="0" w:space="0" w:color="auto"/>
        <w:left w:val="none" w:sz="0" w:space="0" w:color="auto"/>
        <w:bottom w:val="none" w:sz="0" w:space="0" w:color="auto"/>
        <w:right w:val="none" w:sz="0" w:space="0" w:color="auto"/>
      </w:divBdr>
    </w:div>
    <w:div w:id="516162033">
      <w:bodyDiv w:val="1"/>
      <w:marLeft w:val="0"/>
      <w:marRight w:val="0"/>
      <w:marTop w:val="0"/>
      <w:marBottom w:val="0"/>
      <w:divBdr>
        <w:top w:val="none" w:sz="0" w:space="0" w:color="auto"/>
        <w:left w:val="none" w:sz="0" w:space="0" w:color="auto"/>
        <w:bottom w:val="none" w:sz="0" w:space="0" w:color="auto"/>
        <w:right w:val="none" w:sz="0" w:space="0" w:color="auto"/>
      </w:divBdr>
      <w:divsChild>
        <w:div w:id="1266427467">
          <w:marLeft w:val="0"/>
          <w:marRight w:val="0"/>
          <w:marTop w:val="0"/>
          <w:marBottom w:val="0"/>
          <w:divBdr>
            <w:top w:val="none" w:sz="0" w:space="0" w:color="auto"/>
            <w:left w:val="none" w:sz="0" w:space="0" w:color="auto"/>
            <w:bottom w:val="none" w:sz="0" w:space="0" w:color="auto"/>
            <w:right w:val="none" w:sz="0" w:space="0" w:color="auto"/>
          </w:divBdr>
          <w:divsChild>
            <w:div w:id="1600723962">
              <w:marLeft w:val="0"/>
              <w:marRight w:val="0"/>
              <w:marTop w:val="0"/>
              <w:marBottom w:val="0"/>
              <w:divBdr>
                <w:top w:val="none" w:sz="0" w:space="0" w:color="auto"/>
                <w:left w:val="none" w:sz="0" w:space="0" w:color="auto"/>
                <w:bottom w:val="none" w:sz="0" w:space="0" w:color="auto"/>
                <w:right w:val="none" w:sz="0" w:space="0" w:color="auto"/>
              </w:divBdr>
              <w:divsChild>
                <w:div w:id="2042509935">
                  <w:marLeft w:val="0"/>
                  <w:marRight w:val="0"/>
                  <w:marTop w:val="0"/>
                  <w:marBottom w:val="0"/>
                  <w:divBdr>
                    <w:top w:val="none" w:sz="0" w:space="0" w:color="auto"/>
                    <w:left w:val="none" w:sz="0" w:space="0" w:color="auto"/>
                    <w:bottom w:val="none" w:sz="0" w:space="0" w:color="auto"/>
                    <w:right w:val="none" w:sz="0" w:space="0" w:color="auto"/>
                  </w:divBdr>
                  <w:divsChild>
                    <w:div w:id="40029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135">
      <w:bodyDiv w:val="1"/>
      <w:marLeft w:val="0"/>
      <w:marRight w:val="0"/>
      <w:marTop w:val="0"/>
      <w:marBottom w:val="0"/>
      <w:divBdr>
        <w:top w:val="none" w:sz="0" w:space="0" w:color="auto"/>
        <w:left w:val="none" w:sz="0" w:space="0" w:color="auto"/>
        <w:bottom w:val="none" w:sz="0" w:space="0" w:color="auto"/>
        <w:right w:val="none" w:sz="0" w:space="0" w:color="auto"/>
      </w:divBdr>
      <w:divsChild>
        <w:div w:id="1062630504">
          <w:marLeft w:val="0"/>
          <w:marRight w:val="0"/>
          <w:marTop w:val="640"/>
          <w:marBottom w:val="0"/>
          <w:divBdr>
            <w:top w:val="none" w:sz="0" w:space="0" w:color="auto"/>
            <w:left w:val="none" w:sz="0" w:space="0" w:color="auto"/>
            <w:bottom w:val="none" w:sz="0" w:space="0" w:color="auto"/>
            <w:right w:val="none" w:sz="0" w:space="0" w:color="auto"/>
          </w:divBdr>
          <w:divsChild>
            <w:div w:id="245310194">
              <w:marLeft w:val="0"/>
              <w:marRight w:val="0"/>
              <w:marTop w:val="0"/>
              <w:marBottom w:val="0"/>
              <w:divBdr>
                <w:top w:val="none" w:sz="0" w:space="0" w:color="auto"/>
                <w:left w:val="none" w:sz="0" w:space="0" w:color="auto"/>
                <w:bottom w:val="none" w:sz="0" w:space="0" w:color="auto"/>
                <w:right w:val="none" w:sz="0" w:space="0" w:color="auto"/>
              </w:divBdr>
              <w:divsChild>
                <w:div w:id="767890364">
                  <w:marLeft w:val="0"/>
                  <w:marRight w:val="0"/>
                  <w:marTop w:val="0"/>
                  <w:marBottom w:val="0"/>
                  <w:divBdr>
                    <w:top w:val="none" w:sz="0" w:space="0" w:color="auto"/>
                    <w:left w:val="none" w:sz="0" w:space="0" w:color="auto"/>
                    <w:bottom w:val="none" w:sz="0" w:space="0" w:color="auto"/>
                    <w:right w:val="none" w:sz="0" w:space="0" w:color="auto"/>
                  </w:divBdr>
                  <w:divsChild>
                    <w:div w:id="120612786">
                      <w:marLeft w:val="0"/>
                      <w:marRight w:val="0"/>
                      <w:marTop w:val="0"/>
                      <w:marBottom w:val="0"/>
                      <w:divBdr>
                        <w:top w:val="none" w:sz="0" w:space="0" w:color="auto"/>
                        <w:left w:val="none" w:sz="0" w:space="0" w:color="auto"/>
                        <w:bottom w:val="none" w:sz="0" w:space="0" w:color="auto"/>
                        <w:right w:val="none" w:sz="0" w:space="0" w:color="auto"/>
                      </w:divBdr>
                      <w:divsChild>
                        <w:div w:id="452410305">
                          <w:marLeft w:val="0"/>
                          <w:marRight w:val="0"/>
                          <w:marTop w:val="0"/>
                          <w:marBottom w:val="0"/>
                          <w:divBdr>
                            <w:top w:val="none" w:sz="0" w:space="0" w:color="auto"/>
                            <w:left w:val="none" w:sz="0" w:space="0" w:color="auto"/>
                            <w:bottom w:val="none" w:sz="0" w:space="0" w:color="auto"/>
                            <w:right w:val="none" w:sz="0" w:space="0" w:color="auto"/>
                          </w:divBdr>
                          <w:divsChild>
                            <w:div w:id="1179076957">
                              <w:marLeft w:val="0"/>
                              <w:marRight w:val="0"/>
                              <w:marTop w:val="0"/>
                              <w:marBottom w:val="0"/>
                              <w:divBdr>
                                <w:top w:val="none" w:sz="0" w:space="0" w:color="auto"/>
                                <w:left w:val="none" w:sz="0" w:space="0" w:color="auto"/>
                                <w:bottom w:val="none" w:sz="0" w:space="0" w:color="auto"/>
                                <w:right w:val="none" w:sz="0" w:space="0" w:color="auto"/>
                              </w:divBdr>
                              <w:divsChild>
                                <w:div w:id="413629867">
                                  <w:marLeft w:val="0"/>
                                  <w:marRight w:val="0"/>
                                  <w:marTop w:val="0"/>
                                  <w:marBottom w:val="0"/>
                                  <w:divBdr>
                                    <w:top w:val="none" w:sz="0" w:space="0" w:color="auto"/>
                                    <w:left w:val="none" w:sz="0" w:space="0" w:color="auto"/>
                                    <w:bottom w:val="none" w:sz="0" w:space="0" w:color="auto"/>
                                    <w:right w:val="none" w:sz="0" w:space="0" w:color="auto"/>
                                  </w:divBdr>
                                  <w:divsChild>
                                    <w:div w:id="310401691">
                                      <w:marLeft w:val="0"/>
                                      <w:marRight w:val="0"/>
                                      <w:marTop w:val="0"/>
                                      <w:marBottom w:val="0"/>
                                      <w:divBdr>
                                        <w:top w:val="none" w:sz="0" w:space="0" w:color="auto"/>
                                        <w:left w:val="none" w:sz="0" w:space="0" w:color="auto"/>
                                        <w:bottom w:val="none" w:sz="0" w:space="0" w:color="auto"/>
                                        <w:right w:val="none" w:sz="0" w:space="0" w:color="auto"/>
                                      </w:divBdr>
                                      <w:divsChild>
                                        <w:div w:id="5120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187106">
      <w:bodyDiv w:val="1"/>
      <w:marLeft w:val="0"/>
      <w:marRight w:val="0"/>
      <w:marTop w:val="0"/>
      <w:marBottom w:val="0"/>
      <w:divBdr>
        <w:top w:val="none" w:sz="0" w:space="0" w:color="auto"/>
        <w:left w:val="none" w:sz="0" w:space="0" w:color="auto"/>
        <w:bottom w:val="none" w:sz="0" w:space="0" w:color="auto"/>
        <w:right w:val="none" w:sz="0" w:space="0" w:color="auto"/>
      </w:divBdr>
      <w:divsChild>
        <w:div w:id="917786634">
          <w:marLeft w:val="0"/>
          <w:marRight w:val="0"/>
          <w:marTop w:val="0"/>
          <w:marBottom w:val="0"/>
          <w:divBdr>
            <w:top w:val="none" w:sz="0" w:space="0" w:color="auto"/>
            <w:left w:val="none" w:sz="0" w:space="0" w:color="auto"/>
            <w:bottom w:val="none" w:sz="0" w:space="0" w:color="auto"/>
            <w:right w:val="none" w:sz="0" w:space="0" w:color="auto"/>
          </w:divBdr>
          <w:divsChild>
            <w:div w:id="1992757380">
              <w:marLeft w:val="0"/>
              <w:marRight w:val="0"/>
              <w:marTop w:val="0"/>
              <w:marBottom w:val="0"/>
              <w:divBdr>
                <w:top w:val="none" w:sz="0" w:space="0" w:color="auto"/>
                <w:left w:val="none" w:sz="0" w:space="0" w:color="auto"/>
                <w:bottom w:val="none" w:sz="0" w:space="0" w:color="auto"/>
                <w:right w:val="none" w:sz="0" w:space="0" w:color="auto"/>
              </w:divBdr>
              <w:divsChild>
                <w:div w:id="1729256407">
                  <w:marLeft w:val="0"/>
                  <w:marRight w:val="0"/>
                  <w:marTop w:val="0"/>
                  <w:marBottom w:val="0"/>
                  <w:divBdr>
                    <w:top w:val="none" w:sz="0" w:space="0" w:color="auto"/>
                    <w:left w:val="none" w:sz="0" w:space="0" w:color="auto"/>
                    <w:bottom w:val="none" w:sz="0" w:space="0" w:color="auto"/>
                    <w:right w:val="none" w:sz="0" w:space="0" w:color="auto"/>
                  </w:divBdr>
                  <w:divsChild>
                    <w:div w:id="16304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4377">
      <w:bodyDiv w:val="1"/>
      <w:marLeft w:val="0"/>
      <w:marRight w:val="0"/>
      <w:marTop w:val="0"/>
      <w:marBottom w:val="0"/>
      <w:divBdr>
        <w:top w:val="none" w:sz="0" w:space="0" w:color="auto"/>
        <w:left w:val="none" w:sz="0" w:space="0" w:color="auto"/>
        <w:bottom w:val="none" w:sz="0" w:space="0" w:color="auto"/>
        <w:right w:val="none" w:sz="0" w:space="0" w:color="auto"/>
      </w:divBdr>
      <w:divsChild>
        <w:div w:id="838888884">
          <w:marLeft w:val="0"/>
          <w:marRight w:val="0"/>
          <w:marTop w:val="0"/>
          <w:marBottom w:val="0"/>
          <w:divBdr>
            <w:top w:val="none" w:sz="0" w:space="0" w:color="auto"/>
            <w:left w:val="none" w:sz="0" w:space="0" w:color="auto"/>
            <w:bottom w:val="none" w:sz="0" w:space="0" w:color="auto"/>
            <w:right w:val="none" w:sz="0" w:space="0" w:color="auto"/>
          </w:divBdr>
          <w:divsChild>
            <w:div w:id="442848733">
              <w:marLeft w:val="0"/>
              <w:marRight w:val="0"/>
              <w:marTop w:val="0"/>
              <w:marBottom w:val="0"/>
              <w:divBdr>
                <w:top w:val="none" w:sz="0" w:space="0" w:color="auto"/>
                <w:left w:val="none" w:sz="0" w:space="0" w:color="auto"/>
                <w:bottom w:val="none" w:sz="0" w:space="0" w:color="auto"/>
                <w:right w:val="none" w:sz="0" w:space="0" w:color="auto"/>
              </w:divBdr>
              <w:divsChild>
                <w:div w:id="1721437289">
                  <w:marLeft w:val="0"/>
                  <w:marRight w:val="0"/>
                  <w:marTop w:val="0"/>
                  <w:marBottom w:val="0"/>
                  <w:divBdr>
                    <w:top w:val="none" w:sz="0" w:space="0" w:color="auto"/>
                    <w:left w:val="none" w:sz="0" w:space="0" w:color="auto"/>
                    <w:bottom w:val="none" w:sz="0" w:space="0" w:color="auto"/>
                    <w:right w:val="none" w:sz="0" w:space="0" w:color="auto"/>
                  </w:divBdr>
                  <w:divsChild>
                    <w:div w:id="20264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973842">
      <w:bodyDiv w:val="1"/>
      <w:marLeft w:val="0"/>
      <w:marRight w:val="0"/>
      <w:marTop w:val="0"/>
      <w:marBottom w:val="0"/>
      <w:divBdr>
        <w:top w:val="none" w:sz="0" w:space="0" w:color="auto"/>
        <w:left w:val="none" w:sz="0" w:space="0" w:color="auto"/>
        <w:bottom w:val="none" w:sz="0" w:space="0" w:color="auto"/>
        <w:right w:val="none" w:sz="0" w:space="0" w:color="auto"/>
      </w:divBdr>
      <w:divsChild>
        <w:div w:id="1912958145">
          <w:marLeft w:val="0"/>
          <w:marRight w:val="0"/>
          <w:marTop w:val="640"/>
          <w:marBottom w:val="0"/>
          <w:divBdr>
            <w:top w:val="none" w:sz="0" w:space="0" w:color="auto"/>
            <w:left w:val="none" w:sz="0" w:space="0" w:color="auto"/>
            <w:bottom w:val="none" w:sz="0" w:space="0" w:color="auto"/>
            <w:right w:val="none" w:sz="0" w:space="0" w:color="auto"/>
          </w:divBdr>
          <w:divsChild>
            <w:div w:id="1028219537">
              <w:marLeft w:val="0"/>
              <w:marRight w:val="0"/>
              <w:marTop w:val="0"/>
              <w:marBottom w:val="0"/>
              <w:divBdr>
                <w:top w:val="none" w:sz="0" w:space="0" w:color="auto"/>
                <w:left w:val="none" w:sz="0" w:space="0" w:color="auto"/>
                <w:bottom w:val="none" w:sz="0" w:space="0" w:color="auto"/>
                <w:right w:val="none" w:sz="0" w:space="0" w:color="auto"/>
              </w:divBdr>
              <w:divsChild>
                <w:div w:id="1056659163">
                  <w:marLeft w:val="0"/>
                  <w:marRight w:val="0"/>
                  <w:marTop w:val="0"/>
                  <w:marBottom w:val="0"/>
                  <w:divBdr>
                    <w:top w:val="none" w:sz="0" w:space="0" w:color="auto"/>
                    <w:left w:val="none" w:sz="0" w:space="0" w:color="auto"/>
                    <w:bottom w:val="none" w:sz="0" w:space="0" w:color="auto"/>
                    <w:right w:val="none" w:sz="0" w:space="0" w:color="auto"/>
                  </w:divBdr>
                  <w:divsChild>
                    <w:div w:id="115687003">
                      <w:marLeft w:val="0"/>
                      <w:marRight w:val="0"/>
                      <w:marTop w:val="0"/>
                      <w:marBottom w:val="0"/>
                      <w:divBdr>
                        <w:top w:val="none" w:sz="0" w:space="0" w:color="auto"/>
                        <w:left w:val="none" w:sz="0" w:space="0" w:color="auto"/>
                        <w:bottom w:val="none" w:sz="0" w:space="0" w:color="auto"/>
                        <w:right w:val="none" w:sz="0" w:space="0" w:color="auto"/>
                      </w:divBdr>
                      <w:divsChild>
                        <w:div w:id="1237976064">
                          <w:marLeft w:val="0"/>
                          <w:marRight w:val="0"/>
                          <w:marTop w:val="0"/>
                          <w:marBottom w:val="0"/>
                          <w:divBdr>
                            <w:top w:val="none" w:sz="0" w:space="0" w:color="auto"/>
                            <w:left w:val="none" w:sz="0" w:space="0" w:color="auto"/>
                            <w:bottom w:val="none" w:sz="0" w:space="0" w:color="auto"/>
                            <w:right w:val="none" w:sz="0" w:space="0" w:color="auto"/>
                          </w:divBdr>
                          <w:divsChild>
                            <w:div w:id="2109041216">
                              <w:marLeft w:val="0"/>
                              <w:marRight w:val="0"/>
                              <w:marTop w:val="0"/>
                              <w:marBottom w:val="0"/>
                              <w:divBdr>
                                <w:top w:val="none" w:sz="0" w:space="0" w:color="auto"/>
                                <w:left w:val="none" w:sz="0" w:space="0" w:color="auto"/>
                                <w:bottom w:val="none" w:sz="0" w:space="0" w:color="auto"/>
                                <w:right w:val="none" w:sz="0" w:space="0" w:color="auto"/>
                              </w:divBdr>
                              <w:divsChild>
                                <w:div w:id="13041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008619">
      <w:bodyDiv w:val="1"/>
      <w:marLeft w:val="0"/>
      <w:marRight w:val="0"/>
      <w:marTop w:val="0"/>
      <w:marBottom w:val="0"/>
      <w:divBdr>
        <w:top w:val="none" w:sz="0" w:space="0" w:color="auto"/>
        <w:left w:val="none" w:sz="0" w:space="0" w:color="auto"/>
        <w:bottom w:val="none" w:sz="0" w:space="0" w:color="auto"/>
        <w:right w:val="none" w:sz="0" w:space="0" w:color="auto"/>
      </w:divBdr>
    </w:div>
    <w:div w:id="561333876">
      <w:bodyDiv w:val="1"/>
      <w:marLeft w:val="0"/>
      <w:marRight w:val="0"/>
      <w:marTop w:val="0"/>
      <w:marBottom w:val="0"/>
      <w:divBdr>
        <w:top w:val="none" w:sz="0" w:space="0" w:color="auto"/>
        <w:left w:val="none" w:sz="0" w:space="0" w:color="auto"/>
        <w:bottom w:val="none" w:sz="0" w:space="0" w:color="auto"/>
        <w:right w:val="none" w:sz="0" w:space="0" w:color="auto"/>
      </w:divBdr>
      <w:divsChild>
        <w:div w:id="1273395558">
          <w:marLeft w:val="0"/>
          <w:marRight w:val="0"/>
          <w:marTop w:val="640"/>
          <w:marBottom w:val="0"/>
          <w:divBdr>
            <w:top w:val="none" w:sz="0" w:space="0" w:color="auto"/>
            <w:left w:val="none" w:sz="0" w:space="0" w:color="auto"/>
            <w:bottom w:val="none" w:sz="0" w:space="0" w:color="auto"/>
            <w:right w:val="none" w:sz="0" w:space="0" w:color="auto"/>
          </w:divBdr>
          <w:divsChild>
            <w:div w:id="859707159">
              <w:marLeft w:val="0"/>
              <w:marRight w:val="0"/>
              <w:marTop w:val="0"/>
              <w:marBottom w:val="0"/>
              <w:divBdr>
                <w:top w:val="none" w:sz="0" w:space="0" w:color="auto"/>
                <w:left w:val="none" w:sz="0" w:space="0" w:color="auto"/>
                <w:bottom w:val="none" w:sz="0" w:space="0" w:color="auto"/>
                <w:right w:val="none" w:sz="0" w:space="0" w:color="auto"/>
              </w:divBdr>
              <w:divsChild>
                <w:div w:id="1482311219">
                  <w:marLeft w:val="0"/>
                  <w:marRight w:val="0"/>
                  <w:marTop w:val="0"/>
                  <w:marBottom w:val="0"/>
                  <w:divBdr>
                    <w:top w:val="none" w:sz="0" w:space="0" w:color="auto"/>
                    <w:left w:val="none" w:sz="0" w:space="0" w:color="auto"/>
                    <w:bottom w:val="none" w:sz="0" w:space="0" w:color="auto"/>
                    <w:right w:val="none" w:sz="0" w:space="0" w:color="auto"/>
                  </w:divBdr>
                  <w:divsChild>
                    <w:div w:id="1084381239">
                      <w:marLeft w:val="0"/>
                      <w:marRight w:val="0"/>
                      <w:marTop w:val="0"/>
                      <w:marBottom w:val="0"/>
                      <w:divBdr>
                        <w:top w:val="none" w:sz="0" w:space="0" w:color="auto"/>
                        <w:left w:val="none" w:sz="0" w:space="0" w:color="auto"/>
                        <w:bottom w:val="none" w:sz="0" w:space="0" w:color="auto"/>
                        <w:right w:val="none" w:sz="0" w:space="0" w:color="auto"/>
                      </w:divBdr>
                      <w:divsChild>
                        <w:div w:id="2045593673">
                          <w:marLeft w:val="0"/>
                          <w:marRight w:val="0"/>
                          <w:marTop w:val="0"/>
                          <w:marBottom w:val="0"/>
                          <w:divBdr>
                            <w:top w:val="none" w:sz="0" w:space="0" w:color="auto"/>
                            <w:left w:val="none" w:sz="0" w:space="0" w:color="auto"/>
                            <w:bottom w:val="none" w:sz="0" w:space="0" w:color="auto"/>
                            <w:right w:val="none" w:sz="0" w:space="0" w:color="auto"/>
                          </w:divBdr>
                          <w:divsChild>
                            <w:div w:id="142701219">
                              <w:marLeft w:val="0"/>
                              <w:marRight w:val="0"/>
                              <w:marTop w:val="0"/>
                              <w:marBottom w:val="0"/>
                              <w:divBdr>
                                <w:top w:val="none" w:sz="0" w:space="0" w:color="auto"/>
                                <w:left w:val="none" w:sz="0" w:space="0" w:color="auto"/>
                                <w:bottom w:val="none" w:sz="0" w:space="0" w:color="auto"/>
                                <w:right w:val="none" w:sz="0" w:space="0" w:color="auto"/>
                              </w:divBdr>
                              <w:divsChild>
                                <w:div w:id="14954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418621">
      <w:bodyDiv w:val="1"/>
      <w:marLeft w:val="0"/>
      <w:marRight w:val="0"/>
      <w:marTop w:val="0"/>
      <w:marBottom w:val="0"/>
      <w:divBdr>
        <w:top w:val="none" w:sz="0" w:space="0" w:color="auto"/>
        <w:left w:val="none" w:sz="0" w:space="0" w:color="auto"/>
        <w:bottom w:val="none" w:sz="0" w:space="0" w:color="auto"/>
        <w:right w:val="none" w:sz="0" w:space="0" w:color="auto"/>
      </w:divBdr>
      <w:divsChild>
        <w:div w:id="1839425427">
          <w:marLeft w:val="0"/>
          <w:marRight w:val="0"/>
          <w:marTop w:val="0"/>
          <w:marBottom w:val="0"/>
          <w:divBdr>
            <w:top w:val="none" w:sz="0" w:space="0" w:color="auto"/>
            <w:left w:val="none" w:sz="0" w:space="0" w:color="auto"/>
            <w:bottom w:val="none" w:sz="0" w:space="0" w:color="auto"/>
            <w:right w:val="none" w:sz="0" w:space="0" w:color="auto"/>
          </w:divBdr>
          <w:divsChild>
            <w:div w:id="939600888">
              <w:marLeft w:val="0"/>
              <w:marRight w:val="0"/>
              <w:marTop w:val="0"/>
              <w:marBottom w:val="0"/>
              <w:divBdr>
                <w:top w:val="none" w:sz="0" w:space="0" w:color="auto"/>
                <w:left w:val="none" w:sz="0" w:space="0" w:color="auto"/>
                <w:bottom w:val="none" w:sz="0" w:space="0" w:color="auto"/>
                <w:right w:val="none" w:sz="0" w:space="0" w:color="auto"/>
              </w:divBdr>
              <w:divsChild>
                <w:div w:id="629555856">
                  <w:marLeft w:val="0"/>
                  <w:marRight w:val="0"/>
                  <w:marTop w:val="0"/>
                  <w:marBottom w:val="0"/>
                  <w:divBdr>
                    <w:top w:val="none" w:sz="0" w:space="0" w:color="auto"/>
                    <w:left w:val="none" w:sz="0" w:space="0" w:color="auto"/>
                    <w:bottom w:val="none" w:sz="0" w:space="0" w:color="auto"/>
                    <w:right w:val="none" w:sz="0" w:space="0" w:color="auto"/>
                  </w:divBdr>
                  <w:divsChild>
                    <w:div w:id="1956710712">
                      <w:marLeft w:val="0"/>
                      <w:marRight w:val="0"/>
                      <w:marTop w:val="0"/>
                      <w:marBottom w:val="0"/>
                      <w:divBdr>
                        <w:top w:val="none" w:sz="0" w:space="0" w:color="auto"/>
                        <w:left w:val="none" w:sz="0" w:space="0" w:color="auto"/>
                        <w:bottom w:val="none" w:sz="0" w:space="0" w:color="auto"/>
                        <w:right w:val="none" w:sz="0" w:space="0" w:color="auto"/>
                      </w:divBdr>
                      <w:divsChild>
                        <w:div w:id="38670220">
                          <w:marLeft w:val="0"/>
                          <w:marRight w:val="0"/>
                          <w:marTop w:val="0"/>
                          <w:marBottom w:val="0"/>
                          <w:divBdr>
                            <w:top w:val="none" w:sz="0" w:space="0" w:color="auto"/>
                            <w:left w:val="none" w:sz="0" w:space="0" w:color="auto"/>
                            <w:bottom w:val="none" w:sz="0" w:space="0" w:color="auto"/>
                            <w:right w:val="none" w:sz="0" w:space="0" w:color="auto"/>
                          </w:divBdr>
                          <w:divsChild>
                            <w:div w:id="4869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134273">
      <w:bodyDiv w:val="1"/>
      <w:marLeft w:val="0"/>
      <w:marRight w:val="0"/>
      <w:marTop w:val="0"/>
      <w:marBottom w:val="0"/>
      <w:divBdr>
        <w:top w:val="none" w:sz="0" w:space="0" w:color="auto"/>
        <w:left w:val="none" w:sz="0" w:space="0" w:color="auto"/>
        <w:bottom w:val="none" w:sz="0" w:space="0" w:color="auto"/>
        <w:right w:val="none" w:sz="0" w:space="0" w:color="auto"/>
      </w:divBdr>
      <w:divsChild>
        <w:div w:id="242957718">
          <w:marLeft w:val="0"/>
          <w:marRight w:val="0"/>
          <w:marTop w:val="0"/>
          <w:marBottom w:val="0"/>
          <w:divBdr>
            <w:top w:val="none" w:sz="0" w:space="0" w:color="auto"/>
            <w:left w:val="none" w:sz="0" w:space="0" w:color="auto"/>
            <w:bottom w:val="none" w:sz="0" w:space="0" w:color="auto"/>
            <w:right w:val="none" w:sz="0" w:space="0" w:color="auto"/>
          </w:divBdr>
          <w:divsChild>
            <w:div w:id="588121429">
              <w:marLeft w:val="0"/>
              <w:marRight w:val="0"/>
              <w:marTop w:val="0"/>
              <w:marBottom w:val="0"/>
              <w:divBdr>
                <w:top w:val="none" w:sz="0" w:space="0" w:color="auto"/>
                <w:left w:val="none" w:sz="0" w:space="0" w:color="auto"/>
                <w:bottom w:val="none" w:sz="0" w:space="0" w:color="auto"/>
                <w:right w:val="none" w:sz="0" w:space="0" w:color="auto"/>
              </w:divBdr>
              <w:divsChild>
                <w:div w:id="1165128509">
                  <w:marLeft w:val="0"/>
                  <w:marRight w:val="0"/>
                  <w:marTop w:val="0"/>
                  <w:marBottom w:val="0"/>
                  <w:divBdr>
                    <w:top w:val="none" w:sz="0" w:space="0" w:color="auto"/>
                    <w:left w:val="none" w:sz="0" w:space="0" w:color="auto"/>
                    <w:bottom w:val="none" w:sz="0" w:space="0" w:color="auto"/>
                    <w:right w:val="none" w:sz="0" w:space="0" w:color="auto"/>
                  </w:divBdr>
                  <w:divsChild>
                    <w:div w:id="2525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67330">
      <w:bodyDiv w:val="1"/>
      <w:marLeft w:val="0"/>
      <w:marRight w:val="0"/>
      <w:marTop w:val="0"/>
      <w:marBottom w:val="0"/>
      <w:divBdr>
        <w:top w:val="none" w:sz="0" w:space="0" w:color="auto"/>
        <w:left w:val="none" w:sz="0" w:space="0" w:color="auto"/>
        <w:bottom w:val="none" w:sz="0" w:space="0" w:color="auto"/>
        <w:right w:val="none" w:sz="0" w:space="0" w:color="auto"/>
      </w:divBdr>
    </w:div>
    <w:div w:id="597256953">
      <w:bodyDiv w:val="1"/>
      <w:marLeft w:val="0"/>
      <w:marRight w:val="0"/>
      <w:marTop w:val="0"/>
      <w:marBottom w:val="0"/>
      <w:divBdr>
        <w:top w:val="none" w:sz="0" w:space="0" w:color="auto"/>
        <w:left w:val="none" w:sz="0" w:space="0" w:color="auto"/>
        <w:bottom w:val="none" w:sz="0" w:space="0" w:color="auto"/>
        <w:right w:val="none" w:sz="0" w:space="0" w:color="auto"/>
      </w:divBdr>
      <w:divsChild>
        <w:div w:id="1228686395">
          <w:marLeft w:val="0"/>
          <w:marRight w:val="0"/>
          <w:marTop w:val="640"/>
          <w:marBottom w:val="0"/>
          <w:divBdr>
            <w:top w:val="none" w:sz="0" w:space="0" w:color="auto"/>
            <w:left w:val="none" w:sz="0" w:space="0" w:color="auto"/>
            <w:bottom w:val="none" w:sz="0" w:space="0" w:color="auto"/>
            <w:right w:val="none" w:sz="0" w:space="0" w:color="auto"/>
          </w:divBdr>
          <w:divsChild>
            <w:div w:id="1950776477">
              <w:marLeft w:val="0"/>
              <w:marRight w:val="0"/>
              <w:marTop w:val="0"/>
              <w:marBottom w:val="0"/>
              <w:divBdr>
                <w:top w:val="none" w:sz="0" w:space="0" w:color="auto"/>
                <w:left w:val="none" w:sz="0" w:space="0" w:color="auto"/>
                <w:bottom w:val="none" w:sz="0" w:space="0" w:color="auto"/>
                <w:right w:val="none" w:sz="0" w:space="0" w:color="auto"/>
              </w:divBdr>
              <w:divsChild>
                <w:div w:id="283125595">
                  <w:marLeft w:val="0"/>
                  <w:marRight w:val="0"/>
                  <w:marTop w:val="0"/>
                  <w:marBottom w:val="0"/>
                  <w:divBdr>
                    <w:top w:val="none" w:sz="0" w:space="0" w:color="auto"/>
                    <w:left w:val="none" w:sz="0" w:space="0" w:color="auto"/>
                    <w:bottom w:val="none" w:sz="0" w:space="0" w:color="auto"/>
                    <w:right w:val="none" w:sz="0" w:space="0" w:color="auto"/>
                  </w:divBdr>
                  <w:divsChild>
                    <w:div w:id="731929517">
                      <w:marLeft w:val="0"/>
                      <w:marRight w:val="0"/>
                      <w:marTop w:val="0"/>
                      <w:marBottom w:val="0"/>
                      <w:divBdr>
                        <w:top w:val="none" w:sz="0" w:space="0" w:color="auto"/>
                        <w:left w:val="none" w:sz="0" w:space="0" w:color="auto"/>
                        <w:bottom w:val="none" w:sz="0" w:space="0" w:color="auto"/>
                        <w:right w:val="none" w:sz="0" w:space="0" w:color="auto"/>
                      </w:divBdr>
                      <w:divsChild>
                        <w:div w:id="1017391014">
                          <w:marLeft w:val="0"/>
                          <w:marRight w:val="0"/>
                          <w:marTop w:val="0"/>
                          <w:marBottom w:val="0"/>
                          <w:divBdr>
                            <w:top w:val="none" w:sz="0" w:space="0" w:color="auto"/>
                            <w:left w:val="none" w:sz="0" w:space="0" w:color="auto"/>
                            <w:bottom w:val="none" w:sz="0" w:space="0" w:color="auto"/>
                            <w:right w:val="none" w:sz="0" w:space="0" w:color="auto"/>
                          </w:divBdr>
                          <w:divsChild>
                            <w:div w:id="75709119">
                              <w:marLeft w:val="0"/>
                              <w:marRight w:val="0"/>
                              <w:marTop w:val="0"/>
                              <w:marBottom w:val="0"/>
                              <w:divBdr>
                                <w:top w:val="none" w:sz="0" w:space="0" w:color="auto"/>
                                <w:left w:val="none" w:sz="0" w:space="0" w:color="auto"/>
                                <w:bottom w:val="none" w:sz="0" w:space="0" w:color="auto"/>
                                <w:right w:val="none" w:sz="0" w:space="0" w:color="auto"/>
                              </w:divBdr>
                              <w:divsChild>
                                <w:div w:id="511064718">
                                  <w:marLeft w:val="0"/>
                                  <w:marRight w:val="0"/>
                                  <w:marTop w:val="0"/>
                                  <w:marBottom w:val="0"/>
                                  <w:divBdr>
                                    <w:top w:val="none" w:sz="0" w:space="0" w:color="auto"/>
                                    <w:left w:val="none" w:sz="0" w:space="0" w:color="auto"/>
                                    <w:bottom w:val="none" w:sz="0" w:space="0" w:color="auto"/>
                                    <w:right w:val="none" w:sz="0" w:space="0" w:color="auto"/>
                                  </w:divBdr>
                                  <w:divsChild>
                                    <w:div w:id="367265089">
                                      <w:marLeft w:val="0"/>
                                      <w:marRight w:val="0"/>
                                      <w:marTop w:val="0"/>
                                      <w:marBottom w:val="0"/>
                                      <w:divBdr>
                                        <w:top w:val="none" w:sz="0" w:space="0" w:color="auto"/>
                                        <w:left w:val="none" w:sz="0" w:space="0" w:color="auto"/>
                                        <w:bottom w:val="none" w:sz="0" w:space="0" w:color="auto"/>
                                        <w:right w:val="none" w:sz="0" w:space="0" w:color="auto"/>
                                      </w:divBdr>
                                      <w:divsChild>
                                        <w:div w:id="796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970751">
      <w:bodyDiv w:val="1"/>
      <w:marLeft w:val="0"/>
      <w:marRight w:val="0"/>
      <w:marTop w:val="0"/>
      <w:marBottom w:val="0"/>
      <w:divBdr>
        <w:top w:val="none" w:sz="0" w:space="0" w:color="auto"/>
        <w:left w:val="none" w:sz="0" w:space="0" w:color="auto"/>
        <w:bottom w:val="none" w:sz="0" w:space="0" w:color="auto"/>
        <w:right w:val="none" w:sz="0" w:space="0" w:color="auto"/>
      </w:divBdr>
      <w:divsChild>
        <w:div w:id="1147042351">
          <w:marLeft w:val="0"/>
          <w:marRight w:val="0"/>
          <w:marTop w:val="640"/>
          <w:marBottom w:val="0"/>
          <w:divBdr>
            <w:top w:val="none" w:sz="0" w:space="0" w:color="auto"/>
            <w:left w:val="none" w:sz="0" w:space="0" w:color="auto"/>
            <w:bottom w:val="none" w:sz="0" w:space="0" w:color="auto"/>
            <w:right w:val="none" w:sz="0" w:space="0" w:color="auto"/>
          </w:divBdr>
          <w:divsChild>
            <w:div w:id="1306735748">
              <w:marLeft w:val="0"/>
              <w:marRight w:val="0"/>
              <w:marTop w:val="0"/>
              <w:marBottom w:val="0"/>
              <w:divBdr>
                <w:top w:val="none" w:sz="0" w:space="0" w:color="auto"/>
                <w:left w:val="none" w:sz="0" w:space="0" w:color="auto"/>
                <w:bottom w:val="none" w:sz="0" w:space="0" w:color="auto"/>
                <w:right w:val="none" w:sz="0" w:space="0" w:color="auto"/>
              </w:divBdr>
              <w:divsChild>
                <w:div w:id="1618176663">
                  <w:marLeft w:val="0"/>
                  <w:marRight w:val="0"/>
                  <w:marTop w:val="0"/>
                  <w:marBottom w:val="0"/>
                  <w:divBdr>
                    <w:top w:val="none" w:sz="0" w:space="0" w:color="auto"/>
                    <w:left w:val="none" w:sz="0" w:space="0" w:color="auto"/>
                    <w:bottom w:val="none" w:sz="0" w:space="0" w:color="auto"/>
                    <w:right w:val="none" w:sz="0" w:space="0" w:color="auto"/>
                  </w:divBdr>
                  <w:divsChild>
                    <w:div w:id="904610439">
                      <w:marLeft w:val="0"/>
                      <w:marRight w:val="0"/>
                      <w:marTop w:val="0"/>
                      <w:marBottom w:val="0"/>
                      <w:divBdr>
                        <w:top w:val="none" w:sz="0" w:space="0" w:color="auto"/>
                        <w:left w:val="none" w:sz="0" w:space="0" w:color="auto"/>
                        <w:bottom w:val="none" w:sz="0" w:space="0" w:color="auto"/>
                        <w:right w:val="none" w:sz="0" w:space="0" w:color="auto"/>
                      </w:divBdr>
                      <w:divsChild>
                        <w:div w:id="1608734527">
                          <w:marLeft w:val="0"/>
                          <w:marRight w:val="0"/>
                          <w:marTop w:val="0"/>
                          <w:marBottom w:val="0"/>
                          <w:divBdr>
                            <w:top w:val="none" w:sz="0" w:space="0" w:color="auto"/>
                            <w:left w:val="none" w:sz="0" w:space="0" w:color="auto"/>
                            <w:bottom w:val="none" w:sz="0" w:space="0" w:color="auto"/>
                            <w:right w:val="none" w:sz="0" w:space="0" w:color="auto"/>
                          </w:divBdr>
                          <w:divsChild>
                            <w:div w:id="892497183">
                              <w:marLeft w:val="0"/>
                              <w:marRight w:val="0"/>
                              <w:marTop w:val="0"/>
                              <w:marBottom w:val="0"/>
                              <w:divBdr>
                                <w:top w:val="none" w:sz="0" w:space="0" w:color="auto"/>
                                <w:left w:val="none" w:sz="0" w:space="0" w:color="auto"/>
                                <w:bottom w:val="none" w:sz="0" w:space="0" w:color="auto"/>
                                <w:right w:val="none" w:sz="0" w:space="0" w:color="auto"/>
                              </w:divBdr>
                              <w:divsChild>
                                <w:div w:id="9179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161276">
      <w:bodyDiv w:val="1"/>
      <w:marLeft w:val="0"/>
      <w:marRight w:val="0"/>
      <w:marTop w:val="0"/>
      <w:marBottom w:val="0"/>
      <w:divBdr>
        <w:top w:val="none" w:sz="0" w:space="0" w:color="auto"/>
        <w:left w:val="none" w:sz="0" w:space="0" w:color="auto"/>
        <w:bottom w:val="none" w:sz="0" w:space="0" w:color="auto"/>
        <w:right w:val="none" w:sz="0" w:space="0" w:color="auto"/>
      </w:divBdr>
      <w:divsChild>
        <w:div w:id="800079375">
          <w:marLeft w:val="0"/>
          <w:marRight w:val="0"/>
          <w:marTop w:val="640"/>
          <w:marBottom w:val="0"/>
          <w:divBdr>
            <w:top w:val="none" w:sz="0" w:space="0" w:color="auto"/>
            <w:left w:val="none" w:sz="0" w:space="0" w:color="auto"/>
            <w:bottom w:val="none" w:sz="0" w:space="0" w:color="auto"/>
            <w:right w:val="none" w:sz="0" w:space="0" w:color="auto"/>
          </w:divBdr>
          <w:divsChild>
            <w:div w:id="1214922060">
              <w:marLeft w:val="0"/>
              <w:marRight w:val="0"/>
              <w:marTop w:val="0"/>
              <w:marBottom w:val="0"/>
              <w:divBdr>
                <w:top w:val="none" w:sz="0" w:space="0" w:color="auto"/>
                <w:left w:val="none" w:sz="0" w:space="0" w:color="auto"/>
                <w:bottom w:val="none" w:sz="0" w:space="0" w:color="auto"/>
                <w:right w:val="none" w:sz="0" w:space="0" w:color="auto"/>
              </w:divBdr>
              <w:divsChild>
                <w:div w:id="1330909594">
                  <w:marLeft w:val="0"/>
                  <w:marRight w:val="0"/>
                  <w:marTop w:val="0"/>
                  <w:marBottom w:val="0"/>
                  <w:divBdr>
                    <w:top w:val="none" w:sz="0" w:space="0" w:color="auto"/>
                    <w:left w:val="none" w:sz="0" w:space="0" w:color="auto"/>
                    <w:bottom w:val="none" w:sz="0" w:space="0" w:color="auto"/>
                    <w:right w:val="none" w:sz="0" w:space="0" w:color="auto"/>
                  </w:divBdr>
                  <w:divsChild>
                    <w:div w:id="1898854543">
                      <w:marLeft w:val="0"/>
                      <w:marRight w:val="0"/>
                      <w:marTop w:val="0"/>
                      <w:marBottom w:val="0"/>
                      <w:divBdr>
                        <w:top w:val="none" w:sz="0" w:space="0" w:color="auto"/>
                        <w:left w:val="none" w:sz="0" w:space="0" w:color="auto"/>
                        <w:bottom w:val="none" w:sz="0" w:space="0" w:color="auto"/>
                        <w:right w:val="none" w:sz="0" w:space="0" w:color="auto"/>
                      </w:divBdr>
                      <w:divsChild>
                        <w:div w:id="393357101">
                          <w:marLeft w:val="0"/>
                          <w:marRight w:val="0"/>
                          <w:marTop w:val="0"/>
                          <w:marBottom w:val="0"/>
                          <w:divBdr>
                            <w:top w:val="none" w:sz="0" w:space="0" w:color="auto"/>
                            <w:left w:val="none" w:sz="0" w:space="0" w:color="auto"/>
                            <w:bottom w:val="none" w:sz="0" w:space="0" w:color="auto"/>
                            <w:right w:val="none" w:sz="0" w:space="0" w:color="auto"/>
                          </w:divBdr>
                          <w:divsChild>
                            <w:div w:id="328876287">
                              <w:marLeft w:val="0"/>
                              <w:marRight w:val="0"/>
                              <w:marTop w:val="0"/>
                              <w:marBottom w:val="0"/>
                              <w:divBdr>
                                <w:top w:val="none" w:sz="0" w:space="0" w:color="auto"/>
                                <w:left w:val="none" w:sz="0" w:space="0" w:color="auto"/>
                                <w:bottom w:val="none" w:sz="0" w:space="0" w:color="auto"/>
                                <w:right w:val="none" w:sz="0" w:space="0" w:color="auto"/>
                              </w:divBdr>
                              <w:divsChild>
                                <w:div w:id="19740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258556">
      <w:bodyDiv w:val="1"/>
      <w:marLeft w:val="0"/>
      <w:marRight w:val="0"/>
      <w:marTop w:val="0"/>
      <w:marBottom w:val="0"/>
      <w:divBdr>
        <w:top w:val="none" w:sz="0" w:space="0" w:color="auto"/>
        <w:left w:val="none" w:sz="0" w:space="0" w:color="auto"/>
        <w:bottom w:val="none" w:sz="0" w:space="0" w:color="auto"/>
        <w:right w:val="none" w:sz="0" w:space="0" w:color="auto"/>
      </w:divBdr>
      <w:divsChild>
        <w:div w:id="566185919">
          <w:marLeft w:val="0"/>
          <w:marRight w:val="0"/>
          <w:marTop w:val="0"/>
          <w:marBottom w:val="0"/>
          <w:divBdr>
            <w:top w:val="none" w:sz="0" w:space="0" w:color="auto"/>
            <w:left w:val="none" w:sz="0" w:space="0" w:color="auto"/>
            <w:bottom w:val="none" w:sz="0" w:space="0" w:color="auto"/>
            <w:right w:val="none" w:sz="0" w:space="0" w:color="auto"/>
          </w:divBdr>
          <w:divsChild>
            <w:div w:id="489176316">
              <w:marLeft w:val="0"/>
              <w:marRight w:val="0"/>
              <w:marTop w:val="0"/>
              <w:marBottom w:val="0"/>
              <w:divBdr>
                <w:top w:val="none" w:sz="0" w:space="0" w:color="auto"/>
                <w:left w:val="none" w:sz="0" w:space="0" w:color="auto"/>
                <w:bottom w:val="none" w:sz="0" w:space="0" w:color="auto"/>
                <w:right w:val="none" w:sz="0" w:space="0" w:color="auto"/>
              </w:divBdr>
              <w:divsChild>
                <w:div w:id="2037657340">
                  <w:marLeft w:val="0"/>
                  <w:marRight w:val="0"/>
                  <w:marTop w:val="0"/>
                  <w:marBottom w:val="0"/>
                  <w:divBdr>
                    <w:top w:val="none" w:sz="0" w:space="0" w:color="auto"/>
                    <w:left w:val="none" w:sz="0" w:space="0" w:color="auto"/>
                    <w:bottom w:val="none" w:sz="0" w:space="0" w:color="auto"/>
                    <w:right w:val="none" w:sz="0" w:space="0" w:color="auto"/>
                  </w:divBdr>
                  <w:divsChild>
                    <w:div w:id="15775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79009">
      <w:bodyDiv w:val="1"/>
      <w:marLeft w:val="0"/>
      <w:marRight w:val="0"/>
      <w:marTop w:val="0"/>
      <w:marBottom w:val="0"/>
      <w:divBdr>
        <w:top w:val="none" w:sz="0" w:space="0" w:color="auto"/>
        <w:left w:val="none" w:sz="0" w:space="0" w:color="auto"/>
        <w:bottom w:val="none" w:sz="0" w:space="0" w:color="auto"/>
        <w:right w:val="none" w:sz="0" w:space="0" w:color="auto"/>
      </w:divBdr>
      <w:divsChild>
        <w:div w:id="618730922">
          <w:marLeft w:val="0"/>
          <w:marRight w:val="0"/>
          <w:marTop w:val="0"/>
          <w:marBottom w:val="0"/>
          <w:divBdr>
            <w:top w:val="none" w:sz="0" w:space="0" w:color="auto"/>
            <w:left w:val="none" w:sz="0" w:space="0" w:color="auto"/>
            <w:bottom w:val="none" w:sz="0" w:space="0" w:color="auto"/>
            <w:right w:val="none" w:sz="0" w:space="0" w:color="auto"/>
          </w:divBdr>
          <w:divsChild>
            <w:div w:id="1912932840">
              <w:marLeft w:val="0"/>
              <w:marRight w:val="0"/>
              <w:marTop w:val="0"/>
              <w:marBottom w:val="0"/>
              <w:divBdr>
                <w:top w:val="none" w:sz="0" w:space="0" w:color="auto"/>
                <w:left w:val="none" w:sz="0" w:space="0" w:color="auto"/>
                <w:bottom w:val="none" w:sz="0" w:space="0" w:color="auto"/>
                <w:right w:val="none" w:sz="0" w:space="0" w:color="auto"/>
              </w:divBdr>
              <w:divsChild>
                <w:div w:id="881792945">
                  <w:marLeft w:val="0"/>
                  <w:marRight w:val="0"/>
                  <w:marTop w:val="0"/>
                  <w:marBottom w:val="0"/>
                  <w:divBdr>
                    <w:top w:val="none" w:sz="0" w:space="0" w:color="auto"/>
                    <w:left w:val="none" w:sz="0" w:space="0" w:color="auto"/>
                    <w:bottom w:val="none" w:sz="0" w:space="0" w:color="auto"/>
                    <w:right w:val="none" w:sz="0" w:space="0" w:color="auto"/>
                  </w:divBdr>
                  <w:divsChild>
                    <w:div w:id="9050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90405">
      <w:bodyDiv w:val="1"/>
      <w:marLeft w:val="0"/>
      <w:marRight w:val="0"/>
      <w:marTop w:val="0"/>
      <w:marBottom w:val="0"/>
      <w:divBdr>
        <w:top w:val="none" w:sz="0" w:space="0" w:color="auto"/>
        <w:left w:val="none" w:sz="0" w:space="0" w:color="auto"/>
        <w:bottom w:val="none" w:sz="0" w:space="0" w:color="auto"/>
        <w:right w:val="none" w:sz="0" w:space="0" w:color="auto"/>
      </w:divBdr>
    </w:div>
    <w:div w:id="673872501">
      <w:bodyDiv w:val="1"/>
      <w:marLeft w:val="0"/>
      <w:marRight w:val="0"/>
      <w:marTop w:val="0"/>
      <w:marBottom w:val="0"/>
      <w:divBdr>
        <w:top w:val="none" w:sz="0" w:space="0" w:color="auto"/>
        <w:left w:val="none" w:sz="0" w:space="0" w:color="auto"/>
        <w:bottom w:val="none" w:sz="0" w:space="0" w:color="auto"/>
        <w:right w:val="none" w:sz="0" w:space="0" w:color="auto"/>
      </w:divBdr>
    </w:div>
    <w:div w:id="686366394">
      <w:bodyDiv w:val="1"/>
      <w:marLeft w:val="0"/>
      <w:marRight w:val="0"/>
      <w:marTop w:val="0"/>
      <w:marBottom w:val="0"/>
      <w:divBdr>
        <w:top w:val="none" w:sz="0" w:space="0" w:color="auto"/>
        <w:left w:val="none" w:sz="0" w:space="0" w:color="auto"/>
        <w:bottom w:val="none" w:sz="0" w:space="0" w:color="auto"/>
        <w:right w:val="none" w:sz="0" w:space="0" w:color="auto"/>
      </w:divBdr>
    </w:div>
    <w:div w:id="703098807">
      <w:bodyDiv w:val="1"/>
      <w:marLeft w:val="0"/>
      <w:marRight w:val="0"/>
      <w:marTop w:val="0"/>
      <w:marBottom w:val="0"/>
      <w:divBdr>
        <w:top w:val="none" w:sz="0" w:space="0" w:color="auto"/>
        <w:left w:val="none" w:sz="0" w:space="0" w:color="auto"/>
        <w:bottom w:val="none" w:sz="0" w:space="0" w:color="auto"/>
        <w:right w:val="none" w:sz="0" w:space="0" w:color="auto"/>
      </w:divBdr>
      <w:divsChild>
        <w:div w:id="1101605769">
          <w:marLeft w:val="0"/>
          <w:marRight w:val="0"/>
          <w:marTop w:val="0"/>
          <w:marBottom w:val="0"/>
          <w:divBdr>
            <w:top w:val="none" w:sz="0" w:space="0" w:color="auto"/>
            <w:left w:val="none" w:sz="0" w:space="0" w:color="auto"/>
            <w:bottom w:val="none" w:sz="0" w:space="0" w:color="auto"/>
            <w:right w:val="none" w:sz="0" w:space="0" w:color="auto"/>
          </w:divBdr>
          <w:divsChild>
            <w:div w:id="1818912453">
              <w:marLeft w:val="0"/>
              <w:marRight w:val="0"/>
              <w:marTop w:val="0"/>
              <w:marBottom w:val="0"/>
              <w:divBdr>
                <w:top w:val="none" w:sz="0" w:space="0" w:color="auto"/>
                <w:left w:val="none" w:sz="0" w:space="0" w:color="auto"/>
                <w:bottom w:val="none" w:sz="0" w:space="0" w:color="auto"/>
                <w:right w:val="none" w:sz="0" w:space="0" w:color="auto"/>
              </w:divBdr>
              <w:divsChild>
                <w:div w:id="1297878520">
                  <w:marLeft w:val="0"/>
                  <w:marRight w:val="0"/>
                  <w:marTop w:val="0"/>
                  <w:marBottom w:val="0"/>
                  <w:divBdr>
                    <w:top w:val="none" w:sz="0" w:space="0" w:color="auto"/>
                    <w:left w:val="none" w:sz="0" w:space="0" w:color="auto"/>
                    <w:bottom w:val="none" w:sz="0" w:space="0" w:color="auto"/>
                    <w:right w:val="none" w:sz="0" w:space="0" w:color="auto"/>
                  </w:divBdr>
                  <w:divsChild>
                    <w:div w:id="3858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93973">
      <w:bodyDiv w:val="1"/>
      <w:marLeft w:val="0"/>
      <w:marRight w:val="0"/>
      <w:marTop w:val="0"/>
      <w:marBottom w:val="0"/>
      <w:divBdr>
        <w:top w:val="none" w:sz="0" w:space="0" w:color="auto"/>
        <w:left w:val="none" w:sz="0" w:space="0" w:color="auto"/>
        <w:bottom w:val="none" w:sz="0" w:space="0" w:color="auto"/>
        <w:right w:val="none" w:sz="0" w:space="0" w:color="auto"/>
      </w:divBdr>
      <w:divsChild>
        <w:div w:id="1476407376">
          <w:marLeft w:val="0"/>
          <w:marRight w:val="0"/>
          <w:marTop w:val="640"/>
          <w:marBottom w:val="0"/>
          <w:divBdr>
            <w:top w:val="none" w:sz="0" w:space="0" w:color="auto"/>
            <w:left w:val="none" w:sz="0" w:space="0" w:color="auto"/>
            <w:bottom w:val="none" w:sz="0" w:space="0" w:color="auto"/>
            <w:right w:val="none" w:sz="0" w:space="0" w:color="auto"/>
          </w:divBdr>
          <w:divsChild>
            <w:div w:id="2119836099">
              <w:marLeft w:val="0"/>
              <w:marRight w:val="0"/>
              <w:marTop w:val="0"/>
              <w:marBottom w:val="0"/>
              <w:divBdr>
                <w:top w:val="none" w:sz="0" w:space="0" w:color="auto"/>
                <w:left w:val="none" w:sz="0" w:space="0" w:color="auto"/>
                <w:bottom w:val="none" w:sz="0" w:space="0" w:color="auto"/>
                <w:right w:val="none" w:sz="0" w:space="0" w:color="auto"/>
              </w:divBdr>
              <w:divsChild>
                <w:div w:id="146438176">
                  <w:marLeft w:val="0"/>
                  <w:marRight w:val="0"/>
                  <w:marTop w:val="0"/>
                  <w:marBottom w:val="0"/>
                  <w:divBdr>
                    <w:top w:val="none" w:sz="0" w:space="0" w:color="auto"/>
                    <w:left w:val="none" w:sz="0" w:space="0" w:color="auto"/>
                    <w:bottom w:val="none" w:sz="0" w:space="0" w:color="auto"/>
                    <w:right w:val="none" w:sz="0" w:space="0" w:color="auto"/>
                  </w:divBdr>
                  <w:divsChild>
                    <w:div w:id="1054934537">
                      <w:marLeft w:val="0"/>
                      <w:marRight w:val="0"/>
                      <w:marTop w:val="0"/>
                      <w:marBottom w:val="0"/>
                      <w:divBdr>
                        <w:top w:val="none" w:sz="0" w:space="0" w:color="auto"/>
                        <w:left w:val="none" w:sz="0" w:space="0" w:color="auto"/>
                        <w:bottom w:val="none" w:sz="0" w:space="0" w:color="auto"/>
                        <w:right w:val="none" w:sz="0" w:space="0" w:color="auto"/>
                      </w:divBdr>
                      <w:divsChild>
                        <w:div w:id="929585487">
                          <w:marLeft w:val="0"/>
                          <w:marRight w:val="0"/>
                          <w:marTop w:val="0"/>
                          <w:marBottom w:val="0"/>
                          <w:divBdr>
                            <w:top w:val="none" w:sz="0" w:space="0" w:color="auto"/>
                            <w:left w:val="none" w:sz="0" w:space="0" w:color="auto"/>
                            <w:bottom w:val="none" w:sz="0" w:space="0" w:color="auto"/>
                            <w:right w:val="none" w:sz="0" w:space="0" w:color="auto"/>
                          </w:divBdr>
                          <w:divsChild>
                            <w:div w:id="1321157481">
                              <w:marLeft w:val="0"/>
                              <w:marRight w:val="0"/>
                              <w:marTop w:val="0"/>
                              <w:marBottom w:val="0"/>
                              <w:divBdr>
                                <w:top w:val="none" w:sz="0" w:space="0" w:color="auto"/>
                                <w:left w:val="none" w:sz="0" w:space="0" w:color="auto"/>
                                <w:bottom w:val="none" w:sz="0" w:space="0" w:color="auto"/>
                                <w:right w:val="none" w:sz="0" w:space="0" w:color="auto"/>
                              </w:divBdr>
                              <w:divsChild>
                                <w:div w:id="10154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306057">
      <w:bodyDiv w:val="1"/>
      <w:marLeft w:val="0"/>
      <w:marRight w:val="0"/>
      <w:marTop w:val="0"/>
      <w:marBottom w:val="0"/>
      <w:divBdr>
        <w:top w:val="none" w:sz="0" w:space="0" w:color="auto"/>
        <w:left w:val="none" w:sz="0" w:space="0" w:color="auto"/>
        <w:bottom w:val="none" w:sz="0" w:space="0" w:color="auto"/>
        <w:right w:val="none" w:sz="0" w:space="0" w:color="auto"/>
      </w:divBdr>
    </w:div>
    <w:div w:id="749548284">
      <w:bodyDiv w:val="1"/>
      <w:marLeft w:val="0"/>
      <w:marRight w:val="0"/>
      <w:marTop w:val="0"/>
      <w:marBottom w:val="0"/>
      <w:divBdr>
        <w:top w:val="none" w:sz="0" w:space="0" w:color="auto"/>
        <w:left w:val="none" w:sz="0" w:space="0" w:color="auto"/>
        <w:bottom w:val="none" w:sz="0" w:space="0" w:color="auto"/>
        <w:right w:val="none" w:sz="0" w:space="0" w:color="auto"/>
      </w:divBdr>
      <w:divsChild>
        <w:div w:id="134642134">
          <w:marLeft w:val="0"/>
          <w:marRight w:val="0"/>
          <w:marTop w:val="0"/>
          <w:marBottom w:val="0"/>
          <w:divBdr>
            <w:top w:val="none" w:sz="0" w:space="0" w:color="auto"/>
            <w:left w:val="none" w:sz="0" w:space="0" w:color="auto"/>
            <w:bottom w:val="none" w:sz="0" w:space="0" w:color="auto"/>
            <w:right w:val="none" w:sz="0" w:space="0" w:color="auto"/>
          </w:divBdr>
          <w:divsChild>
            <w:div w:id="1214342528">
              <w:marLeft w:val="0"/>
              <w:marRight w:val="0"/>
              <w:marTop w:val="0"/>
              <w:marBottom w:val="0"/>
              <w:divBdr>
                <w:top w:val="none" w:sz="0" w:space="0" w:color="auto"/>
                <w:left w:val="none" w:sz="0" w:space="0" w:color="auto"/>
                <w:bottom w:val="none" w:sz="0" w:space="0" w:color="auto"/>
                <w:right w:val="none" w:sz="0" w:space="0" w:color="auto"/>
              </w:divBdr>
              <w:divsChild>
                <w:div w:id="1143890519">
                  <w:marLeft w:val="0"/>
                  <w:marRight w:val="0"/>
                  <w:marTop w:val="0"/>
                  <w:marBottom w:val="0"/>
                  <w:divBdr>
                    <w:top w:val="none" w:sz="0" w:space="0" w:color="auto"/>
                    <w:left w:val="none" w:sz="0" w:space="0" w:color="auto"/>
                    <w:bottom w:val="none" w:sz="0" w:space="0" w:color="auto"/>
                    <w:right w:val="none" w:sz="0" w:space="0" w:color="auto"/>
                  </w:divBdr>
                  <w:divsChild>
                    <w:div w:id="3620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862121">
      <w:bodyDiv w:val="1"/>
      <w:marLeft w:val="0"/>
      <w:marRight w:val="0"/>
      <w:marTop w:val="0"/>
      <w:marBottom w:val="0"/>
      <w:divBdr>
        <w:top w:val="none" w:sz="0" w:space="0" w:color="auto"/>
        <w:left w:val="none" w:sz="0" w:space="0" w:color="auto"/>
        <w:bottom w:val="none" w:sz="0" w:space="0" w:color="auto"/>
        <w:right w:val="none" w:sz="0" w:space="0" w:color="auto"/>
      </w:divBdr>
      <w:divsChild>
        <w:div w:id="1989020253">
          <w:marLeft w:val="0"/>
          <w:marRight w:val="0"/>
          <w:marTop w:val="640"/>
          <w:marBottom w:val="0"/>
          <w:divBdr>
            <w:top w:val="none" w:sz="0" w:space="0" w:color="auto"/>
            <w:left w:val="none" w:sz="0" w:space="0" w:color="auto"/>
            <w:bottom w:val="none" w:sz="0" w:space="0" w:color="auto"/>
            <w:right w:val="none" w:sz="0" w:space="0" w:color="auto"/>
          </w:divBdr>
          <w:divsChild>
            <w:div w:id="727531674">
              <w:marLeft w:val="0"/>
              <w:marRight w:val="0"/>
              <w:marTop w:val="0"/>
              <w:marBottom w:val="0"/>
              <w:divBdr>
                <w:top w:val="none" w:sz="0" w:space="0" w:color="auto"/>
                <w:left w:val="none" w:sz="0" w:space="0" w:color="auto"/>
                <w:bottom w:val="none" w:sz="0" w:space="0" w:color="auto"/>
                <w:right w:val="none" w:sz="0" w:space="0" w:color="auto"/>
              </w:divBdr>
              <w:divsChild>
                <w:div w:id="287124858">
                  <w:marLeft w:val="0"/>
                  <w:marRight w:val="0"/>
                  <w:marTop w:val="0"/>
                  <w:marBottom w:val="0"/>
                  <w:divBdr>
                    <w:top w:val="none" w:sz="0" w:space="0" w:color="auto"/>
                    <w:left w:val="none" w:sz="0" w:space="0" w:color="auto"/>
                    <w:bottom w:val="none" w:sz="0" w:space="0" w:color="auto"/>
                    <w:right w:val="none" w:sz="0" w:space="0" w:color="auto"/>
                  </w:divBdr>
                  <w:divsChild>
                    <w:div w:id="408039518">
                      <w:marLeft w:val="0"/>
                      <w:marRight w:val="0"/>
                      <w:marTop w:val="0"/>
                      <w:marBottom w:val="0"/>
                      <w:divBdr>
                        <w:top w:val="none" w:sz="0" w:space="0" w:color="auto"/>
                        <w:left w:val="none" w:sz="0" w:space="0" w:color="auto"/>
                        <w:bottom w:val="none" w:sz="0" w:space="0" w:color="auto"/>
                        <w:right w:val="none" w:sz="0" w:space="0" w:color="auto"/>
                      </w:divBdr>
                      <w:divsChild>
                        <w:div w:id="1078750083">
                          <w:marLeft w:val="0"/>
                          <w:marRight w:val="0"/>
                          <w:marTop w:val="0"/>
                          <w:marBottom w:val="0"/>
                          <w:divBdr>
                            <w:top w:val="none" w:sz="0" w:space="0" w:color="auto"/>
                            <w:left w:val="none" w:sz="0" w:space="0" w:color="auto"/>
                            <w:bottom w:val="none" w:sz="0" w:space="0" w:color="auto"/>
                            <w:right w:val="none" w:sz="0" w:space="0" w:color="auto"/>
                          </w:divBdr>
                          <w:divsChild>
                            <w:div w:id="1642611428">
                              <w:marLeft w:val="0"/>
                              <w:marRight w:val="0"/>
                              <w:marTop w:val="0"/>
                              <w:marBottom w:val="0"/>
                              <w:divBdr>
                                <w:top w:val="none" w:sz="0" w:space="0" w:color="auto"/>
                                <w:left w:val="none" w:sz="0" w:space="0" w:color="auto"/>
                                <w:bottom w:val="none" w:sz="0" w:space="0" w:color="auto"/>
                                <w:right w:val="none" w:sz="0" w:space="0" w:color="auto"/>
                              </w:divBdr>
                              <w:divsChild>
                                <w:div w:id="13747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112500">
      <w:bodyDiv w:val="1"/>
      <w:marLeft w:val="0"/>
      <w:marRight w:val="0"/>
      <w:marTop w:val="0"/>
      <w:marBottom w:val="0"/>
      <w:divBdr>
        <w:top w:val="none" w:sz="0" w:space="0" w:color="auto"/>
        <w:left w:val="none" w:sz="0" w:space="0" w:color="auto"/>
        <w:bottom w:val="none" w:sz="0" w:space="0" w:color="auto"/>
        <w:right w:val="none" w:sz="0" w:space="0" w:color="auto"/>
      </w:divBdr>
    </w:div>
    <w:div w:id="779298386">
      <w:bodyDiv w:val="1"/>
      <w:marLeft w:val="0"/>
      <w:marRight w:val="0"/>
      <w:marTop w:val="0"/>
      <w:marBottom w:val="0"/>
      <w:divBdr>
        <w:top w:val="none" w:sz="0" w:space="0" w:color="auto"/>
        <w:left w:val="none" w:sz="0" w:space="0" w:color="auto"/>
        <w:bottom w:val="none" w:sz="0" w:space="0" w:color="auto"/>
        <w:right w:val="none" w:sz="0" w:space="0" w:color="auto"/>
      </w:divBdr>
      <w:divsChild>
        <w:div w:id="1719235711">
          <w:marLeft w:val="0"/>
          <w:marRight w:val="0"/>
          <w:marTop w:val="640"/>
          <w:marBottom w:val="0"/>
          <w:divBdr>
            <w:top w:val="none" w:sz="0" w:space="0" w:color="auto"/>
            <w:left w:val="none" w:sz="0" w:space="0" w:color="auto"/>
            <w:bottom w:val="none" w:sz="0" w:space="0" w:color="auto"/>
            <w:right w:val="none" w:sz="0" w:space="0" w:color="auto"/>
          </w:divBdr>
          <w:divsChild>
            <w:div w:id="599608401">
              <w:marLeft w:val="0"/>
              <w:marRight w:val="0"/>
              <w:marTop w:val="0"/>
              <w:marBottom w:val="0"/>
              <w:divBdr>
                <w:top w:val="none" w:sz="0" w:space="0" w:color="auto"/>
                <w:left w:val="none" w:sz="0" w:space="0" w:color="auto"/>
                <w:bottom w:val="none" w:sz="0" w:space="0" w:color="auto"/>
                <w:right w:val="none" w:sz="0" w:space="0" w:color="auto"/>
              </w:divBdr>
              <w:divsChild>
                <w:div w:id="128330646">
                  <w:marLeft w:val="0"/>
                  <w:marRight w:val="0"/>
                  <w:marTop w:val="0"/>
                  <w:marBottom w:val="0"/>
                  <w:divBdr>
                    <w:top w:val="none" w:sz="0" w:space="0" w:color="auto"/>
                    <w:left w:val="none" w:sz="0" w:space="0" w:color="auto"/>
                    <w:bottom w:val="none" w:sz="0" w:space="0" w:color="auto"/>
                    <w:right w:val="none" w:sz="0" w:space="0" w:color="auto"/>
                  </w:divBdr>
                  <w:divsChild>
                    <w:div w:id="1933396997">
                      <w:marLeft w:val="0"/>
                      <w:marRight w:val="0"/>
                      <w:marTop w:val="0"/>
                      <w:marBottom w:val="0"/>
                      <w:divBdr>
                        <w:top w:val="none" w:sz="0" w:space="0" w:color="auto"/>
                        <w:left w:val="none" w:sz="0" w:space="0" w:color="auto"/>
                        <w:bottom w:val="none" w:sz="0" w:space="0" w:color="auto"/>
                        <w:right w:val="none" w:sz="0" w:space="0" w:color="auto"/>
                      </w:divBdr>
                      <w:divsChild>
                        <w:div w:id="1744454143">
                          <w:marLeft w:val="0"/>
                          <w:marRight w:val="0"/>
                          <w:marTop w:val="0"/>
                          <w:marBottom w:val="0"/>
                          <w:divBdr>
                            <w:top w:val="none" w:sz="0" w:space="0" w:color="auto"/>
                            <w:left w:val="none" w:sz="0" w:space="0" w:color="auto"/>
                            <w:bottom w:val="none" w:sz="0" w:space="0" w:color="auto"/>
                            <w:right w:val="none" w:sz="0" w:space="0" w:color="auto"/>
                          </w:divBdr>
                          <w:divsChild>
                            <w:div w:id="249239329">
                              <w:marLeft w:val="0"/>
                              <w:marRight w:val="0"/>
                              <w:marTop w:val="0"/>
                              <w:marBottom w:val="0"/>
                              <w:divBdr>
                                <w:top w:val="none" w:sz="0" w:space="0" w:color="auto"/>
                                <w:left w:val="none" w:sz="0" w:space="0" w:color="auto"/>
                                <w:bottom w:val="none" w:sz="0" w:space="0" w:color="auto"/>
                                <w:right w:val="none" w:sz="0" w:space="0" w:color="auto"/>
                              </w:divBdr>
                              <w:divsChild>
                                <w:div w:id="9510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693968">
      <w:bodyDiv w:val="1"/>
      <w:marLeft w:val="0"/>
      <w:marRight w:val="0"/>
      <w:marTop w:val="0"/>
      <w:marBottom w:val="0"/>
      <w:divBdr>
        <w:top w:val="none" w:sz="0" w:space="0" w:color="auto"/>
        <w:left w:val="none" w:sz="0" w:space="0" w:color="auto"/>
        <w:bottom w:val="none" w:sz="0" w:space="0" w:color="auto"/>
        <w:right w:val="none" w:sz="0" w:space="0" w:color="auto"/>
      </w:divBdr>
    </w:div>
    <w:div w:id="808134486">
      <w:bodyDiv w:val="1"/>
      <w:marLeft w:val="0"/>
      <w:marRight w:val="0"/>
      <w:marTop w:val="0"/>
      <w:marBottom w:val="0"/>
      <w:divBdr>
        <w:top w:val="none" w:sz="0" w:space="0" w:color="auto"/>
        <w:left w:val="none" w:sz="0" w:space="0" w:color="auto"/>
        <w:bottom w:val="none" w:sz="0" w:space="0" w:color="auto"/>
        <w:right w:val="none" w:sz="0" w:space="0" w:color="auto"/>
      </w:divBdr>
      <w:divsChild>
        <w:div w:id="1177840853">
          <w:marLeft w:val="0"/>
          <w:marRight w:val="0"/>
          <w:marTop w:val="0"/>
          <w:marBottom w:val="0"/>
          <w:divBdr>
            <w:top w:val="none" w:sz="0" w:space="0" w:color="auto"/>
            <w:left w:val="none" w:sz="0" w:space="0" w:color="auto"/>
            <w:bottom w:val="none" w:sz="0" w:space="0" w:color="auto"/>
            <w:right w:val="none" w:sz="0" w:space="0" w:color="auto"/>
          </w:divBdr>
          <w:divsChild>
            <w:div w:id="613444727">
              <w:marLeft w:val="0"/>
              <w:marRight w:val="0"/>
              <w:marTop w:val="0"/>
              <w:marBottom w:val="0"/>
              <w:divBdr>
                <w:top w:val="none" w:sz="0" w:space="0" w:color="auto"/>
                <w:left w:val="none" w:sz="0" w:space="0" w:color="auto"/>
                <w:bottom w:val="none" w:sz="0" w:space="0" w:color="auto"/>
                <w:right w:val="none" w:sz="0" w:space="0" w:color="auto"/>
              </w:divBdr>
              <w:divsChild>
                <w:div w:id="232741815">
                  <w:marLeft w:val="0"/>
                  <w:marRight w:val="0"/>
                  <w:marTop w:val="0"/>
                  <w:marBottom w:val="0"/>
                  <w:divBdr>
                    <w:top w:val="none" w:sz="0" w:space="0" w:color="auto"/>
                    <w:left w:val="none" w:sz="0" w:space="0" w:color="auto"/>
                    <w:bottom w:val="none" w:sz="0" w:space="0" w:color="auto"/>
                    <w:right w:val="none" w:sz="0" w:space="0" w:color="auto"/>
                  </w:divBdr>
                  <w:divsChild>
                    <w:div w:id="528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7121">
      <w:bodyDiv w:val="1"/>
      <w:marLeft w:val="0"/>
      <w:marRight w:val="0"/>
      <w:marTop w:val="0"/>
      <w:marBottom w:val="0"/>
      <w:divBdr>
        <w:top w:val="none" w:sz="0" w:space="0" w:color="auto"/>
        <w:left w:val="none" w:sz="0" w:space="0" w:color="auto"/>
        <w:bottom w:val="none" w:sz="0" w:space="0" w:color="auto"/>
        <w:right w:val="none" w:sz="0" w:space="0" w:color="auto"/>
      </w:divBdr>
      <w:divsChild>
        <w:div w:id="1615479137">
          <w:marLeft w:val="0"/>
          <w:marRight w:val="0"/>
          <w:marTop w:val="0"/>
          <w:marBottom w:val="0"/>
          <w:divBdr>
            <w:top w:val="none" w:sz="0" w:space="0" w:color="auto"/>
            <w:left w:val="none" w:sz="0" w:space="0" w:color="auto"/>
            <w:bottom w:val="none" w:sz="0" w:space="0" w:color="auto"/>
            <w:right w:val="none" w:sz="0" w:space="0" w:color="auto"/>
          </w:divBdr>
          <w:divsChild>
            <w:div w:id="183443394">
              <w:marLeft w:val="0"/>
              <w:marRight w:val="0"/>
              <w:marTop w:val="0"/>
              <w:marBottom w:val="0"/>
              <w:divBdr>
                <w:top w:val="none" w:sz="0" w:space="0" w:color="auto"/>
                <w:left w:val="none" w:sz="0" w:space="0" w:color="auto"/>
                <w:bottom w:val="none" w:sz="0" w:space="0" w:color="auto"/>
                <w:right w:val="none" w:sz="0" w:space="0" w:color="auto"/>
              </w:divBdr>
              <w:divsChild>
                <w:div w:id="1581216373">
                  <w:marLeft w:val="0"/>
                  <w:marRight w:val="0"/>
                  <w:marTop w:val="0"/>
                  <w:marBottom w:val="0"/>
                  <w:divBdr>
                    <w:top w:val="none" w:sz="0" w:space="0" w:color="auto"/>
                    <w:left w:val="none" w:sz="0" w:space="0" w:color="auto"/>
                    <w:bottom w:val="none" w:sz="0" w:space="0" w:color="auto"/>
                    <w:right w:val="none" w:sz="0" w:space="0" w:color="auto"/>
                  </w:divBdr>
                  <w:divsChild>
                    <w:div w:id="10011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92633">
      <w:bodyDiv w:val="1"/>
      <w:marLeft w:val="0"/>
      <w:marRight w:val="0"/>
      <w:marTop w:val="0"/>
      <w:marBottom w:val="0"/>
      <w:divBdr>
        <w:top w:val="none" w:sz="0" w:space="0" w:color="auto"/>
        <w:left w:val="none" w:sz="0" w:space="0" w:color="auto"/>
        <w:bottom w:val="none" w:sz="0" w:space="0" w:color="auto"/>
        <w:right w:val="none" w:sz="0" w:space="0" w:color="auto"/>
      </w:divBdr>
    </w:div>
    <w:div w:id="855191395">
      <w:bodyDiv w:val="1"/>
      <w:marLeft w:val="0"/>
      <w:marRight w:val="0"/>
      <w:marTop w:val="0"/>
      <w:marBottom w:val="0"/>
      <w:divBdr>
        <w:top w:val="none" w:sz="0" w:space="0" w:color="auto"/>
        <w:left w:val="none" w:sz="0" w:space="0" w:color="auto"/>
        <w:bottom w:val="none" w:sz="0" w:space="0" w:color="auto"/>
        <w:right w:val="none" w:sz="0" w:space="0" w:color="auto"/>
      </w:divBdr>
      <w:divsChild>
        <w:div w:id="2050762156">
          <w:marLeft w:val="0"/>
          <w:marRight w:val="0"/>
          <w:marTop w:val="0"/>
          <w:marBottom w:val="0"/>
          <w:divBdr>
            <w:top w:val="none" w:sz="0" w:space="0" w:color="auto"/>
            <w:left w:val="none" w:sz="0" w:space="0" w:color="auto"/>
            <w:bottom w:val="none" w:sz="0" w:space="0" w:color="auto"/>
            <w:right w:val="none" w:sz="0" w:space="0" w:color="auto"/>
          </w:divBdr>
          <w:divsChild>
            <w:div w:id="1762488304">
              <w:marLeft w:val="0"/>
              <w:marRight w:val="0"/>
              <w:marTop w:val="0"/>
              <w:marBottom w:val="0"/>
              <w:divBdr>
                <w:top w:val="none" w:sz="0" w:space="0" w:color="auto"/>
                <w:left w:val="none" w:sz="0" w:space="0" w:color="auto"/>
                <w:bottom w:val="none" w:sz="0" w:space="0" w:color="auto"/>
                <w:right w:val="none" w:sz="0" w:space="0" w:color="auto"/>
              </w:divBdr>
              <w:divsChild>
                <w:div w:id="1557664939">
                  <w:marLeft w:val="0"/>
                  <w:marRight w:val="0"/>
                  <w:marTop w:val="0"/>
                  <w:marBottom w:val="0"/>
                  <w:divBdr>
                    <w:top w:val="none" w:sz="0" w:space="0" w:color="auto"/>
                    <w:left w:val="none" w:sz="0" w:space="0" w:color="auto"/>
                    <w:bottom w:val="none" w:sz="0" w:space="0" w:color="auto"/>
                    <w:right w:val="none" w:sz="0" w:space="0" w:color="auto"/>
                  </w:divBdr>
                  <w:divsChild>
                    <w:div w:id="11475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46987">
      <w:bodyDiv w:val="1"/>
      <w:marLeft w:val="0"/>
      <w:marRight w:val="0"/>
      <w:marTop w:val="0"/>
      <w:marBottom w:val="0"/>
      <w:divBdr>
        <w:top w:val="none" w:sz="0" w:space="0" w:color="auto"/>
        <w:left w:val="none" w:sz="0" w:space="0" w:color="auto"/>
        <w:bottom w:val="none" w:sz="0" w:space="0" w:color="auto"/>
        <w:right w:val="none" w:sz="0" w:space="0" w:color="auto"/>
      </w:divBdr>
      <w:divsChild>
        <w:div w:id="1878345861">
          <w:marLeft w:val="0"/>
          <w:marRight w:val="0"/>
          <w:marTop w:val="0"/>
          <w:marBottom w:val="0"/>
          <w:divBdr>
            <w:top w:val="none" w:sz="0" w:space="0" w:color="auto"/>
            <w:left w:val="none" w:sz="0" w:space="0" w:color="auto"/>
            <w:bottom w:val="none" w:sz="0" w:space="0" w:color="auto"/>
            <w:right w:val="none" w:sz="0" w:space="0" w:color="auto"/>
          </w:divBdr>
          <w:divsChild>
            <w:div w:id="2135320222">
              <w:marLeft w:val="0"/>
              <w:marRight w:val="0"/>
              <w:marTop w:val="0"/>
              <w:marBottom w:val="0"/>
              <w:divBdr>
                <w:top w:val="none" w:sz="0" w:space="0" w:color="auto"/>
                <w:left w:val="none" w:sz="0" w:space="0" w:color="auto"/>
                <w:bottom w:val="none" w:sz="0" w:space="0" w:color="auto"/>
                <w:right w:val="none" w:sz="0" w:space="0" w:color="auto"/>
              </w:divBdr>
              <w:divsChild>
                <w:div w:id="1549100112">
                  <w:marLeft w:val="0"/>
                  <w:marRight w:val="0"/>
                  <w:marTop w:val="0"/>
                  <w:marBottom w:val="0"/>
                  <w:divBdr>
                    <w:top w:val="none" w:sz="0" w:space="0" w:color="auto"/>
                    <w:left w:val="none" w:sz="0" w:space="0" w:color="auto"/>
                    <w:bottom w:val="none" w:sz="0" w:space="0" w:color="auto"/>
                    <w:right w:val="none" w:sz="0" w:space="0" w:color="auto"/>
                  </w:divBdr>
                  <w:divsChild>
                    <w:div w:id="3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726">
      <w:bodyDiv w:val="1"/>
      <w:marLeft w:val="0"/>
      <w:marRight w:val="0"/>
      <w:marTop w:val="0"/>
      <w:marBottom w:val="0"/>
      <w:divBdr>
        <w:top w:val="none" w:sz="0" w:space="0" w:color="auto"/>
        <w:left w:val="none" w:sz="0" w:space="0" w:color="auto"/>
        <w:bottom w:val="none" w:sz="0" w:space="0" w:color="auto"/>
        <w:right w:val="none" w:sz="0" w:space="0" w:color="auto"/>
      </w:divBdr>
      <w:divsChild>
        <w:div w:id="748962729">
          <w:marLeft w:val="0"/>
          <w:marRight w:val="0"/>
          <w:marTop w:val="0"/>
          <w:marBottom w:val="0"/>
          <w:divBdr>
            <w:top w:val="none" w:sz="0" w:space="0" w:color="auto"/>
            <w:left w:val="none" w:sz="0" w:space="0" w:color="auto"/>
            <w:bottom w:val="none" w:sz="0" w:space="0" w:color="auto"/>
            <w:right w:val="none" w:sz="0" w:space="0" w:color="auto"/>
          </w:divBdr>
          <w:divsChild>
            <w:div w:id="1210148228">
              <w:marLeft w:val="0"/>
              <w:marRight w:val="0"/>
              <w:marTop w:val="0"/>
              <w:marBottom w:val="0"/>
              <w:divBdr>
                <w:top w:val="none" w:sz="0" w:space="0" w:color="auto"/>
                <w:left w:val="none" w:sz="0" w:space="0" w:color="auto"/>
                <w:bottom w:val="none" w:sz="0" w:space="0" w:color="auto"/>
                <w:right w:val="none" w:sz="0" w:space="0" w:color="auto"/>
              </w:divBdr>
              <w:divsChild>
                <w:div w:id="841508903">
                  <w:marLeft w:val="0"/>
                  <w:marRight w:val="0"/>
                  <w:marTop w:val="0"/>
                  <w:marBottom w:val="0"/>
                  <w:divBdr>
                    <w:top w:val="none" w:sz="0" w:space="0" w:color="auto"/>
                    <w:left w:val="none" w:sz="0" w:space="0" w:color="auto"/>
                    <w:bottom w:val="none" w:sz="0" w:space="0" w:color="auto"/>
                    <w:right w:val="none" w:sz="0" w:space="0" w:color="auto"/>
                  </w:divBdr>
                  <w:divsChild>
                    <w:div w:id="6034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52355">
      <w:bodyDiv w:val="1"/>
      <w:marLeft w:val="0"/>
      <w:marRight w:val="0"/>
      <w:marTop w:val="0"/>
      <w:marBottom w:val="0"/>
      <w:divBdr>
        <w:top w:val="none" w:sz="0" w:space="0" w:color="auto"/>
        <w:left w:val="none" w:sz="0" w:space="0" w:color="auto"/>
        <w:bottom w:val="none" w:sz="0" w:space="0" w:color="auto"/>
        <w:right w:val="none" w:sz="0" w:space="0" w:color="auto"/>
      </w:divBdr>
    </w:div>
    <w:div w:id="871916929">
      <w:bodyDiv w:val="1"/>
      <w:marLeft w:val="0"/>
      <w:marRight w:val="0"/>
      <w:marTop w:val="0"/>
      <w:marBottom w:val="0"/>
      <w:divBdr>
        <w:top w:val="none" w:sz="0" w:space="0" w:color="auto"/>
        <w:left w:val="none" w:sz="0" w:space="0" w:color="auto"/>
        <w:bottom w:val="none" w:sz="0" w:space="0" w:color="auto"/>
        <w:right w:val="none" w:sz="0" w:space="0" w:color="auto"/>
      </w:divBdr>
      <w:divsChild>
        <w:div w:id="621613809">
          <w:marLeft w:val="0"/>
          <w:marRight w:val="0"/>
          <w:marTop w:val="640"/>
          <w:marBottom w:val="0"/>
          <w:divBdr>
            <w:top w:val="none" w:sz="0" w:space="0" w:color="auto"/>
            <w:left w:val="none" w:sz="0" w:space="0" w:color="auto"/>
            <w:bottom w:val="none" w:sz="0" w:space="0" w:color="auto"/>
            <w:right w:val="none" w:sz="0" w:space="0" w:color="auto"/>
          </w:divBdr>
          <w:divsChild>
            <w:div w:id="1749769217">
              <w:marLeft w:val="0"/>
              <w:marRight w:val="0"/>
              <w:marTop w:val="0"/>
              <w:marBottom w:val="0"/>
              <w:divBdr>
                <w:top w:val="none" w:sz="0" w:space="0" w:color="auto"/>
                <w:left w:val="none" w:sz="0" w:space="0" w:color="auto"/>
                <w:bottom w:val="none" w:sz="0" w:space="0" w:color="auto"/>
                <w:right w:val="none" w:sz="0" w:space="0" w:color="auto"/>
              </w:divBdr>
              <w:divsChild>
                <w:div w:id="1780569247">
                  <w:marLeft w:val="0"/>
                  <w:marRight w:val="0"/>
                  <w:marTop w:val="0"/>
                  <w:marBottom w:val="0"/>
                  <w:divBdr>
                    <w:top w:val="none" w:sz="0" w:space="0" w:color="auto"/>
                    <w:left w:val="none" w:sz="0" w:space="0" w:color="auto"/>
                    <w:bottom w:val="none" w:sz="0" w:space="0" w:color="auto"/>
                    <w:right w:val="none" w:sz="0" w:space="0" w:color="auto"/>
                  </w:divBdr>
                  <w:divsChild>
                    <w:div w:id="1665861725">
                      <w:marLeft w:val="0"/>
                      <w:marRight w:val="0"/>
                      <w:marTop w:val="0"/>
                      <w:marBottom w:val="0"/>
                      <w:divBdr>
                        <w:top w:val="none" w:sz="0" w:space="0" w:color="auto"/>
                        <w:left w:val="none" w:sz="0" w:space="0" w:color="auto"/>
                        <w:bottom w:val="none" w:sz="0" w:space="0" w:color="auto"/>
                        <w:right w:val="none" w:sz="0" w:space="0" w:color="auto"/>
                      </w:divBdr>
                      <w:divsChild>
                        <w:div w:id="837694290">
                          <w:marLeft w:val="0"/>
                          <w:marRight w:val="0"/>
                          <w:marTop w:val="0"/>
                          <w:marBottom w:val="0"/>
                          <w:divBdr>
                            <w:top w:val="none" w:sz="0" w:space="0" w:color="auto"/>
                            <w:left w:val="none" w:sz="0" w:space="0" w:color="auto"/>
                            <w:bottom w:val="none" w:sz="0" w:space="0" w:color="auto"/>
                            <w:right w:val="none" w:sz="0" w:space="0" w:color="auto"/>
                          </w:divBdr>
                          <w:divsChild>
                            <w:div w:id="449709528">
                              <w:marLeft w:val="0"/>
                              <w:marRight w:val="0"/>
                              <w:marTop w:val="0"/>
                              <w:marBottom w:val="0"/>
                              <w:divBdr>
                                <w:top w:val="none" w:sz="0" w:space="0" w:color="auto"/>
                                <w:left w:val="none" w:sz="0" w:space="0" w:color="auto"/>
                                <w:bottom w:val="none" w:sz="0" w:space="0" w:color="auto"/>
                                <w:right w:val="none" w:sz="0" w:space="0" w:color="auto"/>
                              </w:divBdr>
                              <w:divsChild>
                                <w:div w:id="185021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637020">
      <w:bodyDiv w:val="1"/>
      <w:marLeft w:val="0"/>
      <w:marRight w:val="0"/>
      <w:marTop w:val="0"/>
      <w:marBottom w:val="0"/>
      <w:divBdr>
        <w:top w:val="none" w:sz="0" w:space="0" w:color="auto"/>
        <w:left w:val="none" w:sz="0" w:space="0" w:color="auto"/>
        <w:bottom w:val="none" w:sz="0" w:space="0" w:color="auto"/>
        <w:right w:val="none" w:sz="0" w:space="0" w:color="auto"/>
      </w:divBdr>
      <w:divsChild>
        <w:div w:id="2030183675">
          <w:marLeft w:val="0"/>
          <w:marRight w:val="0"/>
          <w:marTop w:val="640"/>
          <w:marBottom w:val="0"/>
          <w:divBdr>
            <w:top w:val="none" w:sz="0" w:space="0" w:color="auto"/>
            <w:left w:val="none" w:sz="0" w:space="0" w:color="auto"/>
            <w:bottom w:val="none" w:sz="0" w:space="0" w:color="auto"/>
            <w:right w:val="none" w:sz="0" w:space="0" w:color="auto"/>
          </w:divBdr>
          <w:divsChild>
            <w:div w:id="27799792">
              <w:marLeft w:val="0"/>
              <w:marRight w:val="0"/>
              <w:marTop w:val="0"/>
              <w:marBottom w:val="0"/>
              <w:divBdr>
                <w:top w:val="none" w:sz="0" w:space="0" w:color="auto"/>
                <w:left w:val="none" w:sz="0" w:space="0" w:color="auto"/>
                <w:bottom w:val="none" w:sz="0" w:space="0" w:color="auto"/>
                <w:right w:val="none" w:sz="0" w:space="0" w:color="auto"/>
              </w:divBdr>
              <w:divsChild>
                <w:div w:id="1510178531">
                  <w:marLeft w:val="0"/>
                  <w:marRight w:val="0"/>
                  <w:marTop w:val="0"/>
                  <w:marBottom w:val="0"/>
                  <w:divBdr>
                    <w:top w:val="none" w:sz="0" w:space="0" w:color="auto"/>
                    <w:left w:val="none" w:sz="0" w:space="0" w:color="auto"/>
                    <w:bottom w:val="none" w:sz="0" w:space="0" w:color="auto"/>
                    <w:right w:val="none" w:sz="0" w:space="0" w:color="auto"/>
                  </w:divBdr>
                  <w:divsChild>
                    <w:div w:id="2008634940">
                      <w:marLeft w:val="0"/>
                      <w:marRight w:val="0"/>
                      <w:marTop w:val="0"/>
                      <w:marBottom w:val="0"/>
                      <w:divBdr>
                        <w:top w:val="none" w:sz="0" w:space="0" w:color="auto"/>
                        <w:left w:val="none" w:sz="0" w:space="0" w:color="auto"/>
                        <w:bottom w:val="none" w:sz="0" w:space="0" w:color="auto"/>
                        <w:right w:val="none" w:sz="0" w:space="0" w:color="auto"/>
                      </w:divBdr>
                      <w:divsChild>
                        <w:div w:id="86273562">
                          <w:marLeft w:val="0"/>
                          <w:marRight w:val="0"/>
                          <w:marTop w:val="0"/>
                          <w:marBottom w:val="0"/>
                          <w:divBdr>
                            <w:top w:val="none" w:sz="0" w:space="0" w:color="auto"/>
                            <w:left w:val="none" w:sz="0" w:space="0" w:color="auto"/>
                            <w:bottom w:val="none" w:sz="0" w:space="0" w:color="auto"/>
                            <w:right w:val="none" w:sz="0" w:space="0" w:color="auto"/>
                          </w:divBdr>
                          <w:divsChild>
                            <w:div w:id="1326736671">
                              <w:marLeft w:val="0"/>
                              <w:marRight w:val="0"/>
                              <w:marTop w:val="0"/>
                              <w:marBottom w:val="0"/>
                              <w:divBdr>
                                <w:top w:val="none" w:sz="0" w:space="0" w:color="auto"/>
                                <w:left w:val="none" w:sz="0" w:space="0" w:color="auto"/>
                                <w:bottom w:val="none" w:sz="0" w:space="0" w:color="auto"/>
                                <w:right w:val="none" w:sz="0" w:space="0" w:color="auto"/>
                              </w:divBdr>
                              <w:divsChild>
                                <w:div w:id="958997302">
                                  <w:marLeft w:val="0"/>
                                  <w:marRight w:val="0"/>
                                  <w:marTop w:val="0"/>
                                  <w:marBottom w:val="0"/>
                                  <w:divBdr>
                                    <w:top w:val="none" w:sz="0" w:space="0" w:color="auto"/>
                                    <w:left w:val="none" w:sz="0" w:space="0" w:color="auto"/>
                                    <w:bottom w:val="none" w:sz="0" w:space="0" w:color="auto"/>
                                    <w:right w:val="none" w:sz="0" w:space="0" w:color="auto"/>
                                  </w:divBdr>
                                  <w:divsChild>
                                    <w:div w:id="1596356968">
                                      <w:marLeft w:val="0"/>
                                      <w:marRight w:val="0"/>
                                      <w:marTop w:val="0"/>
                                      <w:marBottom w:val="0"/>
                                      <w:divBdr>
                                        <w:top w:val="none" w:sz="0" w:space="0" w:color="auto"/>
                                        <w:left w:val="none" w:sz="0" w:space="0" w:color="auto"/>
                                        <w:bottom w:val="none" w:sz="0" w:space="0" w:color="auto"/>
                                        <w:right w:val="none" w:sz="0" w:space="0" w:color="auto"/>
                                      </w:divBdr>
                                      <w:divsChild>
                                        <w:div w:id="114230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676542">
      <w:bodyDiv w:val="1"/>
      <w:marLeft w:val="0"/>
      <w:marRight w:val="0"/>
      <w:marTop w:val="0"/>
      <w:marBottom w:val="0"/>
      <w:divBdr>
        <w:top w:val="none" w:sz="0" w:space="0" w:color="auto"/>
        <w:left w:val="none" w:sz="0" w:space="0" w:color="auto"/>
        <w:bottom w:val="none" w:sz="0" w:space="0" w:color="auto"/>
        <w:right w:val="none" w:sz="0" w:space="0" w:color="auto"/>
      </w:divBdr>
      <w:divsChild>
        <w:div w:id="1484201581">
          <w:marLeft w:val="0"/>
          <w:marRight w:val="0"/>
          <w:marTop w:val="640"/>
          <w:marBottom w:val="0"/>
          <w:divBdr>
            <w:top w:val="none" w:sz="0" w:space="0" w:color="auto"/>
            <w:left w:val="none" w:sz="0" w:space="0" w:color="auto"/>
            <w:bottom w:val="none" w:sz="0" w:space="0" w:color="auto"/>
            <w:right w:val="none" w:sz="0" w:space="0" w:color="auto"/>
          </w:divBdr>
          <w:divsChild>
            <w:div w:id="88090889">
              <w:marLeft w:val="0"/>
              <w:marRight w:val="0"/>
              <w:marTop w:val="0"/>
              <w:marBottom w:val="0"/>
              <w:divBdr>
                <w:top w:val="none" w:sz="0" w:space="0" w:color="auto"/>
                <w:left w:val="none" w:sz="0" w:space="0" w:color="auto"/>
                <w:bottom w:val="none" w:sz="0" w:space="0" w:color="auto"/>
                <w:right w:val="none" w:sz="0" w:space="0" w:color="auto"/>
              </w:divBdr>
              <w:divsChild>
                <w:div w:id="600457461">
                  <w:marLeft w:val="0"/>
                  <w:marRight w:val="0"/>
                  <w:marTop w:val="0"/>
                  <w:marBottom w:val="0"/>
                  <w:divBdr>
                    <w:top w:val="none" w:sz="0" w:space="0" w:color="auto"/>
                    <w:left w:val="none" w:sz="0" w:space="0" w:color="auto"/>
                    <w:bottom w:val="none" w:sz="0" w:space="0" w:color="auto"/>
                    <w:right w:val="none" w:sz="0" w:space="0" w:color="auto"/>
                  </w:divBdr>
                  <w:divsChild>
                    <w:div w:id="1212040875">
                      <w:marLeft w:val="0"/>
                      <w:marRight w:val="0"/>
                      <w:marTop w:val="0"/>
                      <w:marBottom w:val="0"/>
                      <w:divBdr>
                        <w:top w:val="none" w:sz="0" w:space="0" w:color="auto"/>
                        <w:left w:val="none" w:sz="0" w:space="0" w:color="auto"/>
                        <w:bottom w:val="none" w:sz="0" w:space="0" w:color="auto"/>
                        <w:right w:val="none" w:sz="0" w:space="0" w:color="auto"/>
                      </w:divBdr>
                      <w:divsChild>
                        <w:div w:id="13192583">
                          <w:marLeft w:val="0"/>
                          <w:marRight w:val="0"/>
                          <w:marTop w:val="0"/>
                          <w:marBottom w:val="0"/>
                          <w:divBdr>
                            <w:top w:val="none" w:sz="0" w:space="0" w:color="auto"/>
                            <w:left w:val="none" w:sz="0" w:space="0" w:color="auto"/>
                            <w:bottom w:val="none" w:sz="0" w:space="0" w:color="auto"/>
                            <w:right w:val="none" w:sz="0" w:space="0" w:color="auto"/>
                          </w:divBdr>
                          <w:divsChild>
                            <w:div w:id="1634362075">
                              <w:marLeft w:val="0"/>
                              <w:marRight w:val="0"/>
                              <w:marTop w:val="0"/>
                              <w:marBottom w:val="0"/>
                              <w:divBdr>
                                <w:top w:val="none" w:sz="0" w:space="0" w:color="auto"/>
                                <w:left w:val="none" w:sz="0" w:space="0" w:color="auto"/>
                                <w:bottom w:val="none" w:sz="0" w:space="0" w:color="auto"/>
                                <w:right w:val="none" w:sz="0" w:space="0" w:color="auto"/>
                              </w:divBdr>
                              <w:divsChild>
                                <w:div w:id="8347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5416">
      <w:bodyDiv w:val="1"/>
      <w:marLeft w:val="0"/>
      <w:marRight w:val="0"/>
      <w:marTop w:val="0"/>
      <w:marBottom w:val="0"/>
      <w:divBdr>
        <w:top w:val="none" w:sz="0" w:space="0" w:color="auto"/>
        <w:left w:val="none" w:sz="0" w:space="0" w:color="auto"/>
        <w:bottom w:val="none" w:sz="0" w:space="0" w:color="auto"/>
        <w:right w:val="none" w:sz="0" w:space="0" w:color="auto"/>
      </w:divBdr>
      <w:divsChild>
        <w:div w:id="1493914755">
          <w:marLeft w:val="0"/>
          <w:marRight w:val="0"/>
          <w:marTop w:val="640"/>
          <w:marBottom w:val="0"/>
          <w:divBdr>
            <w:top w:val="none" w:sz="0" w:space="0" w:color="auto"/>
            <w:left w:val="none" w:sz="0" w:space="0" w:color="auto"/>
            <w:bottom w:val="none" w:sz="0" w:space="0" w:color="auto"/>
            <w:right w:val="none" w:sz="0" w:space="0" w:color="auto"/>
          </w:divBdr>
          <w:divsChild>
            <w:div w:id="805128506">
              <w:marLeft w:val="0"/>
              <w:marRight w:val="0"/>
              <w:marTop w:val="0"/>
              <w:marBottom w:val="0"/>
              <w:divBdr>
                <w:top w:val="none" w:sz="0" w:space="0" w:color="auto"/>
                <w:left w:val="none" w:sz="0" w:space="0" w:color="auto"/>
                <w:bottom w:val="none" w:sz="0" w:space="0" w:color="auto"/>
                <w:right w:val="none" w:sz="0" w:space="0" w:color="auto"/>
              </w:divBdr>
              <w:divsChild>
                <w:div w:id="1814519419">
                  <w:marLeft w:val="0"/>
                  <w:marRight w:val="0"/>
                  <w:marTop w:val="0"/>
                  <w:marBottom w:val="0"/>
                  <w:divBdr>
                    <w:top w:val="none" w:sz="0" w:space="0" w:color="auto"/>
                    <w:left w:val="none" w:sz="0" w:space="0" w:color="auto"/>
                    <w:bottom w:val="none" w:sz="0" w:space="0" w:color="auto"/>
                    <w:right w:val="none" w:sz="0" w:space="0" w:color="auto"/>
                  </w:divBdr>
                  <w:divsChild>
                    <w:div w:id="236982209">
                      <w:marLeft w:val="0"/>
                      <w:marRight w:val="0"/>
                      <w:marTop w:val="0"/>
                      <w:marBottom w:val="0"/>
                      <w:divBdr>
                        <w:top w:val="none" w:sz="0" w:space="0" w:color="auto"/>
                        <w:left w:val="none" w:sz="0" w:space="0" w:color="auto"/>
                        <w:bottom w:val="none" w:sz="0" w:space="0" w:color="auto"/>
                        <w:right w:val="none" w:sz="0" w:space="0" w:color="auto"/>
                      </w:divBdr>
                      <w:divsChild>
                        <w:div w:id="1698197162">
                          <w:marLeft w:val="0"/>
                          <w:marRight w:val="0"/>
                          <w:marTop w:val="0"/>
                          <w:marBottom w:val="0"/>
                          <w:divBdr>
                            <w:top w:val="none" w:sz="0" w:space="0" w:color="auto"/>
                            <w:left w:val="none" w:sz="0" w:space="0" w:color="auto"/>
                            <w:bottom w:val="none" w:sz="0" w:space="0" w:color="auto"/>
                            <w:right w:val="none" w:sz="0" w:space="0" w:color="auto"/>
                          </w:divBdr>
                          <w:divsChild>
                            <w:div w:id="425464115">
                              <w:marLeft w:val="0"/>
                              <w:marRight w:val="0"/>
                              <w:marTop w:val="0"/>
                              <w:marBottom w:val="0"/>
                              <w:divBdr>
                                <w:top w:val="none" w:sz="0" w:space="0" w:color="auto"/>
                                <w:left w:val="none" w:sz="0" w:space="0" w:color="auto"/>
                                <w:bottom w:val="none" w:sz="0" w:space="0" w:color="auto"/>
                                <w:right w:val="none" w:sz="0" w:space="0" w:color="auto"/>
                              </w:divBdr>
                              <w:divsChild>
                                <w:div w:id="21440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8602">
      <w:bodyDiv w:val="1"/>
      <w:marLeft w:val="0"/>
      <w:marRight w:val="0"/>
      <w:marTop w:val="0"/>
      <w:marBottom w:val="0"/>
      <w:divBdr>
        <w:top w:val="none" w:sz="0" w:space="0" w:color="auto"/>
        <w:left w:val="none" w:sz="0" w:space="0" w:color="auto"/>
        <w:bottom w:val="none" w:sz="0" w:space="0" w:color="auto"/>
        <w:right w:val="none" w:sz="0" w:space="0" w:color="auto"/>
      </w:divBdr>
    </w:div>
    <w:div w:id="892353997">
      <w:bodyDiv w:val="1"/>
      <w:marLeft w:val="0"/>
      <w:marRight w:val="0"/>
      <w:marTop w:val="0"/>
      <w:marBottom w:val="0"/>
      <w:divBdr>
        <w:top w:val="none" w:sz="0" w:space="0" w:color="auto"/>
        <w:left w:val="none" w:sz="0" w:space="0" w:color="auto"/>
        <w:bottom w:val="none" w:sz="0" w:space="0" w:color="auto"/>
        <w:right w:val="none" w:sz="0" w:space="0" w:color="auto"/>
      </w:divBdr>
      <w:divsChild>
        <w:div w:id="101652829">
          <w:marLeft w:val="0"/>
          <w:marRight w:val="0"/>
          <w:marTop w:val="640"/>
          <w:marBottom w:val="0"/>
          <w:divBdr>
            <w:top w:val="none" w:sz="0" w:space="0" w:color="auto"/>
            <w:left w:val="none" w:sz="0" w:space="0" w:color="auto"/>
            <w:bottom w:val="none" w:sz="0" w:space="0" w:color="auto"/>
            <w:right w:val="none" w:sz="0" w:space="0" w:color="auto"/>
          </w:divBdr>
          <w:divsChild>
            <w:div w:id="599527779">
              <w:marLeft w:val="0"/>
              <w:marRight w:val="0"/>
              <w:marTop w:val="0"/>
              <w:marBottom w:val="0"/>
              <w:divBdr>
                <w:top w:val="none" w:sz="0" w:space="0" w:color="auto"/>
                <w:left w:val="none" w:sz="0" w:space="0" w:color="auto"/>
                <w:bottom w:val="none" w:sz="0" w:space="0" w:color="auto"/>
                <w:right w:val="none" w:sz="0" w:space="0" w:color="auto"/>
              </w:divBdr>
              <w:divsChild>
                <w:div w:id="627784055">
                  <w:marLeft w:val="0"/>
                  <w:marRight w:val="0"/>
                  <w:marTop w:val="0"/>
                  <w:marBottom w:val="0"/>
                  <w:divBdr>
                    <w:top w:val="none" w:sz="0" w:space="0" w:color="auto"/>
                    <w:left w:val="none" w:sz="0" w:space="0" w:color="auto"/>
                    <w:bottom w:val="none" w:sz="0" w:space="0" w:color="auto"/>
                    <w:right w:val="none" w:sz="0" w:space="0" w:color="auto"/>
                  </w:divBdr>
                  <w:divsChild>
                    <w:div w:id="144207290">
                      <w:marLeft w:val="0"/>
                      <w:marRight w:val="0"/>
                      <w:marTop w:val="0"/>
                      <w:marBottom w:val="0"/>
                      <w:divBdr>
                        <w:top w:val="none" w:sz="0" w:space="0" w:color="auto"/>
                        <w:left w:val="none" w:sz="0" w:space="0" w:color="auto"/>
                        <w:bottom w:val="none" w:sz="0" w:space="0" w:color="auto"/>
                        <w:right w:val="none" w:sz="0" w:space="0" w:color="auto"/>
                      </w:divBdr>
                      <w:divsChild>
                        <w:div w:id="1110590142">
                          <w:marLeft w:val="0"/>
                          <w:marRight w:val="0"/>
                          <w:marTop w:val="0"/>
                          <w:marBottom w:val="0"/>
                          <w:divBdr>
                            <w:top w:val="none" w:sz="0" w:space="0" w:color="auto"/>
                            <w:left w:val="none" w:sz="0" w:space="0" w:color="auto"/>
                            <w:bottom w:val="none" w:sz="0" w:space="0" w:color="auto"/>
                            <w:right w:val="none" w:sz="0" w:space="0" w:color="auto"/>
                          </w:divBdr>
                          <w:divsChild>
                            <w:div w:id="1504738678">
                              <w:marLeft w:val="0"/>
                              <w:marRight w:val="0"/>
                              <w:marTop w:val="0"/>
                              <w:marBottom w:val="0"/>
                              <w:divBdr>
                                <w:top w:val="none" w:sz="0" w:space="0" w:color="auto"/>
                                <w:left w:val="none" w:sz="0" w:space="0" w:color="auto"/>
                                <w:bottom w:val="none" w:sz="0" w:space="0" w:color="auto"/>
                                <w:right w:val="none" w:sz="0" w:space="0" w:color="auto"/>
                              </w:divBdr>
                              <w:divsChild>
                                <w:div w:id="12725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19822">
      <w:bodyDiv w:val="1"/>
      <w:marLeft w:val="0"/>
      <w:marRight w:val="0"/>
      <w:marTop w:val="0"/>
      <w:marBottom w:val="0"/>
      <w:divBdr>
        <w:top w:val="none" w:sz="0" w:space="0" w:color="auto"/>
        <w:left w:val="none" w:sz="0" w:space="0" w:color="auto"/>
        <w:bottom w:val="none" w:sz="0" w:space="0" w:color="auto"/>
        <w:right w:val="none" w:sz="0" w:space="0" w:color="auto"/>
      </w:divBdr>
    </w:div>
    <w:div w:id="909928256">
      <w:bodyDiv w:val="1"/>
      <w:marLeft w:val="0"/>
      <w:marRight w:val="0"/>
      <w:marTop w:val="0"/>
      <w:marBottom w:val="0"/>
      <w:divBdr>
        <w:top w:val="none" w:sz="0" w:space="0" w:color="auto"/>
        <w:left w:val="none" w:sz="0" w:space="0" w:color="auto"/>
        <w:bottom w:val="none" w:sz="0" w:space="0" w:color="auto"/>
        <w:right w:val="none" w:sz="0" w:space="0" w:color="auto"/>
      </w:divBdr>
      <w:divsChild>
        <w:div w:id="1108113098">
          <w:marLeft w:val="0"/>
          <w:marRight w:val="0"/>
          <w:marTop w:val="0"/>
          <w:marBottom w:val="0"/>
          <w:divBdr>
            <w:top w:val="none" w:sz="0" w:space="0" w:color="auto"/>
            <w:left w:val="none" w:sz="0" w:space="0" w:color="auto"/>
            <w:bottom w:val="none" w:sz="0" w:space="0" w:color="auto"/>
            <w:right w:val="none" w:sz="0" w:space="0" w:color="auto"/>
          </w:divBdr>
          <w:divsChild>
            <w:div w:id="763578158">
              <w:marLeft w:val="0"/>
              <w:marRight w:val="0"/>
              <w:marTop w:val="0"/>
              <w:marBottom w:val="0"/>
              <w:divBdr>
                <w:top w:val="none" w:sz="0" w:space="0" w:color="auto"/>
                <w:left w:val="none" w:sz="0" w:space="0" w:color="auto"/>
                <w:bottom w:val="none" w:sz="0" w:space="0" w:color="auto"/>
                <w:right w:val="none" w:sz="0" w:space="0" w:color="auto"/>
              </w:divBdr>
              <w:divsChild>
                <w:div w:id="2013337973">
                  <w:marLeft w:val="0"/>
                  <w:marRight w:val="0"/>
                  <w:marTop w:val="0"/>
                  <w:marBottom w:val="0"/>
                  <w:divBdr>
                    <w:top w:val="none" w:sz="0" w:space="0" w:color="auto"/>
                    <w:left w:val="none" w:sz="0" w:space="0" w:color="auto"/>
                    <w:bottom w:val="none" w:sz="0" w:space="0" w:color="auto"/>
                    <w:right w:val="none" w:sz="0" w:space="0" w:color="auto"/>
                  </w:divBdr>
                  <w:divsChild>
                    <w:div w:id="11900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07511">
      <w:bodyDiv w:val="1"/>
      <w:marLeft w:val="0"/>
      <w:marRight w:val="0"/>
      <w:marTop w:val="0"/>
      <w:marBottom w:val="0"/>
      <w:divBdr>
        <w:top w:val="none" w:sz="0" w:space="0" w:color="auto"/>
        <w:left w:val="none" w:sz="0" w:space="0" w:color="auto"/>
        <w:bottom w:val="none" w:sz="0" w:space="0" w:color="auto"/>
        <w:right w:val="none" w:sz="0" w:space="0" w:color="auto"/>
      </w:divBdr>
      <w:divsChild>
        <w:div w:id="1786461239">
          <w:marLeft w:val="0"/>
          <w:marRight w:val="0"/>
          <w:marTop w:val="0"/>
          <w:marBottom w:val="0"/>
          <w:divBdr>
            <w:top w:val="none" w:sz="0" w:space="0" w:color="auto"/>
            <w:left w:val="none" w:sz="0" w:space="0" w:color="auto"/>
            <w:bottom w:val="none" w:sz="0" w:space="0" w:color="auto"/>
            <w:right w:val="none" w:sz="0" w:space="0" w:color="auto"/>
          </w:divBdr>
          <w:divsChild>
            <w:div w:id="1682315589">
              <w:marLeft w:val="0"/>
              <w:marRight w:val="0"/>
              <w:marTop w:val="0"/>
              <w:marBottom w:val="0"/>
              <w:divBdr>
                <w:top w:val="none" w:sz="0" w:space="0" w:color="auto"/>
                <w:left w:val="none" w:sz="0" w:space="0" w:color="auto"/>
                <w:bottom w:val="none" w:sz="0" w:space="0" w:color="auto"/>
                <w:right w:val="none" w:sz="0" w:space="0" w:color="auto"/>
              </w:divBdr>
              <w:divsChild>
                <w:div w:id="606932428">
                  <w:marLeft w:val="0"/>
                  <w:marRight w:val="0"/>
                  <w:marTop w:val="0"/>
                  <w:marBottom w:val="0"/>
                  <w:divBdr>
                    <w:top w:val="none" w:sz="0" w:space="0" w:color="auto"/>
                    <w:left w:val="none" w:sz="0" w:space="0" w:color="auto"/>
                    <w:bottom w:val="none" w:sz="0" w:space="0" w:color="auto"/>
                    <w:right w:val="none" w:sz="0" w:space="0" w:color="auto"/>
                  </w:divBdr>
                  <w:divsChild>
                    <w:div w:id="1862547581">
                      <w:marLeft w:val="0"/>
                      <w:marRight w:val="0"/>
                      <w:marTop w:val="0"/>
                      <w:marBottom w:val="0"/>
                      <w:divBdr>
                        <w:top w:val="none" w:sz="0" w:space="0" w:color="auto"/>
                        <w:left w:val="none" w:sz="0" w:space="0" w:color="auto"/>
                        <w:bottom w:val="none" w:sz="0" w:space="0" w:color="auto"/>
                        <w:right w:val="none" w:sz="0" w:space="0" w:color="auto"/>
                      </w:divBdr>
                      <w:divsChild>
                        <w:div w:id="285237361">
                          <w:marLeft w:val="0"/>
                          <w:marRight w:val="0"/>
                          <w:marTop w:val="0"/>
                          <w:marBottom w:val="0"/>
                          <w:divBdr>
                            <w:top w:val="none" w:sz="0" w:space="0" w:color="auto"/>
                            <w:left w:val="none" w:sz="0" w:space="0" w:color="auto"/>
                            <w:bottom w:val="none" w:sz="0" w:space="0" w:color="auto"/>
                            <w:right w:val="none" w:sz="0" w:space="0" w:color="auto"/>
                          </w:divBdr>
                          <w:divsChild>
                            <w:div w:id="15602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194215">
      <w:bodyDiv w:val="1"/>
      <w:marLeft w:val="0"/>
      <w:marRight w:val="0"/>
      <w:marTop w:val="0"/>
      <w:marBottom w:val="0"/>
      <w:divBdr>
        <w:top w:val="none" w:sz="0" w:space="0" w:color="auto"/>
        <w:left w:val="none" w:sz="0" w:space="0" w:color="auto"/>
        <w:bottom w:val="none" w:sz="0" w:space="0" w:color="auto"/>
        <w:right w:val="none" w:sz="0" w:space="0" w:color="auto"/>
      </w:divBdr>
    </w:div>
    <w:div w:id="947005886">
      <w:bodyDiv w:val="1"/>
      <w:marLeft w:val="0"/>
      <w:marRight w:val="0"/>
      <w:marTop w:val="0"/>
      <w:marBottom w:val="0"/>
      <w:divBdr>
        <w:top w:val="none" w:sz="0" w:space="0" w:color="auto"/>
        <w:left w:val="none" w:sz="0" w:space="0" w:color="auto"/>
        <w:bottom w:val="none" w:sz="0" w:space="0" w:color="auto"/>
        <w:right w:val="none" w:sz="0" w:space="0" w:color="auto"/>
      </w:divBdr>
    </w:div>
    <w:div w:id="951473925">
      <w:bodyDiv w:val="1"/>
      <w:marLeft w:val="0"/>
      <w:marRight w:val="0"/>
      <w:marTop w:val="0"/>
      <w:marBottom w:val="0"/>
      <w:divBdr>
        <w:top w:val="none" w:sz="0" w:space="0" w:color="auto"/>
        <w:left w:val="none" w:sz="0" w:space="0" w:color="auto"/>
        <w:bottom w:val="none" w:sz="0" w:space="0" w:color="auto"/>
        <w:right w:val="none" w:sz="0" w:space="0" w:color="auto"/>
      </w:divBdr>
      <w:divsChild>
        <w:div w:id="813446729">
          <w:marLeft w:val="0"/>
          <w:marRight w:val="0"/>
          <w:marTop w:val="0"/>
          <w:marBottom w:val="0"/>
          <w:divBdr>
            <w:top w:val="none" w:sz="0" w:space="0" w:color="auto"/>
            <w:left w:val="none" w:sz="0" w:space="0" w:color="auto"/>
            <w:bottom w:val="none" w:sz="0" w:space="0" w:color="auto"/>
            <w:right w:val="none" w:sz="0" w:space="0" w:color="auto"/>
          </w:divBdr>
          <w:divsChild>
            <w:div w:id="1757096097">
              <w:marLeft w:val="0"/>
              <w:marRight w:val="0"/>
              <w:marTop w:val="0"/>
              <w:marBottom w:val="0"/>
              <w:divBdr>
                <w:top w:val="none" w:sz="0" w:space="0" w:color="auto"/>
                <w:left w:val="none" w:sz="0" w:space="0" w:color="auto"/>
                <w:bottom w:val="none" w:sz="0" w:space="0" w:color="auto"/>
                <w:right w:val="none" w:sz="0" w:space="0" w:color="auto"/>
              </w:divBdr>
              <w:divsChild>
                <w:div w:id="1747871577">
                  <w:marLeft w:val="0"/>
                  <w:marRight w:val="0"/>
                  <w:marTop w:val="0"/>
                  <w:marBottom w:val="0"/>
                  <w:divBdr>
                    <w:top w:val="none" w:sz="0" w:space="0" w:color="auto"/>
                    <w:left w:val="none" w:sz="0" w:space="0" w:color="auto"/>
                    <w:bottom w:val="none" w:sz="0" w:space="0" w:color="auto"/>
                    <w:right w:val="none" w:sz="0" w:space="0" w:color="auto"/>
                  </w:divBdr>
                  <w:divsChild>
                    <w:div w:id="854684429">
                      <w:marLeft w:val="0"/>
                      <w:marRight w:val="0"/>
                      <w:marTop w:val="0"/>
                      <w:marBottom w:val="0"/>
                      <w:divBdr>
                        <w:top w:val="none" w:sz="0" w:space="0" w:color="auto"/>
                        <w:left w:val="none" w:sz="0" w:space="0" w:color="auto"/>
                        <w:bottom w:val="none" w:sz="0" w:space="0" w:color="auto"/>
                        <w:right w:val="none" w:sz="0" w:space="0" w:color="auto"/>
                      </w:divBdr>
                      <w:divsChild>
                        <w:div w:id="405222992">
                          <w:marLeft w:val="0"/>
                          <w:marRight w:val="0"/>
                          <w:marTop w:val="0"/>
                          <w:marBottom w:val="0"/>
                          <w:divBdr>
                            <w:top w:val="none" w:sz="0" w:space="0" w:color="auto"/>
                            <w:left w:val="none" w:sz="0" w:space="0" w:color="auto"/>
                            <w:bottom w:val="none" w:sz="0" w:space="0" w:color="auto"/>
                            <w:right w:val="none" w:sz="0" w:space="0" w:color="auto"/>
                          </w:divBdr>
                          <w:divsChild>
                            <w:div w:id="10334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16154">
      <w:bodyDiv w:val="1"/>
      <w:marLeft w:val="0"/>
      <w:marRight w:val="0"/>
      <w:marTop w:val="0"/>
      <w:marBottom w:val="0"/>
      <w:divBdr>
        <w:top w:val="none" w:sz="0" w:space="0" w:color="auto"/>
        <w:left w:val="none" w:sz="0" w:space="0" w:color="auto"/>
        <w:bottom w:val="none" w:sz="0" w:space="0" w:color="auto"/>
        <w:right w:val="none" w:sz="0" w:space="0" w:color="auto"/>
      </w:divBdr>
      <w:divsChild>
        <w:div w:id="1522473563">
          <w:marLeft w:val="0"/>
          <w:marRight w:val="0"/>
          <w:marTop w:val="0"/>
          <w:marBottom w:val="0"/>
          <w:divBdr>
            <w:top w:val="none" w:sz="0" w:space="0" w:color="auto"/>
            <w:left w:val="none" w:sz="0" w:space="0" w:color="auto"/>
            <w:bottom w:val="none" w:sz="0" w:space="0" w:color="auto"/>
            <w:right w:val="none" w:sz="0" w:space="0" w:color="auto"/>
          </w:divBdr>
          <w:divsChild>
            <w:div w:id="1733775758">
              <w:marLeft w:val="0"/>
              <w:marRight w:val="0"/>
              <w:marTop w:val="0"/>
              <w:marBottom w:val="0"/>
              <w:divBdr>
                <w:top w:val="none" w:sz="0" w:space="0" w:color="auto"/>
                <w:left w:val="none" w:sz="0" w:space="0" w:color="auto"/>
                <w:bottom w:val="none" w:sz="0" w:space="0" w:color="auto"/>
                <w:right w:val="none" w:sz="0" w:space="0" w:color="auto"/>
              </w:divBdr>
              <w:divsChild>
                <w:div w:id="1559513563">
                  <w:marLeft w:val="0"/>
                  <w:marRight w:val="0"/>
                  <w:marTop w:val="0"/>
                  <w:marBottom w:val="0"/>
                  <w:divBdr>
                    <w:top w:val="none" w:sz="0" w:space="0" w:color="auto"/>
                    <w:left w:val="none" w:sz="0" w:space="0" w:color="auto"/>
                    <w:bottom w:val="none" w:sz="0" w:space="0" w:color="auto"/>
                    <w:right w:val="none" w:sz="0" w:space="0" w:color="auto"/>
                  </w:divBdr>
                  <w:divsChild>
                    <w:div w:id="13564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50744">
      <w:bodyDiv w:val="1"/>
      <w:marLeft w:val="0"/>
      <w:marRight w:val="0"/>
      <w:marTop w:val="0"/>
      <w:marBottom w:val="0"/>
      <w:divBdr>
        <w:top w:val="none" w:sz="0" w:space="0" w:color="auto"/>
        <w:left w:val="none" w:sz="0" w:space="0" w:color="auto"/>
        <w:bottom w:val="none" w:sz="0" w:space="0" w:color="auto"/>
        <w:right w:val="none" w:sz="0" w:space="0" w:color="auto"/>
      </w:divBdr>
      <w:divsChild>
        <w:div w:id="344404393">
          <w:marLeft w:val="0"/>
          <w:marRight w:val="0"/>
          <w:marTop w:val="0"/>
          <w:marBottom w:val="0"/>
          <w:divBdr>
            <w:top w:val="none" w:sz="0" w:space="0" w:color="auto"/>
            <w:left w:val="none" w:sz="0" w:space="0" w:color="auto"/>
            <w:bottom w:val="none" w:sz="0" w:space="0" w:color="auto"/>
            <w:right w:val="none" w:sz="0" w:space="0" w:color="auto"/>
          </w:divBdr>
          <w:divsChild>
            <w:div w:id="113646281">
              <w:marLeft w:val="0"/>
              <w:marRight w:val="0"/>
              <w:marTop w:val="0"/>
              <w:marBottom w:val="0"/>
              <w:divBdr>
                <w:top w:val="none" w:sz="0" w:space="0" w:color="auto"/>
                <w:left w:val="none" w:sz="0" w:space="0" w:color="auto"/>
                <w:bottom w:val="none" w:sz="0" w:space="0" w:color="auto"/>
                <w:right w:val="none" w:sz="0" w:space="0" w:color="auto"/>
              </w:divBdr>
              <w:divsChild>
                <w:div w:id="1304770210">
                  <w:marLeft w:val="0"/>
                  <w:marRight w:val="0"/>
                  <w:marTop w:val="0"/>
                  <w:marBottom w:val="0"/>
                  <w:divBdr>
                    <w:top w:val="none" w:sz="0" w:space="0" w:color="auto"/>
                    <w:left w:val="none" w:sz="0" w:space="0" w:color="auto"/>
                    <w:bottom w:val="none" w:sz="0" w:space="0" w:color="auto"/>
                    <w:right w:val="none" w:sz="0" w:space="0" w:color="auto"/>
                  </w:divBdr>
                  <w:divsChild>
                    <w:div w:id="16369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59171">
      <w:bodyDiv w:val="1"/>
      <w:marLeft w:val="0"/>
      <w:marRight w:val="0"/>
      <w:marTop w:val="0"/>
      <w:marBottom w:val="0"/>
      <w:divBdr>
        <w:top w:val="none" w:sz="0" w:space="0" w:color="auto"/>
        <w:left w:val="none" w:sz="0" w:space="0" w:color="auto"/>
        <w:bottom w:val="none" w:sz="0" w:space="0" w:color="auto"/>
        <w:right w:val="none" w:sz="0" w:space="0" w:color="auto"/>
      </w:divBdr>
      <w:divsChild>
        <w:div w:id="826021349">
          <w:marLeft w:val="0"/>
          <w:marRight w:val="0"/>
          <w:marTop w:val="0"/>
          <w:marBottom w:val="0"/>
          <w:divBdr>
            <w:top w:val="none" w:sz="0" w:space="0" w:color="auto"/>
            <w:left w:val="none" w:sz="0" w:space="0" w:color="auto"/>
            <w:bottom w:val="none" w:sz="0" w:space="0" w:color="auto"/>
            <w:right w:val="none" w:sz="0" w:space="0" w:color="auto"/>
          </w:divBdr>
          <w:divsChild>
            <w:div w:id="1607614983">
              <w:marLeft w:val="0"/>
              <w:marRight w:val="0"/>
              <w:marTop w:val="0"/>
              <w:marBottom w:val="0"/>
              <w:divBdr>
                <w:top w:val="none" w:sz="0" w:space="0" w:color="auto"/>
                <w:left w:val="none" w:sz="0" w:space="0" w:color="auto"/>
                <w:bottom w:val="none" w:sz="0" w:space="0" w:color="auto"/>
                <w:right w:val="none" w:sz="0" w:space="0" w:color="auto"/>
              </w:divBdr>
              <w:divsChild>
                <w:div w:id="1389378860">
                  <w:marLeft w:val="0"/>
                  <w:marRight w:val="0"/>
                  <w:marTop w:val="0"/>
                  <w:marBottom w:val="0"/>
                  <w:divBdr>
                    <w:top w:val="none" w:sz="0" w:space="0" w:color="auto"/>
                    <w:left w:val="none" w:sz="0" w:space="0" w:color="auto"/>
                    <w:bottom w:val="none" w:sz="0" w:space="0" w:color="auto"/>
                    <w:right w:val="none" w:sz="0" w:space="0" w:color="auto"/>
                  </w:divBdr>
                  <w:divsChild>
                    <w:div w:id="17548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628343">
      <w:bodyDiv w:val="1"/>
      <w:marLeft w:val="0"/>
      <w:marRight w:val="0"/>
      <w:marTop w:val="0"/>
      <w:marBottom w:val="0"/>
      <w:divBdr>
        <w:top w:val="none" w:sz="0" w:space="0" w:color="auto"/>
        <w:left w:val="none" w:sz="0" w:space="0" w:color="auto"/>
        <w:bottom w:val="none" w:sz="0" w:space="0" w:color="auto"/>
        <w:right w:val="none" w:sz="0" w:space="0" w:color="auto"/>
      </w:divBdr>
      <w:divsChild>
        <w:div w:id="465858043">
          <w:marLeft w:val="0"/>
          <w:marRight w:val="0"/>
          <w:marTop w:val="640"/>
          <w:marBottom w:val="0"/>
          <w:divBdr>
            <w:top w:val="none" w:sz="0" w:space="0" w:color="auto"/>
            <w:left w:val="none" w:sz="0" w:space="0" w:color="auto"/>
            <w:bottom w:val="none" w:sz="0" w:space="0" w:color="auto"/>
            <w:right w:val="none" w:sz="0" w:space="0" w:color="auto"/>
          </w:divBdr>
          <w:divsChild>
            <w:div w:id="961806400">
              <w:marLeft w:val="0"/>
              <w:marRight w:val="0"/>
              <w:marTop w:val="0"/>
              <w:marBottom w:val="0"/>
              <w:divBdr>
                <w:top w:val="none" w:sz="0" w:space="0" w:color="auto"/>
                <w:left w:val="none" w:sz="0" w:space="0" w:color="auto"/>
                <w:bottom w:val="none" w:sz="0" w:space="0" w:color="auto"/>
                <w:right w:val="none" w:sz="0" w:space="0" w:color="auto"/>
              </w:divBdr>
              <w:divsChild>
                <w:div w:id="960959581">
                  <w:marLeft w:val="0"/>
                  <w:marRight w:val="0"/>
                  <w:marTop w:val="0"/>
                  <w:marBottom w:val="0"/>
                  <w:divBdr>
                    <w:top w:val="none" w:sz="0" w:space="0" w:color="auto"/>
                    <w:left w:val="none" w:sz="0" w:space="0" w:color="auto"/>
                    <w:bottom w:val="none" w:sz="0" w:space="0" w:color="auto"/>
                    <w:right w:val="none" w:sz="0" w:space="0" w:color="auto"/>
                  </w:divBdr>
                  <w:divsChild>
                    <w:div w:id="1738939218">
                      <w:marLeft w:val="0"/>
                      <w:marRight w:val="0"/>
                      <w:marTop w:val="0"/>
                      <w:marBottom w:val="0"/>
                      <w:divBdr>
                        <w:top w:val="none" w:sz="0" w:space="0" w:color="auto"/>
                        <w:left w:val="none" w:sz="0" w:space="0" w:color="auto"/>
                        <w:bottom w:val="none" w:sz="0" w:space="0" w:color="auto"/>
                        <w:right w:val="none" w:sz="0" w:space="0" w:color="auto"/>
                      </w:divBdr>
                      <w:divsChild>
                        <w:div w:id="142545070">
                          <w:marLeft w:val="0"/>
                          <w:marRight w:val="0"/>
                          <w:marTop w:val="0"/>
                          <w:marBottom w:val="0"/>
                          <w:divBdr>
                            <w:top w:val="none" w:sz="0" w:space="0" w:color="auto"/>
                            <w:left w:val="none" w:sz="0" w:space="0" w:color="auto"/>
                            <w:bottom w:val="none" w:sz="0" w:space="0" w:color="auto"/>
                            <w:right w:val="none" w:sz="0" w:space="0" w:color="auto"/>
                          </w:divBdr>
                          <w:divsChild>
                            <w:div w:id="1247113918">
                              <w:marLeft w:val="0"/>
                              <w:marRight w:val="0"/>
                              <w:marTop w:val="0"/>
                              <w:marBottom w:val="0"/>
                              <w:divBdr>
                                <w:top w:val="none" w:sz="0" w:space="0" w:color="auto"/>
                                <w:left w:val="none" w:sz="0" w:space="0" w:color="auto"/>
                                <w:bottom w:val="none" w:sz="0" w:space="0" w:color="auto"/>
                                <w:right w:val="none" w:sz="0" w:space="0" w:color="auto"/>
                              </w:divBdr>
                              <w:divsChild>
                                <w:div w:id="20010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791982">
      <w:bodyDiv w:val="1"/>
      <w:marLeft w:val="0"/>
      <w:marRight w:val="0"/>
      <w:marTop w:val="0"/>
      <w:marBottom w:val="0"/>
      <w:divBdr>
        <w:top w:val="none" w:sz="0" w:space="0" w:color="auto"/>
        <w:left w:val="none" w:sz="0" w:space="0" w:color="auto"/>
        <w:bottom w:val="none" w:sz="0" w:space="0" w:color="auto"/>
        <w:right w:val="none" w:sz="0" w:space="0" w:color="auto"/>
      </w:divBdr>
    </w:div>
    <w:div w:id="1014065477">
      <w:bodyDiv w:val="1"/>
      <w:marLeft w:val="0"/>
      <w:marRight w:val="0"/>
      <w:marTop w:val="0"/>
      <w:marBottom w:val="0"/>
      <w:divBdr>
        <w:top w:val="none" w:sz="0" w:space="0" w:color="auto"/>
        <w:left w:val="none" w:sz="0" w:space="0" w:color="auto"/>
        <w:bottom w:val="none" w:sz="0" w:space="0" w:color="auto"/>
        <w:right w:val="none" w:sz="0" w:space="0" w:color="auto"/>
      </w:divBdr>
      <w:divsChild>
        <w:div w:id="1622834908">
          <w:marLeft w:val="0"/>
          <w:marRight w:val="0"/>
          <w:marTop w:val="0"/>
          <w:marBottom w:val="0"/>
          <w:divBdr>
            <w:top w:val="none" w:sz="0" w:space="0" w:color="auto"/>
            <w:left w:val="none" w:sz="0" w:space="0" w:color="auto"/>
            <w:bottom w:val="none" w:sz="0" w:space="0" w:color="auto"/>
            <w:right w:val="none" w:sz="0" w:space="0" w:color="auto"/>
          </w:divBdr>
          <w:divsChild>
            <w:div w:id="888150924">
              <w:marLeft w:val="0"/>
              <w:marRight w:val="0"/>
              <w:marTop w:val="0"/>
              <w:marBottom w:val="0"/>
              <w:divBdr>
                <w:top w:val="none" w:sz="0" w:space="0" w:color="auto"/>
                <w:left w:val="none" w:sz="0" w:space="0" w:color="auto"/>
                <w:bottom w:val="none" w:sz="0" w:space="0" w:color="auto"/>
                <w:right w:val="none" w:sz="0" w:space="0" w:color="auto"/>
              </w:divBdr>
              <w:divsChild>
                <w:div w:id="26567918">
                  <w:marLeft w:val="0"/>
                  <w:marRight w:val="0"/>
                  <w:marTop w:val="0"/>
                  <w:marBottom w:val="0"/>
                  <w:divBdr>
                    <w:top w:val="none" w:sz="0" w:space="0" w:color="auto"/>
                    <w:left w:val="none" w:sz="0" w:space="0" w:color="auto"/>
                    <w:bottom w:val="none" w:sz="0" w:space="0" w:color="auto"/>
                    <w:right w:val="none" w:sz="0" w:space="0" w:color="auto"/>
                  </w:divBdr>
                  <w:divsChild>
                    <w:div w:id="3650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07756">
      <w:bodyDiv w:val="1"/>
      <w:marLeft w:val="0"/>
      <w:marRight w:val="0"/>
      <w:marTop w:val="0"/>
      <w:marBottom w:val="0"/>
      <w:divBdr>
        <w:top w:val="none" w:sz="0" w:space="0" w:color="auto"/>
        <w:left w:val="none" w:sz="0" w:space="0" w:color="auto"/>
        <w:bottom w:val="none" w:sz="0" w:space="0" w:color="auto"/>
        <w:right w:val="none" w:sz="0" w:space="0" w:color="auto"/>
      </w:divBdr>
      <w:divsChild>
        <w:div w:id="1286499294">
          <w:marLeft w:val="0"/>
          <w:marRight w:val="0"/>
          <w:marTop w:val="640"/>
          <w:marBottom w:val="0"/>
          <w:divBdr>
            <w:top w:val="none" w:sz="0" w:space="0" w:color="auto"/>
            <w:left w:val="none" w:sz="0" w:space="0" w:color="auto"/>
            <w:bottom w:val="none" w:sz="0" w:space="0" w:color="auto"/>
            <w:right w:val="none" w:sz="0" w:space="0" w:color="auto"/>
          </w:divBdr>
          <w:divsChild>
            <w:div w:id="1567841942">
              <w:marLeft w:val="0"/>
              <w:marRight w:val="0"/>
              <w:marTop w:val="0"/>
              <w:marBottom w:val="0"/>
              <w:divBdr>
                <w:top w:val="none" w:sz="0" w:space="0" w:color="auto"/>
                <w:left w:val="none" w:sz="0" w:space="0" w:color="auto"/>
                <w:bottom w:val="none" w:sz="0" w:space="0" w:color="auto"/>
                <w:right w:val="none" w:sz="0" w:space="0" w:color="auto"/>
              </w:divBdr>
              <w:divsChild>
                <w:div w:id="532226343">
                  <w:marLeft w:val="0"/>
                  <w:marRight w:val="0"/>
                  <w:marTop w:val="0"/>
                  <w:marBottom w:val="0"/>
                  <w:divBdr>
                    <w:top w:val="none" w:sz="0" w:space="0" w:color="auto"/>
                    <w:left w:val="none" w:sz="0" w:space="0" w:color="auto"/>
                    <w:bottom w:val="none" w:sz="0" w:space="0" w:color="auto"/>
                    <w:right w:val="none" w:sz="0" w:space="0" w:color="auto"/>
                  </w:divBdr>
                  <w:divsChild>
                    <w:div w:id="2068601436">
                      <w:marLeft w:val="0"/>
                      <w:marRight w:val="0"/>
                      <w:marTop w:val="0"/>
                      <w:marBottom w:val="0"/>
                      <w:divBdr>
                        <w:top w:val="none" w:sz="0" w:space="0" w:color="auto"/>
                        <w:left w:val="none" w:sz="0" w:space="0" w:color="auto"/>
                        <w:bottom w:val="none" w:sz="0" w:space="0" w:color="auto"/>
                        <w:right w:val="none" w:sz="0" w:space="0" w:color="auto"/>
                      </w:divBdr>
                      <w:divsChild>
                        <w:div w:id="1814711044">
                          <w:marLeft w:val="0"/>
                          <w:marRight w:val="0"/>
                          <w:marTop w:val="0"/>
                          <w:marBottom w:val="0"/>
                          <w:divBdr>
                            <w:top w:val="none" w:sz="0" w:space="0" w:color="auto"/>
                            <w:left w:val="none" w:sz="0" w:space="0" w:color="auto"/>
                            <w:bottom w:val="none" w:sz="0" w:space="0" w:color="auto"/>
                            <w:right w:val="none" w:sz="0" w:space="0" w:color="auto"/>
                          </w:divBdr>
                          <w:divsChild>
                            <w:div w:id="161167930">
                              <w:marLeft w:val="0"/>
                              <w:marRight w:val="0"/>
                              <w:marTop w:val="0"/>
                              <w:marBottom w:val="0"/>
                              <w:divBdr>
                                <w:top w:val="none" w:sz="0" w:space="0" w:color="auto"/>
                                <w:left w:val="none" w:sz="0" w:space="0" w:color="auto"/>
                                <w:bottom w:val="none" w:sz="0" w:space="0" w:color="auto"/>
                                <w:right w:val="none" w:sz="0" w:space="0" w:color="auto"/>
                              </w:divBdr>
                              <w:divsChild>
                                <w:div w:id="92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517902">
      <w:bodyDiv w:val="1"/>
      <w:marLeft w:val="0"/>
      <w:marRight w:val="0"/>
      <w:marTop w:val="0"/>
      <w:marBottom w:val="0"/>
      <w:divBdr>
        <w:top w:val="none" w:sz="0" w:space="0" w:color="auto"/>
        <w:left w:val="none" w:sz="0" w:space="0" w:color="auto"/>
        <w:bottom w:val="none" w:sz="0" w:space="0" w:color="auto"/>
        <w:right w:val="none" w:sz="0" w:space="0" w:color="auto"/>
      </w:divBdr>
      <w:divsChild>
        <w:div w:id="1785878548">
          <w:marLeft w:val="0"/>
          <w:marRight w:val="0"/>
          <w:marTop w:val="0"/>
          <w:marBottom w:val="0"/>
          <w:divBdr>
            <w:top w:val="none" w:sz="0" w:space="0" w:color="auto"/>
            <w:left w:val="none" w:sz="0" w:space="0" w:color="auto"/>
            <w:bottom w:val="none" w:sz="0" w:space="0" w:color="auto"/>
            <w:right w:val="none" w:sz="0" w:space="0" w:color="auto"/>
          </w:divBdr>
          <w:divsChild>
            <w:div w:id="1979920330">
              <w:marLeft w:val="0"/>
              <w:marRight w:val="0"/>
              <w:marTop w:val="0"/>
              <w:marBottom w:val="0"/>
              <w:divBdr>
                <w:top w:val="none" w:sz="0" w:space="0" w:color="auto"/>
                <w:left w:val="none" w:sz="0" w:space="0" w:color="auto"/>
                <w:bottom w:val="none" w:sz="0" w:space="0" w:color="auto"/>
                <w:right w:val="none" w:sz="0" w:space="0" w:color="auto"/>
              </w:divBdr>
              <w:divsChild>
                <w:div w:id="706758771">
                  <w:marLeft w:val="0"/>
                  <w:marRight w:val="0"/>
                  <w:marTop w:val="0"/>
                  <w:marBottom w:val="0"/>
                  <w:divBdr>
                    <w:top w:val="none" w:sz="0" w:space="0" w:color="auto"/>
                    <w:left w:val="none" w:sz="0" w:space="0" w:color="auto"/>
                    <w:bottom w:val="none" w:sz="0" w:space="0" w:color="auto"/>
                    <w:right w:val="none" w:sz="0" w:space="0" w:color="auto"/>
                  </w:divBdr>
                  <w:divsChild>
                    <w:div w:id="9394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79046">
      <w:bodyDiv w:val="1"/>
      <w:marLeft w:val="0"/>
      <w:marRight w:val="0"/>
      <w:marTop w:val="0"/>
      <w:marBottom w:val="0"/>
      <w:divBdr>
        <w:top w:val="none" w:sz="0" w:space="0" w:color="auto"/>
        <w:left w:val="none" w:sz="0" w:space="0" w:color="auto"/>
        <w:bottom w:val="none" w:sz="0" w:space="0" w:color="auto"/>
        <w:right w:val="none" w:sz="0" w:space="0" w:color="auto"/>
      </w:divBdr>
    </w:div>
    <w:div w:id="1028026913">
      <w:bodyDiv w:val="1"/>
      <w:marLeft w:val="0"/>
      <w:marRight w:val="0"/>
      <w:marTop w:val="0"/>
      <w:marBottom w:val="0"/>
      <w:divBdr>
        <w:top w:val="none" w:sz="0" w:space="0" w:color="auto"/>
        <w:left w:val="none" w:sz="0" w:space="0" w:color="auto"/>
        <w:bottom w:val="none" w:sz="0" w:space="0" w:color="auto"/>
        <w:right w:val="none" w:sz="0" w:space="0" w:color="auto"/>
      </w:divBdr>
    </w:div>
    <w:div w:id="1031145182">
      <w:bodyDiv w:val="1"/>
      <w:marLeft w:val="0"/>
      <w:marRight w:val="0"/>
      <w:marTop w:val="0"/>
      <w:marBottom w:val="0"/>
      <w:divBdr>
        <w:top w:val="none" w:sz="0" w:space="0" w:color="auto"/>
        <w:left w:val="none" w:sz="0" w:space="0" w:color="auto"/>
        <w:bottom w:val="none" w:sz="0" w:space="0" w:color="auto"/>
        <w:right w:val="none" w:sz="0" w:space="0" w:color="auto"/>
      </w:divBdr>
      <w:divsChild>
        <w:div w:id="1022511134">
          <w:marLeft w:val="0"/>
          <w:marRight w:val="0"/>
          <w:marTop w:val="0"/>
          <w:marBottom w:val="0"/>
          <w:divBdr>
            <w:top w:val="none" w:sz="0" w:space="0" w:color="auto"/>
            <w:left w:val="none" w:sz="0" w:space="0" w:color="auto"/>
            <w:bottom w:val="none" w:sz="0" w:space="0" w:color="auto"/>
            <w:right w:val="none" w:sz="0" w:space="0" w:color="auto"/>
          </w:divBdr>
          <w:divsChild>
            <w:div w:id="1297834569">
              <w:marLeft w:val="0"/>
              <w:marRight w:val="0"/>
              <w:marTop w:val="0"/>
              <w:marBottom w:val="0"/>
              <w:divBdr>
                <w:top w:val="none" w:sz="0" w:space="0" w:color="auto"/>
                <w:left w:val="none" w:sz="0" w:space="0" w:color="auto"/>
                <w:bottom w:val="none" w:sz="0" w:space="0" w:color="auto"/>
                <w:right w:val="none" w:sz="0" w:space="0" w:color="auto"/>
              </w:divBdr>
              <w:divsChild>
                <w:div w:id="2092967370">
                  <w:marLeft w:val="0"/>
                  <w:marRight w:val="0"/>
                  <w:marTop w:val="0"/>
                  <w:marBottom w:val="0"/>
                  <w:divBdr>
                    <w:top w:val="none" w:sz="0" w:space="0" w:color="auto"/>
                    <w:left w:val="none" w:sz="0" w:space="0" w:color="auto"/>
                    <w:bottom w:val="none" w:sz="0" w:space="0" w:color="auto"/>
                    <w:right w:val="none" w:sz="0" w:space="0" w:color="auto"/>
                  </w:divBdr>
                  <w:divsChild>
                    <w:div w:id="17730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64753">
      <w:bodyDiv w:val="1"/>
      <w:marLeft w:val="0"/>
      <w:marRight w:val="0"/>
      <w:marTop w:val="0"/>
      <w:marBottom w:val="0"/>
      <w:divBdr>
        <w:top w:val="none" w:sz="0" w:space="0" w:color="auto"/>
        <w:left w:val="none" w:sz="0" w:space="0" w:color="auto"/>
        <w:bottom w:val="none" w:sz="0" w:space="0" w:color="auto"/>
        <w:right w:val="none" w:sz="0" w:space="0" w:color="auto"/>
      </w:divBdr>
      <w:divsChild>
        <w:div w:id="1041397826">
          <w:marLeft w:val="0"/>
          <w:marRight w:val="0"/>
          <w:marTop w:val="640"/>
          <w:marBottom w:val="0"/>
          <w:divBdr>
            <w:top w:val="none" w:sz="0" w:space="0" w:color="auto"/>
            <w:left w:val="none" w:sz="0" w:space="0" w:color="auto"/>
            <w:bottom w:val="none" w:sz="0" w:space="0" w:color="auto"/>
            <w:right w:val="none" w:sz="0" w:space="0" w:color="auto"/>
          </w:divBdr>
          <w:divsChild>
            <w:div w:id="1723405762">
              <w:marLeft w:val="0"/>
              <w:marRight w:val="0"/>
              <w:marTop w:val="0"/>
              <w:marBottom w:val="0"/>
              <w:divBdr>
                <w:top w:val="none" w:sz="0" w:space="0" w:color="auto"/>
                <w:left w:val="none" w:sz="0" w:space="0" w:color="auto"/>
                <w:bottom w:val="none" w:sz="0" w:space="0" w:color="auto"/>
                <w:right w:val="none" w:sz="0" w:space="0" w:color="auto"/>
              </w:divBdr>
              <w:divsChild>
                <w:div w:id="1054625270">
                  <w:marLeft w:val="0"/>
                  <w:marRight w:val="0"/>
                  <w:marTop w:val="0"/>
                  <w:marBottom w:val="0"/>
                  <w:divBdr>
                    <w:top w:val="none" w:sz="0" w:space="0" w:color="auto"/>
                    <w:left w:val="none" w:sz="0" w:space="0" w:color="auto"/>
                    <w:bottom w:val="none" w:sz="0" w:space="0" w:color="auto"/>
                    <w:right w:val="none" w:sz="0" w:space="0" w:color="auto"/>
                  </w:divBdr>
                  <w:divsChild>
                    <w:div w:id="640621952">
                      <w:marLeft w:val="0"/>
                      <w:marRight w:val="0"/>
                      <w:marTop w:val="0"/>
                      <w:marBottom w:val="0"/>
                      <w:divBdr>
                        <w:top w:val="none" w:sz="0" w:space="0" w:color="auto"/>
                        <w:left w:val="none" w:sz="0" w:space="0" w:color="auto"/>
                        <w:bottom w:val="none" w:sz="0" w:space="0" w:color="auto"/>
                        <w:right w:val="none" w:sz="0" w:space="0" w:color="auto"/>
                      </w:divBdr>
                      <w:divsChild>
                        <w:div w:id="1061561177">
                          <w:marLeft w:val="0"/>
                          <w:marRight w:val="0"/>
                          <w:marTop w:val="0"/>
                          <w:marBottom w:val="0"/>
                          <w:divBdr>
                            <w:top w:val="none" w:sz="0" w:space="0" w:color="auto"/>
                            <w:left w:val="none" w:sz="0" w:space="0" w:color="auto"/>
                            <w:bottom w:val="none" w:sz="0" w:space="0" w:color="auto"/>
                            <w:right w:val="none" w:sz="0" w:space="0" w:color="auto"/>
                          </w:divBdr>
                          <w:divsChild>
                            <w:div w:id="646593245">
                              <w:marLeft w:val="0"/>
                              <w:marRight w:val="0"/>
                              <w:marTop w:val="0"/>
                              <w:marBottom w:val="0"/>
                              <w:divBdr>
                                <w:top w:val="none" w:sz="0" w:space="0" w:color="auto"/>
                                <w:left w:val="none" w:sz="0" w:space="0" w:color="auto"/>
                                <w:bottom w:val="none" w:sz="0" w:space="0" w:color="auto"/>
                                <w:right w:val="none" w:sz="0" w:space="0" w:color="auto"/>
                              </w:divBdr>
                              <w:divsChild>
                                <w:div w:id="19436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99470">
      <w:bodyDiv w:val="1"/>
      <w:marLeft w:val="0"/>
      <w:marRight w:val="0"/>
      <w:marTop w:val="0"/>
      <w:marBottom w:val="0"/>
      <w:divBdr>
        <w:top w:val="none" w:sz="0" w:space="0" w:color="auto"/>
        <w:left w:val="none" w:sz="0" w:space="0" w:color="auto"/>
        <w:bottom w:val="none" w:sz="0" w:space="0" w:color="auto"/>
        <w:right w:val="none" w:sz="0" w:space="0" w:color="auto"/>
      </w:divBdr>
    </w:div>
    <w:div w:id="1079868844">
      <w:bodyDiv w:val="1"/>
      <w:marLeft w:val="0"/>
      <w:marRight w:val="0"/>
      <w:marTop w:val="0"/>
      <w:marBottom w:val="0"/>
      <w:divBdr>
        <w:top w:val="none" w:sz="0" w:space="0" w:color="auto"/>
        <w:left w:val="none" w:sz="0" w:space="0" w:color="auto"/>
        <w:bottom w:val="none" w:sz="0" w:space="0" w:color="auto"/>
        <w:right w:val="none" w:sz="0" w:space="0" w:color="auto"/>
      </w:divBdr>
      <w:divsChild>
        <w:div w:id="1818959285">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091777315">
      <w:bodyDiv w:val="1"/>
      <w:marLeft w:val="0"/>
      <w:marRight w:val="0"/>
      <w:marTop w:val="0"/>
      <w:marBottom w:val="0"/>
      <w:divBdr>
        <w:top w:val="none" w:sz="0" w:space="0" w:color="auto"/>
        <w:left w:val="none" w:sz="0" w:space="0" w:color="auto"/>
        <w:bottom w:val="none" w:sz="0" w:space="0" w:color="auto"/>
        <w:right w:val="none" w:sz="0" w:space="0" w:color="auto"/>
      </w:divBdr>
    </w:div>
    <w:div w:id="1091896364">
      <w:bodyDiv w:val="1"/>
      <w:marLeft w:val="0"/>
      <w:marRight w:val="0"/>
      <w:marTop w:val="0"/>
      <w:marBottom w:val="0"/>
      <w:divBdr>
        <w:top w:val="none" w:sz="0" w:space="0" w:color="auto"/>
        <w:left w:val="none" w:sz="0" w:space="0" w:color="auto"/>
        <w:bottom w:val="none" w:sz="0" w:space="0" w:color="auto"/>
        <w:right w:val="none" w:sz="0" w:space="0" w:color="auto"/>
      </w:divBdr>
      <w:divsChild>
        <w:div w:id="1890141260">
          <w:marLeft w:val="0"/>
          <w:marRight w:val="0"/>
          <w:marTop w:val="640"/>
          <w:marBottom w:val="0"/>
          <w:divBdr>
            <w:top w:val="none" w:sz="0" w:space="0" w:color="auto"/>
            <w:left w:val="none" w:sz="0" w:space="0" w:color="auto"/>
            <w:bottom w:val="none" w:sz="0" w:space="0" w:color="auto"/>
            <w:right w:val="none" w:sz="0" w:space="0" w:color="auto"/>
          </w:divBdr>
          <w:divsChild>
            <w:div w:id="890457340">
              <w:marLeft w:val="0"/>
              <w:marRight w:val="0"/>
              <w:marTop w:val="0"/>
              <w:marBottom w:val="0"/>
              <w:divBdr>
                <w:top w:val="none" w:sz="0" w:space="0" w:color="auto"/>
                <w:left w:val="none" w:sz="0" w:space="0" w:color="auto"/>
                <w:bottom w:val="none" w:sz="0" w:space="0" w:color="auto"/>
                <w:right w:val="none" w:sz="0" w:space="0" w:color="auto"/>
              </w:divBdr>
              <w:divsChild>
                <w:div w:id="1088236158">
                  <w:marLeft w:val="0"/>
                  <w:marRight w:val="0"/>
                  <w:marTop w:val="0"/>
                  <w:marBottom w:val="0"/>
                  <w:divBdr>
                    <w:top w:val="none" w:sz="0" w:space="0" w:color="auto"/>
                    <w:left w:val="none" w:sz="0" w:space="0" w:color="auto"/>
                    <w:bottom w:val="none" w:sz="0" w:space="0" w:color="auto"/>
                    <w:right w:val="none" w:sz="0" w:space="0" w:color="auto"/>
                  </w:divBdr>
                  <w:divsChild>
                    <w:div w:id="723993840">
                      <w:marLeft w:val="0"/>
                      <w:marRight w:val="0"/>
                      <w:marTop w:val="0"/>
                      <w:marBottom w:val="0"/>
                      <w:divBdr>
                        <w:top w:val="none" w:sz="0" w:space="0" w:color="auto"/>
                        <w:left w:val="none" w:sz="0" w:space="0" w:color="auto"/>
                        <w:bottom w:val="none" w:sz="0" w:space="0" w:color="auto"/>
                        <w:right w:val="none" w:sz="0" w:space="0" w:color="auto"/>
                      </w:divBdr>
                      <w:divsChild>
                        <w:div w:id="1191992791">
                          <w:marLeft w:val="0"/>
                          <w:marRight w:val="0"/>
                          <w:marTop w:val="0"/>
                          <w:marBottom w:val="0"/>
                          <w:divBdr>
                            <w:top w:val="none" w:sz="0" w:space="0" w:color="auto"/>
                            <w:left w:val="none" w:sz="0" w:space="0" w:color="auto"/>
                            <w:bottom w:val="none" w:sz="0" w:space="0" w:color="auto"/>
                            <w:right w:val="none" w:sz="0" w:space="0" w:color="auto"/>
                          </w:divBdr>
                          <w:divsChild>
                            <w:div w:id="1556770238">
                              <w:marLeft w:val="0"/>
                              <w:marRight w:val="0"/>
                              <w:marTop w:val="0"/>
                              <w:marBottom w:val="0"/>
                              <w:divBdr>
                                <w:top w:val="none" w:sz="0" w:space="0" w:color="auto"/>
                                <w:left w:val="none" w:sz="0" w:space="0" w:color="auto"/>
                                <w:bottom w:val="none" w:sz="0" w:space="0" w:color="auto"/>
                                <w:right w:val="none" w:sz="0" w:space="0" w:color="auto"/>
                              </w:divBdr>
                              <w:divsChild>
                                <w:div w:id="3012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007529">
      <w:bodyDiv w:val="1"/>
      <w:marLeft w:val="0"/>
      <w:marRight w:val="0"/>
      <w:marTop w:val="0"/>
      <w:marBottom w:val="0"/>
      <w:divBdr>
        <w:top w:val="none" w:sz="0" w:space="0" w:color="auto"/>
        <w:left w:val="none" w:sz="0" w:space="0" w:color="auto"/>
        <w:bottom w:val="none" w:sz="0" w:space="0" w:color="auto"/>
        <w:right w:val="none" w:sz="0" w:space="0" w:color="auto"/>
      </w:divBdr>
      <w:divsChild>
        <w:div w:id="1667631851">
          <w:marLeft w:val="0"/>
          <w:marRight w:val="0"/>
          <w:marTop w:val="640"/>
          <w:marBottom w:val="0"/>
          <w:divBdr>
            <w:top w:val="none" w:sz="0" w:space="0" w:color="auto"/>
            <w:left w:val="none" w:sz="0" w:space="0" w:color="auto"/>
            <w:bottom w:val="none" w:sz="0" w:space="0" w:color="auto"/>
            <w:right w:val="none" w:sz="0" w:space="0" w:color="auto"/>
          </w:divBdr>
          <w:divsChild>
            <w:div w:id="1700858439">
              <w:marLeft w:val="0"/>
              <w:marRight w:val="0"/>
              <w:marTop w:val="0"/>
              <w:marBottom w:val="0"/>
              <w:divBdr>
                <w:top w:val="none" w:sz="0" w:space="0" w:color="auto"/>
                <w:left w:val="none" w:sz="0" w:space="0" w:color="auto"/>
                <w:bottom w:val="none" w:sz="0" w:space="0" w:color="auto"/>
                <w:right w:val="none" w:sz="0" w:space="0" w:color="auto"/>
              </w:divBdr>
              <w:divsChild>
                <w:div w:id="1642881307">
                  <w:marLeft w:val="0"/>
                  <w:marRight w:val="0"/>
                  <w:marTop w:val="0"/>
                  <w:marBottom w:val="0"/>
                  <w:divBdr>
                    <w:top w:val="none" w:sz="0" w:space="0" w:color="auto"/>
                    <w:left w:val="none" w:sz="0" w:space="0" w:color="auto"/>
                    <w:bottom w:val="none" w:sz="0" w:space="0" w:color="auto"/>
                    <w:right w:val="none" w:sz="0" w:space="0" w:color="auto"/>
                  </w:divBdr>
                  <w:divsChild>
                    <w:div w:id="1410418041">
                      <w:marLeft w:val="0"/>
                      <w:marRight w:val="0"/>
                      <w:marTop w:val="0"/>
                      <w:marBottom w:val="0"/>
                      <w:divBdr>
                        <w:top w:val="none" w:sz="0" w:space="0" w:color="auto"/>
                        <w:left w:val="none" w:sz="0" w:space="0" w:color="auto"/>
                        <w:bottom w:val="none" w:sz="0" w:space="0" w:color="auto"/>
                        <w:right w:val="none" w:sz="0" w:space="0" w:color="auto"/>
                      </w:divBdr>
                      <w:divsChild>
                        <w:div w:id="984698033">
                          <w:marLeft w:val="0"/>
                          <w:marRight w:val="0"/>
                          <w:marTop w:val="0"/>
                          <w:marBottom w:val="0"/>
                          <w:divBdr>
                            <w:top w:val="none" w:sz="0" w:space="0" w:color="auto"/>
                            <w:left w:val="none" w:sz="0" w:space="0" w:color="auto"/>
                            <w:bottom w:val="none" w:sz="0" w:space="0" w:color="auto"/>
                            <w:right w:val="none" w:sz="0" w:space="0" w:color="auto"/>
                          </w:divBdr>
                          <w:divsChild>
                            <w:div w:id="1496141961">
                              <w:marLeft w:val="0"/>
                              <w:marRight w:val="0"/>
                              <w:marTop w:val="0"/>
                              <w:marBottom w:val="0"/>
                              <w:divBdr>
                                <w:top w:val="none" w:sz="0" w:space="0" w:color="auto"/>
                                <w:left w:val="none" w:sz="0" w:space="0" w:color="auto"/>
                                <w:bottom w:val="none" w:sz="0" w:space="0" w:color="auto"/>
                                <w:right w:val="none" w:sz="0" w:space="0" w:color="auto"/>
                              </w:divBdr>
                              <w:divsChild>
                                <w:div w:id="10248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125485">
      <w:bodyDiv w:val="1"/>
      <w:marLeft w:val="0"/>
      <w:marRight w:val="0"/>
      <w:marTop w:val="0"/>
      <w:marBottom w:val="0"/>
      <w:divBdr>
        <w:top w:val="none" w:sz="0" w:space="0" w:color="auto"/>
        <w:left w:val="none" w:sz="0" w:space="0" w:color="auto"/>
        <w:bottom w:val="none" w:sz="0" w:space="0" w:color="auto"/>
        <w:right w:val="none" w:sz="0" w:space="0" w:color="auto"/>
      </w:divBdr>
    </w:div>
    <w:div w:id="1128888515">
      <w:bodyDiv w:val="1"/>
      <w:marLeft w:val="0"/>
      <w:marRight w:val="0"/>
      <w:marTop w:val="0"/>
      <w:marBottom w:val="0"/>
      <w:divBdr>
        <w:top w:val="none" w:sz="0" w:space="0" w:color="auto"/>
        <w:left w:val="none" w:sz="0" w:space="0" w:color="auto"/>
        <w:bottom w:val="none" w:sz="0" w:space="0" w:color="auto"/>
        <w:right w:val="none" w:sz="0" w:space="0" w:color="auto"/>
      </w:divBdr>
    </w:div>
    <w:div w:id="1131509598">
      <w:bodyDiv w:val="1"/>
      <w:marLeft w:val="0"/>
      <w:marRight w:val="0"/>
      <w:marTop w:val="0"/>
      <w:marBottom w:val="0"/>
      <w:divBdr>
        <w:top w:val="none" w:sz="0" w:space="0" w:color="auto"/>
        <w:left w:val="none" w:sz="0" w:space="0" w:color="auto"/>
        <w:bottom w:val="none" w:sz="0" w:space="0" w:color="auto"/>
        <w:right w:val="none" w:sz="0" w:space="0" w:color="auto"/>
      </w:divBdr>
    </w:div>
    <w:div w:id="1139569896">
      <w:bodyDiv w:val="1"/>
      <w:marLeft w:val="0"/>
      <w:marRight w:val="0"/>
      <w:marTop w:val="0"/>
      <w:marBottom w:val="0"/>
      <w:divBdr>
        <w:top w:val="none" w:sz="0" w:space="0" w:color="auto"/>
        <w:left w:val="none" w:sz="0" w:space="0" w:color="auto"/>
        <w:bottom w:val="none" w:sz="0" w:space="0" w:color="auto"/>
        <w:right w:val="none" w:sz="0" w:space="0" w:color="auto"/>
      </w:divBdr>
      <w:divsChild>
        <w:div w:id="146827934">
          <w:marLeft w:val="0"/>
          <w:marRight w:val="0"/>
          <w:marTop w:val="640"/>
          <w:marBottom w:val="0"/>
          <w:divBdr>
            <w:top w:val="none" w:sz="0" w:space="0" w:color="auto"/>
            <w:left w:val="none" w:sz="0" w:space="0" w:color="auto"/>
            <w:bottom w:val="none" w:sz="0" w:space="0" w:color="auto"/>
            <w:right w:val="none" w:sz="0" w:space="0" w:color="auto"/>
          </w:divBdr>
          <w:divsChild>
            <w:div w:id="1310397842">
              <w:marLeft w:val="0"/>
              <w:marRight w:val="0"/>
              <w:marTop w:val="0"/>
              <w:marBottom w:val="0"/>
              <w:divBdr>
                <w:top w:val="none" w:sz="0" w:space="0" w:color="auto"/>
                <w:left w:val="none" w:sz="0" w:space="0" w:color="auto"/>
                <w:bottom w:val="none" w:sz="0" w:space="0" w:color="auto"/>
                <w:right w:val="none" w:sz="0" w:space="0" w:color="auto"/>
              </w:divBdr>
              <w:divsChild>
                <w:div w:id="208499188">
                  <w:marLeft w:val="0"/>
                  <w:marRight w:val="0"/>
                  <w:marTop w:val="0"/>
                  <w:marBottom w:val="0"/>
                  <w:divBdr>
                    <w:top w:val="none" w:sz="0" w:space="0" w:color="auto"/>
                    <w:left w:val="none" w:sz="0" w:space="0" w:color="auto"/>
                    <w:bottom w:val="none" w:sz="0" w:space="0" w:color="auto"/>
                    <w:right w:val="none" w:sz="0" w:space="0" w:color="auto"/>
                  </w:divBdr>
                  <w:divsChild>
                    <w:div w:id="1493327705">
                      <w:marLeft w:val="0"/>
                      <w:marRight w:val="0"/>
                      <w:marTop w:val="0"/>
                      <w:marBottom w:val="0"/>
                      <w:divBdr>
                        <w:top w:val="none" w:sz="0" w:space="0" w:color="auto"/>
                        <w:left w:val="none" w:sz="0" w:space="0" w:color="auto"/>
                        <w:bottom w:val="none" w:sz="0" w:space="0" w:color="auto"/>
                        <w:right w:val="none" w:sz="0" w:space="0" w:color="auto"/>
                      </w:divBdr>
                      <w:divsChild>
                        <w:div w:id="995651274">
                          <w:marLeft w:val="0"/>
                          <w:marRight w:val="0"/>
                          <w:marTop w:val="0"/>
                          <w:marBottom w:val="0"/>
                          <w:divBdr>
                            <w:top w:val="none" w:sz="0" w:space="0" w:color="auto"/>
                            <w:left w:val="none" w:sz="0" w:space="0" w:color="auto"/>
                            <w:bottom w:val="none" w:sz="0" w:space="0" w:color="auto"/>
                            <w:right w:val="none" w:sz="0" w:space="0" w:color="auto"/>
                          </w:divBdr>
                          <w:divsChild>
                            <w:div w:id="344870842">
                              <w:marLeft w:val="0"/>
                              <w:marRight w:val="0"/>
                              <w:marTop w:val="0"/>
                              <w:marBottom w:val="0"/>
                              <w:divBdr>
                                <w:top w:val="none" w:sz="0" w:space="0" w:color="auto"/>
                                <w:left w:val="none" w:sz="0" w:space="0" w:color="auto"/>
                                <w:bottom w:val="none" w:sz="0" w:space="0" w:color="auto"/>
                                <w:right w:val="none" w:sz="0" w:space="0" w:color="auto"/>
                              </w:divBdr>
                              <w:divsChild>
                                <w:div w:id="2122065156">
                                  <w:marLeft w:val="0"/>
                                  <w:marRight w:val="0"/>
                                  <w:marTop w:val="0"/>
                                  <w:marBottom w:val="0"/>
                                  <w:divBdr>
                                    <w:top w:val="none" w:sz="0" w:space="0" w:color="auto"/>
                                    <w:left w:val="none" w:sz="0" w:space="0" w:color="auto"/>
                                    <w:bottom w:val="none" w:sz="0" w:space="0" w:color="auto"/>
                                    <w:right w:val="none" w:sz="0" w:space="0" w:color="auto"/>
                                  </w:divBdr>
                                  <w:divsChild>
                                    <w:div w:id="1884169225">
                                      <w:marLeft w:val="0"/>
                                      <w:marRight w:val="0"/>
                                      <w:marTop w:val="0"/>
                                      <w:marBottom w:val="0"/>
                                      <w:divBdr>
                                        <w:top w:val="none" w:sz="0" w:space="0" w:color="auto"/>
                                        <w:left w:val="none" w:sz="0" w:space="0" w:color="auto"/>
                                        <w:bottom w:val="none" w:sz="0" w:space="0" w:color="auto"/>
                                        <w:right w:val="none" w:sz="0" w:space="0" w:color="auto"/>
                                      </w:divBdr>
                                      <w:divsChild>
                                        <w:div w:id="7132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507002">
      <w:bodyDiv w:val="1"/>
      <w:marLeft w:val="0"/>
      <w:marRight w:val="0"/>
      <w:marTop w:val="0"/>
      <w:marBottom w:val="0"/>
      <w:divBdr>
        <w:top w:val="none" w:sz="0" w:space="0" w:color="auto"/>
        <w:left w:val="none" w:sz="0" w:space="0" w:color="auto"/>
        <w:bottom w:val="none" w:sz="0" w:space="0" w:color="auto"/>
        <w:right w:val="none" w:sz="0" w:space="0" w:color="auto"/>
      </w:divBdr>
      <w:divsChild>
        <w:div w:id="1490560539">
          <w:marLeft w:val="0"/>
          <w:marRight w:val="0"/>
          <w:marTop w:val="0"/>
          <w:marBottom w:val="0"/>
          <w:divBdr>
            <w:top w:val="none" w:sz="0" w:space="0" w:color="auto"/>
            <w:left w:val="none" w:sz="0" w:space="0" w:color="auto"/>
            <w:bottom w:val="none" w:sz="0" w:space="0" w:color="auto"/>
            <w:right w:val="none" w:sz="0" w:space="0" w:color="auto"/>
          </w:divBdr>
          <w:divsChild>
            <w:div w:id="1762406903">
              <w:marLeft w:val="0"/>
              <w:marRight w:val="0"/>
              <w:marTop w:val="0"/>
              <w:marBottom w:val="0"/>
              <w:divBdr>
                <w:top w:val="none" w:sz="0" w:space="0" w:color="auto"/>
                <w:left w:val="none" w:sz="0" w:space="0" w:color="auto"/>
                <w:bottom w:val="none" w:sz="0" w:space="0" w:color="auto"/>
                <w:right w:val="none" w:sz="0" w:space="0" w:color="auto"/>
              </w:divBdr>
              <w:divsChild>
                <w:div w:id="530342101">
                  <w:marLeft w:val="0"/>
                  <w:marRight w:val="0"/>
                  <w:marTop w:val="0"/>
                  <w:marBottom w:val="0"/>
                  <w:divBdr>
                    <w:top w:val="none" w:sz="0" w:space="0" w:color="auto"/>
                    <w:left w:val="none" w:sz="0" w:space="0" w:color="auto"/>
                    <w:bottom w:val="none" w:sz="0" w:space="0" w:color="auto"/>
                    <w:right w:val="none" w:sz="0" w:space="0" w:color="auto"/>
                  </w:divBdr>
                  <w:divsChild>
                    <w:div w:id="13617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852839">
      <w:bodyDiv w:val="1"/>
      <w:marLeft w:val="0"/>
      <w:marRight w:val="0"/>
      <w:marTop w:val="0"/>
      <w:marBottom w:val="0"/>
      <w:divBdr>
        <w:top w:val="none" w:sz="0" w:space="0" w:color="auto"/>
        <w:left w:val="none" w:sz="0" w:space="0" w:color="auto"/>
        <w:bottom w:val="none" w:sz="0" w:space="0" w:color="auto"/>
        <w:right w:val="none" w:sz="0" w:space="0" w:color="auto"/>
      </w:divBdr>
    </w:div>
    <w:div w:id="1159881174">
      <w:bodyDiv w:val="1"/>
      <w:marLeft w:val="0"/>
      <w:marRight w:val="0"/>
      <w:marTop w:val="0"/>
      <w:marBottom w:val="0"/>
      <w:divBdr>
        <w:top w:val="none" w:sz="0" w:space="0" w:color="auto"/>
        <w:left w:val="none" w:sz="0" w:space="0" w:color="auto"/>
        <w:bottom w:val="none" w:sz="0" w:space="0" w:color="auto"/>
        <w:right w:val="none" w:sz="0" w:space="0" w:color="auto"/>
      </w:divBdr>
    </w:div>
    <w:div w:id="1174952308">
      <w:bodyDiv w:val="1"/>
      <w:marLeft w:val="0"/>
      <w:marRight w:val="0"/>
      <w:marTop w:val="0"/>
      <w:marBottom w:val="0"/>
      <w:divBdr>
        <w:top w:val="none" w:sz="0" w:space="0" w:color="auto"/>
        <w:left w:val="none" w:sz="0" w:space="0" w:color="auto"/>
        <w:bottom w:val="none" w:sz="0" w:space="0" w:color="auto"/>
        <w:right w:val="none" w:sz="0" w:space="0" w:color="auto"/>
      </w:divBdr>
      <w:divsChild>
        <w:div w:id="2027318867">
          <w:marLeft w:val="0"/>
          <w:marRight w:val="0"/>
          <w:marTop w:val="640"/>
          <w:marBottom w:val="0"/>
          <w:divBdr>
            <w:top w:val="none" w:sz="0" w:space="0" w:color="auto"/>
            <w:left w:val="none" w:sz="0" w:space="0" w:color="auto"/>
            <w:bottom w:val="none" w:sz="0" w:space="0" w:color="auto"/>
            <w:right w:val="none" w:sz="0" w:space="0" w:color="auto"/>
          </w:divBdr>
          <w:divsChild>
            <w:div w:id="95449900">
              <w:marLeft w:val="0"/>
              <w:marRight w:val="0"/>
              <w:marTop w:val="0"/>
              <w:marBottom w:val="0"/>
              <w:divBdr>
                <w:top w:val="none" w:sz="0" w:space="0" w:color="auto"/>
                <w:left w:val="none" w:sz="0" w:space="0" w:color="auto"/>
                <w:bottom w:val="none" w:sz="0" w:space="0" w:color="auto"/>
                <w:right w:val="none" w:sz="0" w:space="0" w:color="auto"/>
              </w:divBdr>
              <w:divsChild>
                <w:div w:id="1234395790">
                  <w:marLeft w:val="0"/>
                  <w:marRight w:val="0"/>
                  <w:marTop w:val="0"/>
                  <w:marBottom w:val="0"/>
                  <w:divBdr>
                    <w:top w:val="none" w:sz="0" w:space="0" w:color="auto"/>
                    <w:left w:val="none" w:sz="0" w:space="0" w:color="auto"/>
                    <w:bottom w:val="none" w:sz="0" w:space="0" w:color="auto"/>
                    <w:right w:val="none" w:sz="0" w:space="0" w:color="auto"/>
                  </w:divBdr>
                  <w:divsChild>
                    <w:div w:id="2050763087">
                      <w:marLeft w:val="0"/>
                      <w:marRight w:val="0"/>
                      <w:marTop w:val="0"/>
                      <w:marBottom w:val="0"/>
                      <w:divBdr>
                        <w:top w:val="none" w:sz="0" w:space="0" w:color="auto"/>
                        <w:left w:val="none" w:sz="0" w:space="0" w:color="auto"/>
                        <w:bottom w:val="none" w:sz="0" w:space="0" w:color="auto"/>
                        <w:right w:val="none" w:sz="0" w:space="0" w:color="auto"/>
                      </w:divBdr>
                      <w:divsChild>
                        <w:div w:id="612245563">
                          <w:marLeft w:val="0"/>
                          <w:marRight w:val="0"/>
                          <w:marTop w:val="0"/>
                          <w:marBottom w:val="0"/>
                          <w:divBdr>
                            <w:top w:val="none" w:sz="0" w:space="0" w:color="auto"/>
                            <w:left w:val="none" w:sz="0" w:space="0" w:color="auto"/>
                            <w:bottom w:val="none" w:sz="0" w:space="0" w:color="auto"/>
                            <w:right w:val="none" w:sz="0" w:space="0" w:color="auto"/>
                          </w:divBdr>
                          <w:divsChild>
                            <w:div w:id="1569261806">
                              <w:marLeft w:val="0"/>
                              <w:marRight w:val="0"/>
                              <w:marTop w:val="0"/>
                              <w:marBottom w:val="0"/>
                              <w:divBdr>
                                <w:top w:val="none" w:sz="0" w:space="0" w:color="auto"/>
                                <w:left w:val="none" w:sz="0" w:space="0" w:color="auto"/>
                                <w:bottom w:val="none" w:sz="0" w:space="0" w:color="auto"/>
                                <w:right w:val="none" w:sz="0" w:space="0" w:color="auto"/>
                              </w:divBdr>
                              <w:divsChild>
                                <w:div w:id="3708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303746">
      <w:bodyDiv w:val="1"/>
      <w:marLeft w:val="0"/>
      <w:marRight w:val="0"/>
      <w:marTop w:val="0"/>
      <w:marBottom w:val="0"/>
      <w:divBdr>
        <w:top w:val="none" w:sz="0" w:space="0" w:color="auto"/>
        <w:left w:val="none" w:sz="0" w:space="0" w:color="auto"/>
        <w:bottom w:val="none" w:sz="0" w:space="0" w:color="auto"/>
        <w:right w:val="none" w:sz="0" w:space="0" w:color="auto"/>
      </w:divBdr>
      <w:divsChild>
        <w:div w:id="1716387842">
          <w:marLeft w:val="0"/>
          <w:marRight w:val="0"/>
          <w:marTop w:val="640"/>
          <w:marBottom w:val="0"/>
          <w:divBdr>
            <w:top w:val="none" w:sz="0" w:space="0" w:color="auto"/>
            <w:left w:val="none" w:sz="0" w:space="0" w:color="auto"/>
            <w:bottom w:val="none" w:sz="0" w:space="0" w:color="auto"/>
            <w:right w:val="none" w:sz="0" w:space="0" w:color="auto"/>
          </w:divBdr>
          <w:divsChild>
            <w:div w:id="1128740987">
              <w:marLeft w:val="0"/>
              <w:marRight w:val="0"/>
              <w:marTop w:val="0"/>
              <w:marBottom w:val="0"/>
              <w:divBdr>
                <w:top w:val="none" w:sz="0" w:space="0" w:color="auto"/>
                <w:left w:val="none" w:sz="0" w:space="0" w:color="auto"/>
                <w:bottom w:val="none" w:sz="0" w:space="0" w:color="auto"/>
                <w:right w:val="none" w:sz="0" w:space="0" w:color="auto"/>
              </w:divBdr>
              <w:divsChild>
                <w:div w:id="839349324">
                  <w:marLeft w:val="0"/>
                  <w:marRight w:val="0"/>
                  <w:marTop w:val="0"/>
                  <w:marBottom w:val="0"/>
                  <w:divBdr>
                    <w:top w:val="none" w:sz="0" w:space="0" w:color="auto"/>
                    <w:left w:val="none" w:sz="0" w:space="0" w:color="auto"/>
                    <w:bottom w:val="none" w:sz="0" w:space="0" w:color="auto"/>
                    <w:right w:val="none" w:sz="0" w:space="0" w:color="auto"/>
                  </w:divBdr>
                  <w:divsChild>
                    <w:div w:id="566110556">
                      <w:marLeft w:val="0"/>
                      <w:marRight w:val="0"/>
                      <w:marTop w:val="0"/>
                      <w:marBottom w:val="0"/>
                      <w:divBdr>
                        <w:top w:val="none" w:sz="0" w:space="0" w:color="auto"/>
                        <w:left w:val="none" w:sz="0" w:space="0" w:color="auto"/>
                        <w:bottom w:val="none" w:sz="0" w:space="0" w:color="auto"/>
                        <w:right w:val="none" w:sz="0" w:space="0" w:color="auto"/>
                      </w:divBdr>
                      <w:divsChild>
                        <w:div w:id="1733887958">
                          <w:marLeft w:val="0"/>
                          <w:marRight w:val="0"/>
                          <w:marTop w:val="0"/>
                          <w:marBottom w:val="0"/>
                          <w:divBdr>
                            <w:top w:val="none" w:sz="0" w:space="0" w:color="auto"/>
                            <w:left w:val="none" w:sz="0" w:space="0" w:color="auto"/>
                            <w:bottom w:val="none" w:sz="0" w:space="0" w:color="auto"/>
                            <w:right w:val="none" w:sz="0" w:space="0" w:color="auto"/>
                          </w:divBdr>
                          <w:divsChild>
                            <w:div w:id="1038049883">
                              <w:marLeft w:val="0"/>
                              <w:marRight w:val="0"/>
                              <w:marTop w:val="0"/>
                              <w:marBottom w:val="0"/>
                              <w:divBdr>
                                <w:top w:val="none" w:sz="0" w:space="0" w:color="auto"/>
                                <w:left w:val="none" w:sz="0" w:space="0" w:color="auto"/>
                                <w:bottom w:val="none" w:sz="0" w:space="0" w:color="auto"/>
                                <w:right w:val="none" w:sz="0" w:space="0" w:color="auto"/>
                              </w:divBdr>
                              <w:divsChild>
                                <w:div w:id="3980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886117">
      <w:bodyDiv w:val="1"/>
      <w:marLeft w:val="0"/>
      <w:marRight w:val="0"/>
      <w:marTop w:val="0"/>
      <w:marBottom w:val="0"/>
      <w:divBdr>
        <w:top w:val="none" w:sz="0" w:space="0" w:color="auto"/>
        <w:left w:val="none" w:sz="0" w:space="0" w:color="auto"/>
        <w:bottom w:val="none" w:sz="0" w:space="0" w:color="auto"/>
        <w:right w:val="none" w:sz="0" w:space="0" w:color="auto"/>
      </w:divBdr>
      <w:divsChild>
        <w:div w:id="1605116804">
          <w:marLeft w:val="0"/>
          <w:marRight w:val="0"/>
          <w:marTop w:val="0"/>
          <w:marBottom w:val="0"/>
          <w:divBdr>
            <w:top w:val="none" w:sz="0" w:space="0" w:color="auto"/>
            <w:left w:val="none" w:sz="0" w:space="0" w:color="auto"/>
            <w:bottom w:val="none" w:sz="0" w:space="0" w:color="auto"/>
            <w:right w:val="none" w:sz="0" w:space="0" w:color="auto"/>
          </w:divBdr>
          <w:divsChild>
            <w:div w:id="263198370">
              <w:marLeft w:val="0"/>
              <w:marRight w:val="0"/>
              <w:marTop w:val="0"/>
              <w:marBottom w:val="0"/>
              <w:divBdr>
                <w:top w:val="none" w:sz="0" w:space="0" w:color="auto"/>
                <w:left w:val="none" w:sz="0" w:space="0" w:color="auto"/>
                <w:bottom w:val="none" w:sz="0" w:space="0" w:color="auto"/>
                <w:right w:val="none" w:sz="0" w:space="0" w:color="auto"/>
              </w:divBdr>
              <w:divsChild>
                <w:div w:id="1542093419">
                  <w:marLeft w:val="0"/>
                  <w:marRight w:val="0"/>
                  <w:marTop w:val="0"/>
                  <w:marBottom w:val="0"/>
                  <w:divBdr>
                    <w:top w:val="none" w:sz="0" w:space="0" w:color="auto"/>
                    <w:left w:val="none" w:sz="0" w:space="0" w:color="auto"/>
                    <w:bottom w:val="none" w:sz="0" w:space="0" w:color="auto"/>
                    <w:right w:val="none" w:sz="0" w:space="0" w:color="auto"/>
                  </w:divBdr>
                  <w:divsChild>
                    <w:div w:id="10591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865503">
      <w:bodyDiv w:val="1"/>
      <w:marLeft w:val="0"/>
      <w:marRight w:val="0"/>
      <w:marTop w:val="0"/>
      <w:marBottom w:val="0"/>
      <w:divBdr>
        <w:top w:val="none" w:sz="0" w:space="0" w:color="auto"/>
        <w:left w:val="none" w:sz="0" w:space="0" w:color="auto"/>
        <w:bottom w:val="none" w:sz="0" w:space="0" w:color="auto"/>
        <w:right w:val="none" w:sz="0" w:space="0" w:color="auto"/>
      </w:divBdr>
      <w:divsChild>
        <w:div w:id="532840365">
          <w:marLeft w:val="0"/>
          <w:marRight w:val="0"/>
          <w:marTop w:val="0"/>
          <w:marBottom w:val="0"/>
          <w:divBdr>
            <w:top w:val="none" w:sz="0" w:space="0" w:color="auto"/>
            <w:left w:val="none" w:sz="0" w:space="0" w:color="auto"/>
            <w:bottom w:val="none" w:sz="0" w:space="0" w:color="auto"/>
            <w:right w:val="none" w:sz="0" w:space="0" w:color="auto"/>
          </w:divBdr>
          <w:divsChild>
            <w:div w:id="1048184983">
              <w:marLeft w:val="0"/>
              <w:marRight w:val="0"/>
              <w:marTop w:val="0"/>
              <w:marBottom w:val="0"/>
              <w:divBdr>
                <w:top w:val="none" w:sz="0" w:space="0" w:color="auto"/>
                <w:left w:val="none" w:sz="0" w:space="0" w:color="auto"/>
                <w:bottom w:val="none" w:sz="0" w:space="0" w:color="auto"/>
                <w:right w:val="none" w:sz="0" w:space="0" w:color="auto"/>
              </w:divBdr>
              <w:divsChild>
                <w:div w:id="1291745103">
                  <w:marLeft w:val="0"/>
                  <w:marRight w:val="0"/>
                  <w:marTop w:val="0"/>
                  <w:marBottom w:val="0"/>
                  <w:divBdr>
                    <w:top w:val="none" w:sz="0" w:space="0" w:color="auto"/>
                    <w:left w:val="none" w:sz="0" w:space="0" w:color="auto"/>
                    <w:bottom w:val="none" w:sz="0" w:space="0" w:color="auto"/>
                    <w:right w:val="none" w:sz="0" w:space="0" w:color="auto"/>
                  </w:divBdr>
                  <w:divsChild>
                    <w:div w:id="3170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92165">
      <w:bodyDiv w:val="1"/>
      <w:marLeft w:val="0"/>
      <w:marRight w:val="0"/>
      <w:marTop w:val="0"/>
      <w:marBottom w:val="0"/>
      <w:divBdr>
        <w:top w:val="none" w:sz="0" w:space="0" w:color="auto"/>
        <w:left w:val="none" w:sz="0" w:space="0" w:color="auto"/>
        <w:bottom w:val="none" w:sz="0" w:space="0" w:color="auto"/>
        <w:right w:val="none" w:sz="0" w:space="0" w:color="auto"/>
      </w:divBdr>
      <w:divsChild>
        <w:div w:id="1952780739">
          <w:marLeft w:val="0"/>
          <w:marRight w:val="0"/>
          <w:marTop w:val="0"/>
          <w:marBottom w:val="0"/>
          <w:divBdr>
            <w:top w:val="none" w:sz="0" w:space="0" w:color="auto"/>
            <w:left w:val="none" w:sz="0" w:space="0" w:color="auto"/>
            <w:bottom w:val="none" w:sz="0" w:space="0" w:color="auto"/>
            <w:right w:val="none" w:sz="0" w:space="0" w:color="auto"/>
          </w:divBdr>
          <w:divsChild>
            <w:div w:id="1971090987">
              <w:marLeft w:val="0"/>
              <w:marRight w:val="0"/>
              <w:marTop w:val="0"/>
              <w:marBottom w:val="0"/>
              <w:divBdr>
                <w:top w:val="none" w:sz="0" w:space="0" w:color="auto"/>
                <w:left w:val="none" w:sz="0" w:space="0" w:color="auto"/>
                <w:bottom w:val="none" w:sz="0" w:space="0" w:color="auto"/>
                <w:right w:val="none" w:sz="0" w:space="0" w:color="auto"/>
              </w:divBdr>
              <w:divsChild>
                <w:div w:id="1588808055">
                  <w:marLeft w:val="0"/>
                  <w:marRight w:val="0"/>
                  <w:marTop w:val="0"/>
                  <w:marBottom w:val="0"/>
                  <w:divBdr>
                    <w:top w:val="none" w:sz="0" w:space="0" w:color="auto"/>
                    <w:left w:val="none" w:sz="0" w:space="0" w:color="auto"/>
                    <w:bottom w:val="none" w:sz="0" w:space="0" w:color="auto"/>
                    <w:right w:val="none" w:sz="0" w:space="0" w:color="auto"/>
                  </w:divBdr>
                  <w:divsChild>
                    <w:div w:id="14448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96869">
      <w:bodyDiv w:val="1"/>
      <w:marLeft w:val="0"/>
      <w:marRight w:val="0"/>
      <w:marTop w:val="0"/>
      <w:marBottom w:val="0"/>
      <w:divBdr>
        <w:top w:val="none" w:sz="0" w:space="0" w:color="auto"/>
        <w:left w:val="none" w:sz="0" w:space="0" w:color="auto"/>
        <w:bottom w:val="none" w:sz="0" w:space="0" w:color="auto"/>
        <w:right w:val="none" w:sz="0" w:space="0" w:color="auto"/>
      </w:divBdr>
      <w:divsChild>
        <w:div w:id="2146465505">
          <w:marLeft w:val="0"/>
          <w:marRight w:val="0"/>
          <w:marTop w:val="0"/>
          <w:marBottom w:val="0"/>
          <w:divBdr>
            <w:top w:val="none" w:sz="0" w:space="0" w:color="auto"/>
            <w:left w:val="none" w:sz="0" w:space="0" w:color="auto"/>
            <w:bottom w:val="none" w:sz="0" w:space="0" w:color="auto"/>
            <w:right w:val="none" w:sz="0" w:space="0" w:color="auto"/>
          </w:divBdr>
          <w:divsChild>
            <w:div w:id="2121141959">
              <w:marLeft w:val="0"/>
              <w:marRight w:val="0"/>
              <w:marTop w:val="0"/>
              <w:marBottom w:val="0"/>
              <w:divBdr>
                <w:top w:val="none" w:sz="0" w:space="0" w:color="auto"/>
                <w:left w:val="none" w:sz="0" w:space="0" w:color="auto"/>
                <w:bottom w:val="none" w:sz="0" w:space="0" w:color="auto"/>
                <w:right w:val="none" w:sz="0" w:space="0" w:color="auto"/>
              </w:divBdr>
              <w:divsChild>
                <w:div w:id="1908952169">
                  <w:marLeft w:val="0"/>
                  <w:marRight w:val="0"/>
                  <w:marTop w:val="0"/>
                  <w:marBottom w:val="0"/>
                  <w:divBdr>
                    <w:top w:val="none" w:sz="0" w:space="0" w:color="auto"/>
                    <w:left w:val="none" w:sz="0" w:space="0" w:color="auto"/>
                    <w:bottom w:val="none" w:sz="0" w:space="0" w:color="auto"/>
                    <w:right w:val="none" w:sz="0" w:space="0" w:color="auto"/>
                  </w:divBdr>
                  <w:divsChild>
                    <w:div w:id="18071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635050">
      <w:bodyDiv w:val="1"/>
      <w:marLeft w:val="0"/>
      <w:marRight w:val="0"/>
      <w:marTop w:val="0"/>
      <w:marBottom w:val="0"/>
      <w:divBdr>
        <w:top w:val="none" w:sz="0" w:space="0" w:color="auto"/>
        <w:left w:val="none" w:sz="0" w:space="0" w:color="auto"/>
        <w:bottom w:val="none" w:sz="0" w:space="0" w:color="auto"/>
        <w:right w:val="none" w:sz="0" w:space="0" w:color="auto"/>
      </w:divBdr>
      <w:divsChild>
        <w:div w:id="1996957194">
          <w:marLeft w:val="0"/>
          <w:marRight w:val="0"/>
          <w:marTop w:val="640"/>
          <w:marBottom w:val="0"/>
          <w:divBdr>
            <w:top w:val="none" w:sz="0" w:space="0" w:color="auto"/>
            <w:left w:val="none" w:sz="0" w:space="0" w:color="auto"/>
            <w:bottom w:val="none" w:sz="0" w:space="0" w:color="auto"/>
            <w:right w:val="none" w:sz="0" w:space="0" w:color="auto"/>
          </w:divBdr>
          <w:divsChild>
            <w:div w:id="1528979189">
              <w:marLeft w:val="0"/>
              <w:marRight w:val="0"/>
              <w:marTop w:val="0"/>
              <w:marBottom w:val="0"/>
              <w:divBdr>
                <w:top w:val="none" w:sz="0" w:space="0" w:color="auto"/>
                <w:left w:val="none" w:sz="0" w:space="0" w:color="auto"/>
                <w:bottom w:val="none" w:sz="0" w:space="0" w:color="auto"/>
                <w:right w:val="none" w:sz="0" w:space="0" w:color="auto"/>
              </w:divBdr>
              <w:divsChild>
                <w:div w:id="1640189443">
                  <w:marLeft w:val="0"/>
                  <w:marRight w:val="0"/>
                  <w:marTop w:val="0"/>
                  <w:marBottom w:val="0"/>
                  <w:divBdr>
                    <w:top w:val="none" w:sz="0" w:space="0" w:color="auto"/>
                    <w:left w:val="none" w:sz="0" w:space="0" w:color="auto"/>
                    <w:bottom w:val="none" w:sz="0" w:space="0" w:color="auto"/>
                    <w:right w:val="none" w:sz="0" w:space="0" w:color="auto"/>
                  </w:divBdr>
                  <w:divsChild>
                    <w:div w:id="1160272067">
                      <w:marLeft w:val="0"/>
                      <w:marRight w:val="0"/>
                      <w:marTop w:val="0"/>
                      <w:marBottom w:val="0"/>
                      <w:divBdr>
                        <w:top w:val="none" w:sz="0" w:space="0" w:color="auto"/>
                        <w:left w:val="none" w:sz="0" w:space="0" w:color="auto"/>
                        <w:bottom w:val="none" w:sz="0" w:space="0" w:color="auto"/>
                        <w:right w:val="none" w:sz="0" w:space="0" w:color="auto"/>
                      </w:divBdr>
                      <w:divsChild>
                        <w:div w:id="2139029566">
                          <w:marLeft w:val="0"/>
                          <w:marRight w:val="0"/>
                          <w:marTop w:val="0"/>
                          <w:marBottom w:val="0"/>
                          <w:divBdr>
                            <w:top w:val="none" w:sz="0" w:space="0" w:color="auto"/>
                            <w:left w:val="none" w:sz="0" w:space="0" w:color="auto"/>
                            <w:bottom w:val="none" w:sz="0" w:space="0" w:color="auto"/>
                            <w:right w:val="none" w:sz="0" w:space="0" w:color="auto"/>
                          </w:divBdr>
                          <w:divsChild>
                            <w:div w:id="1387879417">
                              <w:marLeft w:val="0"/>
                              <w:marRight w:val="0"/>
                              <w:marTop w:val="0"/>
                              <w:marBottom w:val="0"/>
                              <w:divBdr>
                                <w:top w:val="none" w:sz="0" w:space="0" w:color="auto"/>
                                <w:left w:val="none" w:sz="0" w:space="0" w:color="auto"/>
                                <w:bottom w:val="none" w:sz="0" w:space="0" w:color="auto"/>
                                <w:right w:val="none" w:sz="0" w:space="0" w:color="auto"/>
                              </w:divBdr>
                              <w:divsChild>
                                <w:div w:id="113059464">
                                  <w:marLeft w:val="0"/>
                                  <w:marRight w:val="0"/>
                                  <w:marTop w:val="0"/>
                                  <w:marBottom w:val="0"/>
                                  <w:divBdr>
                                    <w:top w:val="none" w:sz="0" w:space="0" w:color="auto"/>
                                    <w:left w:val="none" w:sz="0" w:space="0" w:color="auto"/>
                                    <w:bottom w:val="none" w:sz="0" w:space="0" w:color="auto"/>
                                    <w:right w:val="none" w:sz="0" w:space="0" w:color="auto"/>
                                  </w:divBdr>
                                  <w:divsChild>
                                    <w:div w:id="2129473159">
                                      <w:marLeft w:val="0"/>
                                      <w:marRight w:val="0"/>
                                      <w:marTop w:val="0"/>
                                      <w:marBottom w:val="0"/>
                                      <w:divBdr>
                                        <w:top w:val="none" w:sz="0" w:space="0" w:color="auto"/>
                                        <w:left w:val="none" w:sz="0" w:space="0" w:color="auto"/>
                                        <w:bottom w:val="none" w:sz="0" w:space="0" w:color="auto"/>
                                        <w:right w:val="none" w:sz="0" w:space="0" w:color="auto"/>
                                      </w:divBdr>
                                      <w:divsChild>
                                        <w:div w:id="144962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432690">
      <w:bodyDiv w:val="1"/>
      <w:marLeft w:val="0"/>
      <w:marRight w:val="0"/>
      <w:marTop w:val="0"/>
      <w:marBottom w:val="0"/>
      <w:divBdr>
        <w:top w:val="none" w:sz="0" w:space="0" w:color="auto"/>
        <w:left w:val="none" w:sz="0" w:space="0" w:color="auto"/>
        <w:bottom w:val="none" w:sz="0" w:space="0" w:color="auto"/>
        <w:right w:val="none" w:sz="0" w:space="0" w:color="auto"/>
      </w:divBdr>
      <w:divsChild>
        <w:div w:id="1817716825">
          <w:marLeft w:val="0"/>
          <w:marRight w:val="0"/>
          <w:marTop w:val="640"/>
          <w:marBottom w:val="0"/>
          <w:divBdr>
            <w:top w:val="none" w:sz="0" w:space="0" w:color="auto"/>
            <w:left w:val="none" w:sz="0" w:space="0" w:color="auto"/>
            <w:bottom w:val="none" w:sz="0" w:space="0" w:color="auto"/>
            <w:right w:val="none" w:sz="0" w:space="0" w:color="auto"/>
          </w:divBdr>
          <w:divsChild>
            <w:div w:id="2006283301">
              <w:marLeft w:val="0"/>
              <w:marRight w:val="0"/>
              <w:marTop w:val="0"/>
              <w:marBottom w:val="0"/>
              <w:divBdr>
                <w:top w:val="none" w:sz="0" w:space="0" w:color="auto"/>
                <w:left w:val="none" w:sz="0" w:space="0" w:color="auto"/>
                <w:bottom w:val="none" w:sz="0" w:space="0" w:color="auto"/>
                <w:right w:val="none" w:sz="0" w:space="0" w:color="auto"/>
              </w:divBdr>
              <w:divsChild>
                <w:div w:id="1125808259">
                  <w:marLeft w:val="0"/>
                  <w:marRight w:val="0"/>
                  <w:marTop w:val="0"/>
                  <w:marBottom w:val="0"/>
                  <w:divBdr>
                    <w:top w:val="none" w:sz="0" w:space="0" w:color="auto"/>
                    <w:left w:val="none" w:sz="0" w:space="0" w:color="auto"/>
                    <w:bottom w:val="none" w:sz="0" w:space="0" w:color="auto"/>
                    <w:right w:val="none" w:sz="0" w:space="0" w:color="auto"/>
                  </w:divBdr>
                  <w:divsChild>
                    <w:div w:id="18896183">
                      <w:marLeft w:val="0"/>
                      <w:marRight w:val="0"/>
                      <w:marTop w:val="0"/>
                      <w:marBottom w:val="0"/>
                      <w:divBdr>
                        <w:top w:val="none" w:sz="0" w:space="0" w:color="auto"/>
                        <w:left w:val="none" w:sz="0" w:space="0" w:color="auto"/>
                        <w:bottom w:val="none" w:sz="0" w:space="0" w:color="auto"/>
                        <w:right w:val="none" w:sz="0" w:space="0" w:color="auto"/>
                      </w:divBdr>
                      <w:divsChild>
                        <w:div w:id="612127970">
                          <w:marLeft w:val="0"/>
                          <w:marRight w:val="0"/>
                          <w:marTop w:val="0"/>
                          <w:marBottom w:val="0"/>
                          <w:divBdr>
                            <w:top w:val="none" w:sz="0" w:space="0" w:color="auto"/>
                            <w:left w:val="none" w:sz="0" w:space="0" w:color="auto"/>
                            <w:bottom w:val="none" w:sz="0" w:space="0" w:color="auto"/>
                            <w:right w:val="none" w:sz="0" w:space="0" w:color="auto"/>
                          </w:divBdr>
                          <w:divsChild>
                            <w:div w:id="2012370861">
                              <w:marLeft w:val="0"/>
                              <w:marRight w:val="0"/>
                              <w:marTop w:val="0"/>
                              <w:marBottom w:val="0"/>
                              <w:divBdr>
                                <w:top w:val="none" w:sz="0" w:space="0" w:color="auto"/>
                                <w:left w:val="none" w:sz="0" w:space="0" w:color="auto"/>
                                <w:bottom w:val="none" w:sz="0" w:space="0" w:color="auto"/>
                                <w:right w:val="none" w:sz="0" w:space="0" w:color="auto"/>
                              </w:divBdr>
                              <w:divsChild>
                                <w:div w:id="21092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485639">
      <w:bodyDiv w:val="1"/>
      <w:marLeft w:val="0"/>
      <w:marRight w:val="0"/>
      <w:marTop w:val="0"/>
      <w:marBottom w:val="0"/>
      <w:divBdr>
        <w:top w:val="none" w:sz="0" w:space="0" w:color="auto"/>
        <w:left w:val="none" w:sz="0" w:space="0" w:color="auto"/>
        <w:bottom w:val="none" w:sz="0" w:space="0" w:color="auto"/>
        <w:right w:val="none" w:sz="0" w:space="0" w:color="auto"/>
      </w:divBdr>
    </w:div>
    <w:div w:id="1269846943">
      <w:bodyDiv w:val="1"/>
      <w:marLeft w:val="0"/>
      <w:marRight w:val="0"/>
      <w:marTop w:val="0"/>
      <w:marBottom w:val="0"/>
      <w:divBdr>
        <w:top w:val="none" w:sz="0" w:space="0" w:color="auto"/>
        <w:left w:val="none" w:sz="0" w:space="0" w:color="auto"/>
        <w:bottom w:val="none" w:sz="0" w:space="0" w:color="auto"/>
        <w:right w:val="none" w:sz="0" w:space="0" w:color="auto"/>
      </w:divBdr>
      <w:divsChild>
        <w:div w:id="1437821785">
          <w:marLeft w:val="0"/>
          <w:marRight w:val="0"/>
          <w:marTop w:val="640"/>
          <w:marBottom w:val="0"/>
          <w:divBdr>
            <w:top w:val="none" w:sz="0" w:space="0" w:color="auto"/>
            <w:left w:val="none" w:sz="0" w:space="0" w:color="auto"/>
            <w:bottom w:val="none" w:sz="0" w:space="0" w:color="auto"/>
            <w:right w:val="none" w:sz="0" w:space="0" w:color="auto"/>
          </w:divBdr>
          <w:divsChild>
            <w:div w:id="1440489136">
              <w:marLeft w:val="0"/>
              <w:marRight w:val="0"/>
              <w:marTop w:val="0"/>
              <w:marBottom w:val="0"/>
              <w:divBdr>
                <w:top w:val="none" w:sz="0" w:space="0" w:color="auto"/>
                <w:left w:val="none" w:sz="0" w:space="0" w:color="auto"/>
                <w:bottom w:val="none" w:sz="0" w:space="0" w:color="auto"/>
                <w:right w:val="none" w:sz="0" w:space="0" w:color="auto"/>
              </w:divBdr>
              <w:divsChild>
                <w:div w:id="1105344488">
                  <w:marLeft w:val="0"/>
                  <w:marRight w:val="0"/>
                  <w:marTop w:val="0"/>
                  <w:marBottom w:val="0"/>
                  <w:divBdr>
                    <w:top w:val="none" w:sz="0" w:space="0" w:color="auto"/>
                    <w:left w:val="none" w:sz="0" w:space="0" w:color="auto"/>
                    <w:bottom w:val="none" w:sz="0" w:space="0" w:color="auto"/>
                    <w:right w:val="none" w:sz="0" w:space="0" w:color="auto"/>
                  </w:divBdr>
                  <w:divsChild>
                    <w:div w:id="1017467241">
                      <w:marLeft w:val="0"/>
                      <w:marRight w:val="0"/>
                      <w:marTop w:val="0"/>
                      <w:marBottom w:val="0"/>
                      <w:divBdr>
                        <w:top w:val="none" w:sz="0" w:space="0" w:color="auto"/>
                        <w:left w:val="none" w:sz="0" w:space="0" w:color="auto"/>
                        <w:bottom w:val="none" w:sz="0" w:space="0" w:color="auto"/>
                        <w:right w:val="none" w:sz="0" w:space="0" w:color="auto"/>
                      </w:divBdr>
                      <w:divsChild>
                        <w:div w:id="1571501575">
                          <w:marLeft w:val="0"/>
                          <w:marRight w:val="0"/>
                          <w:marTop w:val="0"/>
                          <w:marBottom w:val="0"/>
                          <w:divBdr>
                            <w:top w:val="none" w:sz="0" w:space="0" w:color="auto"/>
                            <w:left w:val="none" w:sz="0" w:space="0" w:color="auto"/>
                            <w:bottom w:val="none" w:sz="0" w:space="0" w:color="auto"/>
                            <w:right w:val="none" w:sz="0" w:space="0" w:color="auto"/>
                          </w:divBdr>
                          <w:divsChild>
                            <w:div w:id="1452747815">
                              <w:marLeft w:val="0"/>
                              <w:marRight w:val="0"/>
                              <w:marTop w:val="0"/>
                              <w:marBottom w:val="0"/>
                              <w:divBdr>
                                <w:top w:val="none" w:sz="0" w:space="0" w:color="auto"/>
                                <w:left w:val="none" w:sz="0" w:space="0" w:color="auto"/>
                                <w:bottom w:val="none" w:sz="0" w:space="0" w:color="auto"/>
                                <w:right w:val="none" w:sz="0" w:space="0" w:color="auto"/>
                              </w:divBdr>
                              <w:divsChild>
                                <w:div w:id="8736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530776">
      <w:bodyDiv w:val="1"/>
      <w:marLeft w:val="0"/>
      <w:marRight w:val="0"/>
      <w:marTop w:val="0"/>
      <w:marBottom w:val="0"/>
      <w:divBdr>
        <w:top w:val="none" w:sz="0" w:space="0" w:color="auto"/>
        <w:left w:val="none" w:sz="0" w:space="0" w:color="auto"/>
        <w:bottom w:val="none" w:sz="0" w:space="0" w:color="auto"/>
        <w:right w:val="none" w:sz="0" w:space="0" w:color="auto"/>
      </w:divBdr>
      <w:divsChild>
        <w:div w:id="634676889">
          <w:marLeft w:val="0"/>
          <w:marRight w:val="0"/>
          <w:marTop w:val="0"/>
          <w:marBottom w:val="0"/>
          <w:divBdr>
            <w:top w:val="none" w:sz="0" w:space="0" w:color="auto"/>
            <w:left w:val="none" w:sz="0" w:space="0" w:color="auto"/>
            <w:bottom w:val="none" w:sz="0" w:space="0" w:color="auto"/>
            <w:right w:val="none" w:sz="0" w:space="0" w:color="auto"/>
          </w:divBdr>
          <w:divsChild>
            <w:div w:id="80877223">
              <w:marLeft w:val="0"/>
              <w:marRight w:val="0"/>
              <w:marTop w:val="0"/>
              <w:marBottom w:val="0"/>
              <w:divBdr>
                <w:top w:val="none" w:sz="0" w:space="0" w:color="auto"/>
                <w:left w:val="none" w:sz="0" w:space="0" w:color="auto"/>
                <w:bottom w:val="none" w:sz="0" w:space="0" w:color="auto"/>
                <w:right w:val="none" w:sz="0" w:space="0" w:color="auto"/>
              </w:divBdr>
              <w:divsChild>
                <w:div w:id="2033606966">
                  <w:marLeft w:val="0"/>
                  <w:marRight w:val="0"/>
                  <w:marTop w:val="0"/>
                  <w:marBottom w:val="0"/>
                  <w:divBdr>
                    <w:top w:val="none" w:sz="0" w:space="0" w:color="auto"/>
                    <w:left w:val="none" w:sz="0" w:space="0" w:color="auto"/>
                    <w:bottom w:val="none" w:sz="0" w:space="0" w:color="auto"/>
                    <w:right w:val="none" w:sz="0" w:space="0" w:color="auto"/>
                  </w:divBdr>
                  <w:divsChild>
                    <w:div w:id="1645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19402">
      <w:bodyDiv w:val="1"/>
      <w:marLeft w:val="0"/>
      <w:marRight w:val="0"/>
      <w:marTop w:val="0"/>
      <w:marBottom w:val="0"/>
      <w:divBdr>
        <w:top w:val="none" w:sz="0" w:space="0" w:color="auto"/>
        <w:left w:val="none" w:sz="0" w:space="0" w:color="auto"/>
        <w:bottom w:val="none" w:sz="0" w:space="0" w:color="auto"/>
        <w:right w:val="none" w:sz="0" w:space="0" w:color="auto"/>
      </w:divBdr>
      <w:divsChild>
        <w:div w:id="2093768811">
          <w:marLeft w:val="0"/>
          <w:marRight w:val="0"/>
          <w:marTop w:val="640"/>
          <w:marBottom w:val="0"/>
          <w:divBdr>
            <w:top w:val="none" w:sz="0" w:space="0" w:color="auto"/>
            <w:left w:val="none" w:sz="0" w:space="0" w:color="auto"/>
            <w:bottom w:val="none" w:sz="0" w:space="0" w:color="auto"/>
            <w:right w:val="none" w:sz="0" w:space="0" w:color="auto"/>
          </w:divBdr>
          <w:divsChild>
            <w:div w:id="1467822333">
              <w:marLeft w:val="0"/>
              <w:marRight w:val="0"/>
              <w:marTop w:val="0"/>
              <w:marBottom w:val="0"/>
              <w:divBdr>
                <w:top w:val="none" w:sz="0" w:space="0" w:color="auto"/>
                <w:left w:val="none" w:sz="0" w:space="0" w:color="auto"/>
                <w:bottom w:val="none" w:sz="0" w:space="0" w:color="auto"/>
                <w:right w:val="none" w:sz="0" w:space="0" w:color="auto"/>
              </w:divBdr>
              <w:divsChild>
                <w:div w:id="1645698017">
                  <w:marLeft w:val="0"/>
                  <w:marRight w:val="0"/>
                  <w:marTop w:val="0"/>
                  <w:marBottom w:val="0"/>
                  <w:divBdr>
                    <w:top w:val="none" w:sz="0" w:space="0" w:color="auto"/>
                    <w:left w:val="none" w:sz="0" w:space="0" w:color="auto"/>
                    <w:bottom w:val="none" w:sz="0" w:space="0" w:color="auto"/>
                    <w:right w:val="none" w:sz="0" w:space="0" w:color="auto"/>
                  </w:divBdr>
                  <w:divsChild>
                    <w:div w:id="176621227">
                      <w:marLeft w:val="0"/>
                      <w:marRight w:val="0"/>
                      <w:marTop w:val="0"/>
                      <w:marBottom w:val="0"/>
                      <w:divBdr>
                        <w:top w:val="none" w:sz="0" w:space="0" w:color="auto"/>
                        <w:left w:val="none" w:sz="0" w:space="0" w:color="auto"/>
                        <w:bottom w:val="none" w:sz="0" w:space="0" w:color="auto"/>
                        <w:right w:val="none" w:sz="0" w:space="0" w:color="auto"/>
                      </w:divBdr>
                      <w:divsChild>
                        <w:div w:id="1449203497">
                          <w:marLeft w:val="0"/>
                          <w:marRight w:val="0"/>
                          <w:marTop w:val="0"/>
                          <w:marBottom w:val="0"/>
                          <w:divBdr>
                            <w:top w:val="none" w:sz="0" w:space="0" w:color="auto"/>
                            <w:left w:val="none" w:sz="0" w:space="0" w:color="auto"/>
                            <w:bottom w:val="none" w:sz="0" w:space="0" w:color="auto"/>
                            <w:right w:val="none" w:sz="0" w:space="0" w:color="auto"/>
                          </w:divBdr>
                          <w:divsChild>
                            <w:div w:id="1720935607">
                              <w:marLeft w:val="0"/>
                              <w:marRight w:val="0"/>
                              <w:marTop w:val="0"/>
                              <w:marBottom w:val="0"/>
                              <w:divBdr>
                                <w:top w:val="none" w:sz="0" w:space="0" w:color="auto"/>
                                <w:left w:val="none" w:sz="0" w:space="0" w:color="auto"/>
                                <w:bottom w:val="none" w:sz="0" w:space="0" w:color="auto"/>
                                <w:right w:val="none" w:sz="0" w:space="0" w:color="auto"/>
                              </w:divBdr>
                              <w:divsChild>
                                <w:div w:id="14920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258188">
      <w:bodyDiv w:val="1"/>
      <w:marLeft w:val="0"/>
      <w:marRight w:val="0"/>
      <w:marTop w:val="0"/>
      <w:marBottom w:val="0"/>
      <w:divBdr>
        <w:top w:val="none" w:sz="0" w:space="0" w:color="auto"/>
        <w:left w:val="none" w:sz="0" w:space="0" w:color="auto"/>
        <w:bottom w:val="none" w:sz="0" w:space="0" w:color="auto"/>
        <w:right w:val="none" w:sz="0" w:space="0" w:color="auto"/>
      </w:divBdr>
    </w:div>
    <w:div w:id="1313096769">
      <w:bodyDiv w:val="1"/>
      <w:marLeft w:val="0"/>
      <w:marRight w:val="0"/>
      <w:marTop w:val="0"/>
      <w:marBottom w:val="0"/>
      <w:divBdr>
        <w:top w:val="none" w:sz="0" w:space="0" w:color="auto"/>
        <w:left w:val="none" w:sz="0" w:space="0" w:color="auto"/>
        <w:bottom w:val="none" w:sz="0" w:space="0" w:color="auto"/>
        <w:right w:val="none" w:sz="0" w:space="0" w:color="auto"/>
      </w:divBdr>
      <w:divsChild>
        <w:div w:id="921915026">
          <w:marLeft w:val="0"/>
          <w:marRight w:val="0"/>
          <w:marTop w:val="640"/>
          <w:marBottom w:val="0"/>
          <w:divBdr>
            <w:top w:val="none" w:sz="0" w:space="0" w:color="auto"/>
            <w:left w:val="none" w:sz="0" w:space="0" w:color="auto"/>
            <w:bottom w:val="none" w:sz="0" w:space="0" w:color="auto"/>
            <w:right w:val="none" w:sz="0" w:space="0" w:color="auto"/>
          </w:divBdr>
          <w:divsChild>
            <w:div w:id="1080177168">
              <w:marLeft w:val="0"/>
              <w:marRight w:val="0"/>
              <w:marTop w:val="0"/>
              <w:marBottom w:val="0"/>
              <w:divBdr>
                <w:top w:val="none" w:sz="0" w:space="0" w:color="auto"/>
                <w:left w:val="none" w:sz="0" w:space="0" w:color="auto"/>
                <w:bottom w:val="none" w:sz="0" w:space="0" w:color="auto"/>
                <w:right w:val="none" w:sz="0" w:space="0" w:color="auto"/>
              </w:divBdr>
              <w:divsChild>
                <w:div w:id="2108498504">
                  <w:marLeft w:val="0"/>
                  <w:marRight w:val="0"/>
                  <w:marTop w:val="0"/>
                  <w:marBottom w:val="0"/>
                  <w:divBdr>
                    <w:top w:val="none" w:sz="0" w:space="0" w:color="auto"/>
                    <w:left w:val="none" w:sz="0" w:space="0" w:color="auto"/>
                    <w:bottom w:val="none" w:sz="0" w:space="0" w:color="auto"/>
                    <w:right w:val="none" w:sz="0" w:space="0" w:color="auto"/>
                  </w:divBdr>
                  <w:divsChild>
                    <w:div w:id="686758136">
                      <w:marLeft w:val="0"/>
                      <w:marRight w:val="0"/>
                      <w:marTop w:val="0"/>
                      <w:marBottom w:val="0"/>
                      <w:divBdr>
                        <w:top w:val="none" w:sz="0" w:space="0" w:color="auto"/>
                        <w:left w:val="none" w:sz="0" w:space="0" w:color="auto"/>
                        <w:bottom w:val="none" w:sz="0" w:space="0" w:color="auto"/>
                        <w:right w:val="none" w:sz="0" w:space="0" w:color="auto"/>
                      </w:divBdr>
                      <w:divsChild>
                        <w:div w:id="886456979">
                          <w:marLeft w:val="0"/>
                          <w:marRight w:val="0"/>
                          <w:marTop w:val="0"/>
                          <w:marBottom w:val="0"/>
                          <w:divBdr>
                            <w:top w:val="none" w:sz="0" w:space="0" w:color="auto"/>
                            <w:left w:val="none" w:sz="0" w:space="0" w:color="auto"/>
                            <w:bottom w:val="none" w:sz="0" w:space="0" w:color="auto"/>
                            <w:right w:val="none" w:sz="0" w:space="0" w:color="auto"/>
                          </w:divBdr>
                          <w:divsChild>
                            <w:div w:id="267200436">
                              <w:marLeft w:val="0"/>
                              <w:marRight w:val="0"/>
                              <w:marTop w:val="0"/>
                              <w:marBottom w:val="0"/>
                              <w:divBdr>
                                <w:top w:val="none" w:sz="0" w:space="0" w:color="auto"/>
                                <w:left w:val="none" w:sz="0" w:space="0" w:color="auto"/>
                                <w:bottom w:val="none" w:sz="0" w:space="0" w:color="auto"/>
                                <w:right w:val="none" w:sz="0" w:space="0" w:color="auto"/>
                              </w:divBdr>
                              <w:divsChild>
                                <w:div w:id="1579486096">
                                  <w:marLeft w:val="0"/>
                                  <w:marRight w:val="0"/>
                                  <w:marTop w:val="0"/>
                                  <w:marBottom w:val="0"/>
                                  <w:divBdr>
                                    <w:top w:val="none" w:sz="0" w:space="0" w:color="auto"/>
                                    <w:left w:val="none" w:sz="0" w:space="0" w:color="auto"/>
                                    <w:bottom w:val="none" w:sz="0" w:space="0" w:color="auto"/>
                                    <w:right w:val="none" w:sz="0" w:space="0" w:color="auto"/>
                                  </w:divBdr>
                                  <w:divsChild>
                                    <w:div w:id="389772385">
                                      <w:marLeft w:val="0"/>
                                      <w:marRight w:val="0"/>
                                      <w:marTop w:val="0"/>
                                      <w:marBottom w:val="0"/>
                                      <w:divBdr>
                                        <w:top w:val="none" w:sz="0" w:space="0" w:color="auto"/>
                                        <w:left w:val="none" w:sz="0" w:space="0" w:color="auto"/>
                                        <w:bottom w:val="none" w:sz="0" w:space="0" w:color="auto"/>
                                        <w:right w:val="none" w:sz="0" w:space="0" w:color="auto"/>
                                      </w:divBdr>
                                      <w:divsChild>
                                        <w:div w:id="5297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29010">
      <w:bodyDiv w:val="1"/>
      <w:marLeft w:val="0"/>
      <w:marRight w:val="0"/>
      <w:marTop w:val="0"/>
      <w:marBottom w:val="0"/>
      <w:divBdr>
        <w:top w:val="none" w:sz="0" w:space="0" w:color="auto"/>
        <w:left w:val="none" w:sz="0" w:space="0" w:color="auto"/>
        <w:bottom w:val="none" w:sz="0" w:space="0" w:color="auto"/>
        <w:right w:val="none" w:sz="0" w:space="0" w:color="auto"/>
      </w:divBdr>
      <w:divsChild>
        <w:div w:id="1322536999">
          <w:marLeft w:val="0"/>
          <w:marRight w:val="0"/>
          <w:marTop w:val="640"/>
          <w:marBottom w:val="0"/>
          <w:divBdr>
            <w:top w:val="none" w:sz="0" w:space="0" w:color="auto"/>
            <w:left w:val="none" w:sz="0" w:space="0" w:color="auto"/>
            <w:bottom w:val="none" w:sz="0" w:space="0" w:color="auto"/>
            <w:right w:val="none" w:sz="0" w:space="0" w:color="auto"/>
          </w:divBdr>
          <w:divsChild>
            <w:div w:id="1888489031">
              <w:marLeft w:val="0"/>
              <w:marRight w:val="0"/>
              <w:marTop w:val="0"/>
              <w:marBottom w:val="0"/>
              <w:divBdr>
                <w:top w:val="none" w:sz="0" w:space="0" w:color="auto"/>
                <w:left w:val="none" w:sz="0" w:space="0" w:color="auto"/>
                <w:bottom w:val="none" w:sz="0" w:space="0" w:color="auto"/>
                <w:right w:val="none" w:sz="0" w:space="0" w:color="auto"/>
              </w:divBdr>
              <w:divsChild>
                <w:div w:id="230360047">
                  <w:marLeft w:val="0"/>
                  <w:marRight w:val="0"/>
                  <w:marTop w:val="0"/>
                  <w:marBottom w:val="0"/>
                  <w:divBdr>
                    <w:top w:val="none" w:sz="0" w:space="0" w:color="auto"/>
                    <w:left w:val="none" w:sz="0" w:space="0" w:color="auto"/>
                    <w:bottom w:val="none" w:sz="0" w:space="0" w:color="auto"/>
                    <w:right w:val="none" w:sz="0" w:space="0" w:color="auto"/>
                  </w:divBdr>
                  <w:divsChild>
                    <w:div w:id="1711343814">
                      <w:marLeft w:val="0"/>
                      <w:marRight w:val="0"/>
                      <w:marTop w:val="0"/>
                      <w:marBottom w:val="0"/>
                      <w:divBdr>
                        <w:top w:val="none" w:sz="0" w:space="0" w:color="auto"/>
                        <w:left w:val="none" w:sz="0" w:space="0" w:color="auto"/>
                        <w:bottom w:val="none" w:sz="0" w:space="0" w:color="auto"/>
                        <w:right w:val="none" w:sz="0" w:space="0" w:color="auto"/>
                      </w:divBdr>
                      <w:divsChild>
                        <w:div w:id="2083290747">
                          <w:marLeft w:val="0"/>
                          <w:marRight w:val="0"/>
                          <w:marTop w:val="0"/>
                          <w:marBottom w:val="0"/>
                          <w:divBdr>
                            <w:top w:val="none" w:sz="0" w:space="0" w:color="auto"/>
                            <w:left w:val="none" w:sz="0" w:space="0" w:color="auto"/>
                            <w:bottom w:val="none" w:sz="0" w:space="0" w:color="auto"/>
                            <w:right w:val="none" w:sz="0" w:space="0" w:color="auto"/>
                          </w:divBdr>
                          <w:divsChild>
                            <w:div w:id="458839353">
                              <w:marLeft w:val="0"/>
                              <w:marRight w:val="0"/>
                              <w:marTop w:val="0"/>
                              <w:marBottom w:val="0"/>
                              <w:divBdr>
                                <w:top w:val="none" w:sz="0" w:space="0" w:color="auto"/>
                                <w:left w:val="none" w:sz="0" w:space="0" w:color="auto"/>
                                <w:bottom w:val="none" w:sz="0" w:space="0" w:color="auto"/>
                                <w:right w:val="none" w:sz="0" w:space="0" w:color="auto"/>
                              </w:divBdr>
                              <w:divsChild>
                                <w:div w:id="8072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378142">
      <w:bodyDiv w:val="1"/>
      <w:marLeft w:val="0"/>
      <w:marRight w:val="0"/>
      <w:marTop w:val="0"/>
      <w:marBottom w:val="0"/>
      <w:divBdr>
        <w:top w:val="none" w:sz="0" w:space="0" w:color="auto"/>
        <w:left w:val="none" w:sz="0" w:space="0" w:color="auto"/>
        <w:bottom w:val="none" w:sz="0" w:space="0" w:color="auto"/>
        <w:right w:val="none" w:sz="0" w:space="0" w:color="auto"/>
      </w:divBdr>
      <w:divsChild>
        <w:div w:id="659578175">
          <w:marLeft w:val="0"/>
          <w:marRight w:val="0"/>
          <w:marTop w:val="640"/>
          <w:marBottom w:val="0"/>
          <w:divBdr>
            <w:top w:val="none" w:sz="0" w:space="0" w:color="auto"/>
            <w:left w:val="none" w:sz="0" w:space="0" w:color="auto"/>
            <w:bottom w:val="none" w:sz="0" w:space="0" w:color="auto"/>
            <w:right w:val="none" w:sz="0" w:space="0" w:color="auto"/>
          </w:divBdr>
          <w:divsChild>
            <w:div w:id="532421144">
              <w:marLeft w:val="0"/>
              <w:marRight w:val="0"/>
              <w:marTop w:val="0"/>
              <w:marBottom w:val="0"/>
              <w:divBdr>
                <w:top w:val="none" w:sz="0" w:space="0" w:color="auto"/>
                <w:left w:val="none" w:sz="0" w:space="0" w:color="auto"/>
                <w:bottom w:val="none" w:sz="0" w:space="0" w:color="auto"/>
                <w:right w:val="none" w:sz="0" w:space="0" w:color="auto"/>
              </w:divBdr>
              <w:divsChild>
                <w:div w:id="1047991001">
                  <w:marLeft w:val="0"/>
                  <w:marRight w:val="0"/>
                  <w:marTop w:val="0"/>
                  <w:marBottom w:val="0"/>
                  <w:divBdr>
                    <w:top w:val="none" w:sz="0" w:space="0" w:color="auto"/>
                    <w:left w:val="none" w:sz="0" w:space="0" w:color="auto"/>
                    <w:bottom w:val="none" w:sz="0" w:space="0" w:color="auto"/>
                    <w:right w:val="none" w:sz="0" w:space="0" w:color="auto"/>
                  </w:divBdr>
                  <w:divsChild>
                    <w:div w:id="1053163635">
                      <w:marLeft w:val="0"/>
                      <w:marRight w:val="0"/>
                      <w:marTop w:val="0"/>
                      <w:marBottom w:val="0"/>
                      <w:divBdr>
                        <w:top w:val="none" w:sz="0" w:space="0" w:color="auto"/>
                        <w:left w:val="none" w:sz="0" w:space="0" w:color="auto"/>
                        <w:bottom w:val="none" w:sz="0" w:space="0" w:color="auto"/>
                        <w:right w:val="none" w:sz="0" w:space="0" w:color="auto"/>
                      </w:divBdr>
                      <w:divsChild>
                        <w:div w:id="1242376967">
                          <w:marLeft w:val="0"/>
                          <w:marRight w:val="0"/>
                          <w:marTop w:val="0"/>
                          <w:marBottom w:val="0"/>
                          <w:divBdr>
                            <w:top w:val="none" w:sz="0" w:space="0" w:color="auto"/>
                            <w:left w:val="none" w:sz="0" w:space="0" w:color="auto"/>
                            <w:bottom w:val="none" w:sz="0" w:space="0" w:color="auto"/>
                            <w:right w:val="none" w:sz="0" w:space="0" w:color="auto"/>
                          </w:divBdr>
                          <w:divsChild>
                            <w:div w:id="129254193">
                              <w:marLeft w:val="0"/>
                              <w:marRight w:val="0"/>
                              <w:marTop w:val="0"/>
                              <w:marBottom w:val="0"/>
                              <w:divBdr>
                                <w:top w:val="none" w:sz="0" w:space="0" w:color="auto"/>
                                <w:left w:val="none" w:sz="0" w:space="0" w:color="auto"/>
                                <w:bottom w:val="none" w:sz="0" w:space="0" w:color="auto"/>
                                <w:right w:val="none" w:sz="0" w:space="0" w:color="auto"/>
                              </w:divBdr>
                              <w:divsChild>
                                <w:div w:id="3510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497460">
      <w:bodyDiv w:val="1"/>
      <w:marLeft w:val="0"/>
      <w:marRight w:val="0"/>
      <w:marTop w:val="0"/>
      <w:marBottom w:val="0"/>
      <w:divBdr>
        <w:top w:val="none" w:sz="0" w:space="0" w:color="auto"/>
        <w:left w:val="none" w:sz="0" w:space="0" w:color="auto"/>
        <w:bottom w:val="none" w:sz="0" w:space="0" w:color="auto"/>
        <w:right w:val="none" w:sz="0" w:space="0" w:color="auto"/>
      </w:divBdr>
      <w:divsChild>
        <w:div w:id="1507675372">
          <w:marLeft w:val="0"/>
          <w:marRight w:val="0"/>
          <w:marTop w:val="640"/>
          <w:marBottom w:val="0"/>
          <w:divBdr>
            <w:top w:val="none" w:sz="0" w:space="0" w:color="auto"/>
            <w:left w:val="none" w:sz="0" w:space="0" w:color="auto"/>
            <w:bottom w:val="none" w:sz="0" w:space="0" w:color="auto"/>
            <w:right w:val="none" w:sz="0" w:space="0" w:color="auto"/>
          </w:divBdr>
          <w:divsChild>
            <w:div w:id="283971871">
              <w:marLeft w:val="0"/>
              <w:marRight w:val="0"/>
              <w:marTop w:val="0"/>
              <w:marBottom w:val="0"/>
              <w:divBdr>
                <w:top w:val="none" w:sz="0" w:space="0" w:color="auto"/>
                <w:left w:val="none" w:sz="0" w:space="0" w:color="auto"/>
                <w:bottom w:val="none" w:sz="0" w:space="0" w:color="auto"/>
                <w:right w:val="none" w:sz="0" w:space="0" w:color="auto"/>
              </w:divBdr>
              <w:divsChild>
                <w:div w:id="2046366074">
                  <w:marLeft w:val="0"/>
                  <w:marRight w:val="0"/>
                  <w:marTop w:val="0"/>
                  <w:marBottom w:val="0"/>
                  <w:divBdr>
                    <w:top w:val="none" w:sz="0" w:space="0" w:color="auto"/>
                    <w:left w:val="none" w:sz="0" w:space="0" w:color="auto"/>
                    <w:bottom w:val="none" w:sz="0" w:space="0" w:color="auto"/>
                    <w:right w:val="none" w:sz="0" w:space="0" w:color="auto"/>
                  </w:divBdr>
                  <w:divsChild>
                    <w:div w:id="397166100">
                      <w:marLeft w:val="0"/>
                      <w:marRight w:val="0"/>
                      <w:marTop w:val="0"/>
                      <w:marBottom w:val="0"/>
                      <w:divBdr>
                        <w:top w:val="none" w:sz="0" w:space="0" w:color="auto"/>
                        <w:left w:val="none" w:sz="0" w:space="0" w:color="auto"/>
                        <w:bottom w:val="none" w:sz="0" w:space="0" w:color="auto"/>
                        <w:right w:val="none" w:sz="0" w:space="0" w:color="auto"/>
                      </w:divBdr>
                      <w:divsChild>
                        <w:div w:id="1464078318">
                          <w:marLeft w:val="0"/>
                          <w:marRight w:val="0"/>
                          <w:marTop w:val="0"/>
                          <w:marBottom w:val="0"/>
                          <w:divBdr>
                            <w:top w:val="none" w:sz="0" w:space="0" w:color="auto"/>
                            <w:left w:val="none" w:sz="0" w:space="0" w:color="auto"/>
                            <w:bottom w:val="none" w:sz="0" w:space="0" w:color="auto"/>
                            <w:right w:val="none" w:sz="0" w:space="0" w:color="auto"/>
                          </w:divBdr>
                          <w:divsChild>
                            <w:div w:id="1713310786">
                              <w:marLeft w:val="0"/>
                              <w:marRight w:val="0"/>
                              <w:marTop w:val="0"/>
                              <w:marBottom w:val="0"/>
                              <w:divBdr>
                                <w:top w:val="none" w:sz="0" w:space="0" w:color="auto"/>
                                <w:left w:val="none" w:sz="0" w:space="0" w:color="auto"/>
                                <w:bottom w:val="none" w:sz="0" w:space="0" w:color="auto"/>
                                <w:right w:val="none" w:sz="0" w:space="0" w:color="auto"/>
                              </w:divBdr>
                              <w:divsChild>
                                <w:div w:id="10822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741507">
      <w:bodyDiv w:val="1"/>
      <w:marLeft w:val="0"/>
      <w:marRight w:val="0"/>
      <w:marTop w:val="0"/>
      <w:marBottom w:val="0"/>
      <w:divBdr>
        <w:top w:val="none" w:sz="0" w:space="0" w:color="auto"/>
        <w:left w:val="none" w:sz="0" w:space="0" w:color="auto"/>
        <w:bottom w:val="none" w:sz="0" w:space="0" w:color="auto"/>
        <w:right w:val="none" w:sz="0" w:space="0" w:color="auto"/>
      </w:divBdr>
      <w:divsChild>
        <w:div w:id="2043434557">
          <w:marLeft w:val="0"/>
          <w:marRight w:val="0"/>
          <w:marTop w:val="640"/>
          <w:marBottom w:val="0"/>
          <w:divBdr>
            <w:top w:val="none" w:sz="0" w:space="0" w:color="auto"/>
            <w:left w:val="none" w:sz="0" w:space="0" w:color="auto"/>
            <w:bottom w:val="none" w:sz="0" w:space="0" w:color="auto"/>
            <w:right w:val="none" w:sz="0" w:space="0" w:color="auto"/>
          </w:divBdr>
          <w:divsChild>
            <w:div w:id="287857510">
              <w:marLeft w:val="0"/>
              <w:marRight w:val="0"/>
              <w:marTop w:val="0"/>
              <w:marBottom w:val="0"/>
              <w:divBdr>
                <w:top w:val="none" w:sz="0" w:space="0" w:color="auto"/>
                <w:left w:val="none" w:sz="0" w:space="0" w:color="auto"/>
                <w:bottom w:val="none" w:sz="0" w:space="0" w:color="auto"/>
                <w:right w:val="none" w:sz="0" w:space="0" w:color="auto"/>
              </w:divBdr>
              <w:divsChild>
                <w:div w:id="1299453070">
                  <w:marLeft w:val="0"/>
                  <w:marRight w:val="0"/>
                  <w:marTop w:val="0"/>
                  <w:marBottom w:val="0"/>
                  <w:divBdr>
                    <w:top w:val="none" w:sz="0" w:space="0" w:color="auto"/>
                    <w:left w:val="none" w:sz="0" w:space="0" w:color="auto"/>
                    <w:bottom w:val="none" w:sz="0" w:space="0" w:color="auto"/>
                    <w:right w:val="none" w:sz="0" w:space="0" w:color="auto"/>
                  </w:divBdr>
                  <w:divsChild>
                    <w:div w:id="897979005">
                      <w:marLeft w:val="0"/>
                      <w:marRight w:val="0"/>
                      <w:marTop w:val="0"/>
                      <w:marBottom w:val="0"/>
                      <w:divBdr>
                        <w:top w:val="none" w:sz="0" w:space="0" w:color="auto"/>
                        <w:left w:val="none" w:sz="0" w:space="0" w:color="auto"/>
                        <w:bottom w:val="none" w:sz="0" w:space="0" w:color="auto"/>
                        <w:right w:val="none" w:sz="0" w:space="0" w:color="auto"/>
                      </w:divBdr>
                      <w:divsChild>
                        <w:div w:id="1046219524">
                          <w:marLeft w:val="0"/>
                          <w:marRight w:val="0"/>
                          <w:marTop w:val="0"/>
                          <w:marBottom w:val="0"/>
                          <w:divBdr>
                            <w:top w:val="none" w:sz="0" w:space="0" w:color="auto"/>
                            <w:left w:val="none" w:sz="0" w:space="0" w:color="auto"/>
                            <w:bottom w:val="none" w:sz="0" w:space="0" w:color="auto"/>
                            <w:right w:val="none" w:sz="0" w:space="0" w:color="auto"/>
                          </w:divBdr>
                          <w:divsChild>
                            <w:div w:id="2129541175">
                              <w:marLeft w:val="0"/>
                              <w:marRight w:val="0"/>
                              <w:marTop w:val="0"/>
                              <w:marBottom w:val="0"/>
                              <w:divBdr>
                                <w:top w:val="none" w:sz="0" w:space="0" w:color="auto"/>
                                <w:left w:val="none" w:sz="0" w:space="0" w:color="auto"/>
                                <w:bottom w:val="none" w:sz="0" w:space="0" w:color="auto"/>
                                <w:right w:val="none" w:sz="0" w:space="0" w:color="auto"/>
                              </w:divBdr>
                              <w:divsChild>
                                <w:div w:id="10210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704340">
      <w:bodyDiv w:val="1"/>
      <w:marLeft w:val="0"/>
      <w:marRight w:val="0"/>
      <w:marTop w:val="0"/>
      <w:marBottom w:val="0"/>
      <w:divBdr>
        <w:top w:val="none" w:sz="0" w:space="0" w:color="auto"/>
        <w:left w:val="none" w:sz="0" w:space="0" w:color="auto"/>
        <w:bottom w:val="none" w:sz="0" w:space="0" w:color="auto"/>
        <w:right w:val="none" w:sz="0" w:space="0" w:color="auto"/>
      </w:divBdr>
      <w:divsChild>
        <w:div w:id="11732693">
          <w:marLeft w:val="0"/>
          <w:marRight w:val="0"/>
          <w:marTop w:val="0"/>
          <w:marBottom w:val="0"/>
          <w:divBdr>
            <w:top w:val="none" w:sz="0" w:space="0" w:color="auto"/>
            <w:left w:val="none" w:sz="0" w:space="0" w:color="auto"/>
            <w:bottom w:val="none" w:sz="0" w:space="0" w:color="auto"/>
            <w:right w:val="none" w:sz="0" w:space="0" w:color="auto"/>
          </w:divBdr>
          <w:divsChild>
            <w:div w:id="86848095">
              <w:marLeft w:val="0"/>
              <w:marRight w:val="0"/>
              <w:marTop w:val="0"/>
              <w:marBottom w:val="0"/>
              <w:divBdr>
                <w:top w:val="none" w:sz="0" w:space="0" w:color="auto"/>
                <w:left w:val="none" w:sz="0" w:space="0" w:color="auto"/>
                <w:bottom w:val="none" w:sz="0" w:space="0" w:color="auto"/>
                <w:right w:val="none" w:sz="0" w:space="0" w:color="auto"/>
              </w:divBdr>
              <w:divsChild>
                <w:div w:id="1601179476">
                  <w:marLeft w:val="0"/>
                  <w:marRight w:val="0"/>
                  <w:marTop w:val="0"/>
                  <w:marBottom w:val="0"/>
                  <w:divBdr>
                    <w:top w:val="none" w:sz="0" w:space="0" w:color="auto"/>
                    <w:left w:val="none" w:sz="0" w:space="0" w:color="auto"/>
                    <w:bottom w:val="none" w:sz="0" w:space="0" w:color="auto"/>
                    <w:right w:val="none" w:sz="0" w:space="0" w:color="auto"/>
                  </w:divBdr>
                  <w:divsChild>
                    <w:div w:id="7611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720">
      <w:bodyDiv w:val="1"/>
      <w:marLeft w:val="0"/>
      <w:marRight w:val="0"/>
      <w:marTop w:val="0"/>
      <w:marBottom w:val="0"/>
      <w:divBdr>
        <w:top w:val="none" w:sz="0" w:space="0" w:color="auto"/>
        <w:left w:val="none" w:sz="0" w:space="0" w:color="auto"/>
        <w:bottom w:val="none" w:sz="0" w:space="0" w:color="auto"/>
        <w:right w:val="none" w:sz="0" w:space="0" w:color="auto"/>
      </w:divBdr>
    </w:div>
    <w:div w:id="1362321562">
      <w:bodyDiv w:val="1"/>
      <w:marLeft w:val="0"/>
      <w:marRight w:val="0"/>
      <w:marTop w:val="0"/>
      <w:marBottom w:val="0"/>
      <w:divBdr>
        <w:top w:val="none" w:sz="0" w:space="0" w:color="auto"/>
        <w:left w:val="none" w:sz="0" w:space="0" w:color="auto"/>
        <w:bottom w:val="none" w:sz="0" w:space="0" w:color="auto"/>
        <w:right w:val="none" w:sz="0" w:space="0" w:color="auto"/>
      </w:divBdr>
    </w:div>
    <w:div w:id="1364091544">
      <w:bodyDiv w:val="1"/>
      <w:marLeft w:val="0"/>
      <w:marRight w:val="0"/>
      <w:marTop w:val="0"/>
      <w:marBottom w:val="0"/>
      <w:divBdr>
        <w:top w:val="none" w:sz="0" w:space="0" w:color="auto"/>
        <w:left w:val="none" w:sz="0" w:space="0" w:color="auto"/>
        <w:bottom w:val="none" w:sz="0" w:space="0" w:color="auto"/>
        <w:right w:val="none" w:sz="0" w:space="0" w:color="auto"/>
      </w:divBdr>
      <w:divsChild>
        <w:div w:id="995718202">
          <w:marLeft w:val="0"/>
          <w:marRight w:val="0"/>
          <w:marTop w:val="0"/>
          <w:marBottom w:val="0"/>
          <w:divBdr>
            <w:top w:val="none" w:sz="0" w:space="0" w:color="auto"/>
            <w:left w:val="none" w:sz="0" w:space="0" w:color="auto"/>
            <w:bottom w:val="none" w:sz="0" w:space="0" w:color="auto"/>
            <w:right w:val="none" w:sz="0" w:space="0" w:color="auto"/>
          </w:divBdr>
          <w:divsChild>
            <w:div w:id="1164324805">
              <w:marLeft w:val="0"/>
              <w:marRight w:val="0"/>
              <w:marTop w:val="0"/>
              <w:marBottom w:val="0"/>
              <w:divBdr>
                <w:top w:val="none" w:sz="0" w:space="0" w:color="auto"/>
                <w:left w:val="none" w:sz="0" w:space="0" w:color="auto"/>
                <w:bottom w:val="none" w:sz="0" w:space="0" w:color="auto"/>
                <w:right w:val="none" w:sz="0" w:space="0" w:color="auto"/>
              </w:divBdr>
              <w:divsChild>
                <w:div w:id="1115057081">
                  <w:marLeft w:val="0"/>
                  <w:marRight w:val="0"/>
                  <w:marTop w:val="0"/>
                  <w:marBottom w:val="0"/>
                  <w:divBdr>
                    <w:top w:val="none" w:sz="0" w:space="0" w:color="auto"/>
                    <w:left w:val="none" w:sz="0" w:space="0" w:color="auto"/>
                    <w:bottom w:val="none" w:sz="0" w:space="0" w:color="auto"/>
                    <w:right w:val="none" w:sz="0" w:space="0" w:color="auto"/>
                  </w:divBdr>
                  <w:divsChild>
                    <w:div w:id="2434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04799">
      <w:bodyDiv w:val="1"/>
      <w:marLeft w:val="0"/>
      <w:marRight w:val="0"/>
      <w:marTop w:val="0"/>
      <w:marBottom w:val="0"/>
      <w:divBdr>
        <w:top w:val="none" w:sz="0" w:space="0" w:color="auto"/>
        <w:left w:val="none" w:sz="0" w:space="0" w:color="auto"/>
        <w:bottom w:val="none" w:sz="0" w:space="0" w:color="auto"/>
        <w:right w:val="none" w:sz="0" w:space="0" w:color="auto"/>
      </w:divBdr>
      <w:divsChild>
        <w:div w:id="1368481837">
          <w:marLeft w:val="0"/>
          <w:marRight w:val="0"/>
          <w:marTop w:val="0"/>
          <w:marBottom w:val="0"/>
          <w:divBdr>
            <w:top w:val="none" w:sz="0" w:space="0" w:color="auto"/>
            <w:left w:val="none" w:sz="0" w:space="0" w:color="auto"/>
            <w:bottom w:val="none" w:sz="0" w:space="0" w:color="auto"/>
            <w:right w:val="none" w:sz="0" w:space="0" w:color="auto"/>
          </w:divBdr>
          <w:divsChild>
            <w:div w:id="941886620">
              <w:marLeft w:val="0"/>
              <w:marRight w:val="0"/>
              <w:marTop w:val="0"/>
              <w:marBottom w:val="0"/>
              <w:divBdr>
                <w:top w:val="none" w:sz="0" w:space="0" w:color="auto"/>
                <w:left w:val="none" w:sz="0" w:space="0" w:color="auto"/>
                <w:bottom w:val="none" w:sz="0" w:space="0" w:color="auto"/>
                <w:right w:val="none" w:sz="0" w:space="0" w:color="auto"/>
              </w:divBdr>
              <w:divsChild>
                <w:div w:id="1398627336">
                  <w:marLeft w:val="0"/>
                  <w:marRight w:val="0"/>
                  <w:marTop w:val="0"/>
                  <w:marBottom w:val="0"/>
                  <w:divBdr>
                    <w:top w:val="none" w:sz="0" w:space="0" w:color="auto"/>
                    <w:left w:val="none" w:sz="0" w:space="0" w:color="auto"/>
                    <w:bottom w:val="none" w:sz="0" w:space="0" w:color="auto"/>
                    <w:right w:val="none" w:sz="0" w:space="0" w:color="auto"/>
                  </w:divBdr>
                  <w:divsChild>
                    <w:div w:id="16629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96257">
      <w:bodyDiv w:val="1"/>
      <w:marLeft w:val="0"/>
      <w:marRight w:val="0"/>
      <w:marTop w:val="0"/>
      <w:marBottom w:val="0"/>
      <w:divBdr>
        <w:top w:val="none" w:sz="0" w:space="0" w:color="auto"/>
        <w:left w:val="none" w:sz="0" w:space="0" w:color="auto"/>
        <w:bottom w:val="none" w:sz="0" w:space="0" w:color="auto"/>
        <w:right w:val="none" w:sz="0" w:space="0" w:color="auto"/>
      </w:divBdr>
      <w:divsChild>
        <w:div w:id="1649506284">
          <w:marLeft w:val="0"/>
          <w:marRight w:val="0"/>
          <w:marTop w:val="640"/>
          <w:marBottom w:val="0"/>
          <w:divBdr>
            <w:top w:val="none" w:sz="0" w:space="0" w:color="auto"/>
            <w:left w:val="none" w:sz="0" w:space="0" w:color="auto"/>
            <w:bottom w:val="none" w:sz="0" w:space="0" w:color="auto"/>
            <w:right w:val="none" w:sz="0" w:space="0" w:color="auto"/>
          </w:divBdr>
          <w:divsChild>
            <w:div w:id="850070748">
              <w:marLeft w:val="0"/>
              <w:marRight w:val="0"/>
              <w:marTop w:val="0"/>
              <w:marBottom w:val="0"/>
              <w:divBdr>
                <w:top w:val="none" w:sz="0" w:space="0" w:color="auto"/>
                <w:left w:val="none" w:sz="0" w:space="0" w:color="auto"/>
                <w:bottom w:val="none" w:sz="0" w:space="0" w:color="auto"/>
                <w:right w:val="none" w:sz="0" w:space="0" w:color="auto"/>
              </w:divBdr>
              <w:divsChild>
                <w:div w:id="626425406">
                  <w:marLeft w:val="0"/>
                  <w:marRight w:val="0"/>
                  <w:marTop w:val="0"/>
                  <w:marBottom w:val="0"/>
                  <w:divBdr>
                    <w:top w:val="none" w:sz="0" w:space="0" w:color="auto"/>
                    <w:left w:val="none" w:sz="0" w:space="0" w:color="auto"/>
                    <w:bottom w:val="none" w:sz="0" w:space="0" w:color="auto"/>
                    <w:right w:val="none" w:sz="0" w:space="0" w:color="auto"/>
                  </w:divBdr>
                  <w:divsChild>
                    <w:div w:id="1046880546">
                      <w:marLeft w:val="0"/>
                      <w:marRight w:val="0"/>
                      <w:marTop w:val="0"/>
                      <w:marBottom w:val="0"/>
                      <w:divBdr>
                        <w:top w:val="none" w:sz="0" w:space="0" w:color="auto"/>
                        <w:left w:val="none" w:sz="0" w:space="0" w:color="auto"/>
                        <w:bottom w:val="none" w:sz="0" w:space="0" w:color="auto"/>
                        <w:right w:val="none" w:sz="0" w:space="0" w:color="auto"/>
                      </w:divBdr>
                      <w:divsChild>
                        <w:div w:id="110903008">
                          <w:marLeft w:val="0"/>
                          <w:marRight w:val="0"/>
                          <w:marTop w:val="0"/>
                          <w:marBottom w:val="0"/>
                          <w:divBdr>
                            <w:top w:val="none" w:sz="0" w:space="0" w:color="auto"/>
                            <w:left w:val="none" w:sz="0" w:space="0" w:color="auto"/>
                            <w:bottom w:val="none" w:sz="0" w:space="0" w:color="auto"/>
                            <w:right w:val="none" w:sz="0" w:space="0" w:color="auto"/>
                          </w:divBdr>
                          <w:divsChild>
                            <w:div w:id="2025981485">
                              <w:marLeft w:val="0"/>
                              <w:marRight w:val="0"/>
                              <w:marTop w:val="0"/>
                              <w:marBottom w:val="0"/>
                              <w:divBdr>
                                <w:top w:val="none" w:sz="0" w:space="0" w:color="auto"/>
                                <w:left w:val="none" w:sz="0" w:space="0" w:color="auto"/>
                                <w:bottom w:val="none" w:sz="0" w:space="0" w:color="auto"/>
                                <w:right w:val="none" w:sz="0" w:space="0" w:color="auto"/>
                              </w:divBdr>
                              <w:divsChild>
                                <w:div w:id="194807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206554">
      <w:bodyDiv w:val="1"/>
      <w:marLeft w:val="0"/>
      <w:marRight w:val="0"/>
      <w:marTop w:val="0"/>
      <w:marBottom w:val="0"/>
      <w:divBdr>
        <w:top w:val="none" w:sz="0" w:space="0" w:color="auto"/>
        <w:left w:val="none" w:sz="0" w:space="0" w:color="auto"/>
        <w:bottom w:val="none" w:sz="0" w:space="0" w:color="auto"/>
        <w:right w:val="none" w:sz="0" w:space="0" w:color="auto"/>
      </w:divBdr>
    </w:div>
    <w:div w:id="1413888774">
      <w:bodyDiv w:val="1"/>
      <w:marLeft w:val="0"/>
      <w:marRight w:val="0"/>
      <w:marTop w:val="0"/>
      <w:marBottom w:val="0"/>
      <w:divBdr>
        <w:top w:val="none" w:sz="0" w:space="0" w:color="auto"/>
        <w:left w:val="none" w:sz="0" w:space="0" w:color="auto"/>
        <w:bottom w:val="none" w:sz="0" w:space="0" w:color="auto"/>
        <w:right w:val="none" w:sz="0" w:space="0" w:color="auto"/>
      </w:divBdr>
      <w:divsChild>
        <w:div w:id="753356908">
          <w:marLeft w:val="0"/>
          <w:marRight w:val="0"/>
          <w:marTop w:val="0"/>
          <w:marBottom w:val="0"/>
          <w:divBdr>
            <w:top w:val="none" w:sz="0" w:space="0" w:color="auto"/>
            <w:left w:val="none" w:sz="0" w:space="0" w:color="auto"/>
            <w:bottom w:val="none" w:sz="0" w:space="0" w:color="auto"/>
            <w:right w:val="none" w:sz="0" w:space="0" w:color="auto"/>
          </w:divBdr>
          <w:divsChild>
            <w:div w:id="918290623">
              <w:marLeft w:val="0"/>
              <w:marRight w:val="0"/>
              <w:marTop w:val="0"/>
              <w:marBottom w:val="0"/>
              <w:divBdr>
                <w:top w:val="none" w:sz="0" w:space="0" w:color="auto"/>
                <w:left w:val="none" w:sz="0" w:space="0" w:color="auto"/>
                <w:bottom w:val="none" w:sz="0" w:space="0" w:color="auto"/>
                <w:right w:val="none" w:sz="0" w:space="0" w:color="auto"/>
              </w:divBdr>
              <w:divsChild>
                <w:div w:id="390928814">
                  <w:marLeft w:val="0"/>
                  <w:marRight w:val="0"/>
                  <w:marTop w:val="0"/>
                  <w:marBottom w:val="0"/>
                  <w:divBdr>
                    <w:top w:val="none" w:sz="0" w:space="0" w:color="auto"/>
                    <w:left w:val="none" w:sz="0" w:space="0" w:color="auto"/>
                    <w:bottom w:val="none" w:sz="0" w:space="0" w:color="auto"/>
                    <w:right w:val="none" w:sz="0" w:space="0" w:color="auto"/>
                  </w:divBdr>
                  <w:divsChild>
                    <w:div w:id="20619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491727">
      <w:bodyDiv w:val="1"/>
      <w:marLeft w:val="0"/>
      <w:marRight w:val="0"/>
      <w:marTop w:val="0"/>
      <w:marBottom w:val="0"/>
      <w:divBdr>
        <w:top w:val="none" w:sz="0" w:space="0" w:color="auto"/>
        <w:left w:val="none" w:sz="0" w:space="0" w:color="auto"/>
        <w:bottom w:val="none" w:sz="0" w:space="0" w:color="auto"/>
        <w:right w:val="none" w:sz="0" w:space="0" w:color="auto"/>
      </w:divBdr>
      <w:divsChild>
        <w:div w:id="786242630">
          <w:marLeft w:val="0"/>
          <w:marRight w:val="0"/>
          <w:marTop w:val="0"/>
          <w:marBottom w:val="0"/>
          <w:divBdr>
            <w:top w:val="none" w:sz="0" w:space="0" w:color="auto"/>
            <w:left w:val="none" w:sz="0" w:space="0" w:color="auto"/>
            <w:bottom w:val="none" w:sz="0" w:space="0" w:color="auto"/>
            <w:right w:val="none" w:sz="0" w:space="0" w:color="auto"/>
          </w:divBdr>
          <w:divsChild>
            <w:div w:id="418134948">
              <w:marLeft w:val="0"/>
              <w:marRight w:val="0"/>
              <w:marTop w:val="0"/>
              <w:marBottom w:val="0"/>
              <w:divBdr>
                <w:top w:val="none" w:sz="0" w:space="0" w:color="auto"/>
                <w:left w:val="none" w:sz="0" w:space="0" w:color="auto"/>
                <w:bottom w:val="none" w:sz="0" w:space="0" w:color="auto"/>
                <w:right w:val="none" w:sz="0" w:space="0" w:color="auto"/>
              </w:divBdr>
              <w:divsChild>
                <w:div w:id="446434586">
                  <w:marLeft w:val="0"/>
                  <w:marRight w:val="0"/>
                  <w:marTop w:val="0"/>
                  <w:marBottom w:val="0"/>
                  <w:divBdr>
                    <w:top w:val="none" w:sz="0" w:space="0" w:color="auto"/>
                    <w:left w:val="none" w:sz="0" w:space="0" w:color="auto"/>
                    <w:bottom w:val="none" w:sz="0" w:space="0" w:color="auto"/>
                    <w:right w:val="none" w:sz="0" w:space="0" w:color="auto"/>
                  </w:divBdr>
                  <w:divsChild>
                    <w:div w:id="193162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5419">
      <w:bodyDiv w:val="1"/>
      <w:marLeft w:val="0"/>
      <w:marRight w:val="0"/>
      <w:marTop w:val="0"/>
      <w:marBottom w:val="0"/>
      <w:divBdr>
        <w:top w:val="none" w:sz="0" w:space="0" w:color="auto"/>
        <w:left w:val="none" w:sz="0" w:space="0" w:color="auto"/>
        <w:bottom w:val="none" w:sz="0" w:space="0" w:color="auto"/>
        <w:right w:val="none" w:sz="0" w:space="0" w:color="auto"/>
      </w:divBdr>
    </w:div>
    <w:div w:id="1446733626">
      <w:bodyDiv w:val="1"/>
      <w:marLeft w:val="0"/>
      <w:marRight w:val="0"/>
      <w:marTop w:val="0"/>
      <w:marBottom w:val="0"/>
      <w:divBdr>
        <w:top w:val="none" w:sz="0" w:space="0" w:color="auto"/>
        <w:left w:val="none" w:sz="0" w:space="0" w:color="auto"/>
        <w:bottom w:val="none" w:sz="0" w:space="0" w:color="auto"/>
        <w:right w:val="none" w:sz="0" w:space="0" w:color="auto"/>
      </w:divBdr>
      <w:divsChild>
        <w:div w:id="885600918">
          <w:marLeft w:val="0"/>
          <w:marRight w:val="0"/>
          <w:marTop w:val="0"/>
          <w:marBottom w:val="0"/>
          <w:divBdr>
            <w:top w:val="none" w:sz="0" w:space="0" w:color="auto"/>
            <w:left w:val="none" w:sz="0" w:space="0" w:color="auto"/>
            <w:bottom w:val="none" w:sz="0" w:space="0" w:color="auto"/>
            <w:right w:val="none" w:sz="0" w:space="0" w:color="auto"/>
          </w:divBdr>
          <w:divsChild>
            <w:div w:id="2028553272">
              <w:marLeft w:val="0"/>
              <w:marRight w:val="0"/>
              <w:marTop w:val="0"/>
              <w:marBottom w:val="0"/>
              <w:divBdr>
                <w:top w:val="none" w:sz="0" w:space="0" w:color="auto"/>
                <w:left w:val="none" w:sz="0" w:space="0" w:color="auto"/>
                <w:bottom w:val="none" w:sz="0" w:space="0" w:color="auto"/>
                <w:right w:val="none" w:sz="0" w:space="0" w:color="auto"/>
              </w:divBdr>
              <w:divsChild>
                <w:div w:id="1631934470">
                  <w:marLeft w:val="0"/>
                  <w:marRight w:val="0"/>
                  <w:marTop w:val="0"/>
                  <w:marBottom w:val="0"/>
                  <w:divBdr>
                    <w:top w:val="none" w:sz="0" w:space="0" w:color="auto"/>
                    <w:left w:val="none" w:sz="0" w:space="0" w:color="auto"/>
                    <w:bottom w:val="none" w:sz="0" w:space="0" w:color="auto"/>
                    <w:right w:val="none" w:sz="0" w:space="0" w:color="auto"/>
                  </w:divBdr>
                  <w:divsChild>
                    <w:div w:id="10554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710">
      <w:bodyDiv w:val="1"/>
      <w:marLeft w:val="0"/>
      <w:marRight w:val="0"/>
      <w:marTop w:val="0"/>
      <w:marBottom w:val="0"/>
      <w:divBdr>
        <w:top w:val="none" w:sz="0" w:space="0" w:color="auto"/>
        <w:left w:val="none" w:sz="0" w:space="0" w:color="auto"/>
        <w:bottom w:val="none" w:sz="0" w:space="0" w:color="auto"/>
        <w:right w:val="none" w:sz="0" w:space="0" w:color="auto"/>
      </w:divBdr>
      <w:divsChild>
        <w:div w:id="224415725">
          <w:marLeft w:val="0"/>
          <w:marRight w:val="0"/>
          <w:marTop w:val="640"/>
          <w:marBottom w:val="0"/>
          <w:divBdr>
            <w:top w:val="none" w:sz="0" w:space="0" w:color="auto"/>
            <w:left w:val="none" w:sz="0" w:space="0" w:color="auto"/>
            <w:bottom w:val="none" w:sz="0" w:space="0" w:color="auto"/>
            <w:right w:val="none" w:sz="0" w:space="0" w:color="auto"/>
          </w:divBdr>
          <w:divsChild>
            <w:div w:id="57437605">
              <w:marLeft w:val="0"/>
              <w:marRight w:val="0"/>
              <w:marTop w:val="0"/>
              <w:marBottom w:val="0"/>
              <w:divBdr>
                <w:top w:val="none" w:sz="0" w:space="0" w:color="auto"/>
                <w:left w:val="none" w:sz="0" w:space="0" w:color="auto"/>
                <w:bottom w:val="none" w:sz="0" w:space="0" w:color="auto"/>
                <w:right w:val="none" w:sz="0" w:space="0" w:color="auto"/>
              </w:divBdr>
              <w:divsChild>
                <w:div w:id="147290357">
                  <w:marLeft w:val="0"/>
                  <w:marRight w:val="0"/>
                  <w:marTop w:val="0"/>
                  <w:marBottom w:val="0"/>
                  <w:divBdr>
                    <w:top w:val="none" w:sz="0" w:space="0" w:color="auto"/>
                    <w:left w:val="none" w:sz="0" w:space="0" w:color="auto"/>
                    <w:bottom w:val="none" w:sz="0" w:space="0" w:color="auto"/>
                    <w:right w:val="none" w:sz="0" w:space="0" w:color="auto"/>
                  </w:divBdr>
                  <w:divsChild>
                    <w:div w:id="598176256">
                      <w:marLeft w:val="0"/>
                      <w:marRight w:val="0"/>
                      <w:marTop w:val="0"/>
                      <w:marBottom w:val="0"/>
                      <w:divBdr>
                        <w:top w:val="none" w:sz="0" w:space="0" w:color="auto"/>
                        <w:left w:val="none" w:sz="0" w:space="0" w:color="auto"/>
                        <w:bottom w:val="none" w:sz="0" w:space="0" w:color="auto"/>
                        <w:right w:val="none" w:sz="0" w:space="0" w:color="auto"/>
                      </w:divBdr>
                      <w:divsChild>
                        <w:div w:id="843668651">
                          <w:marLeft w:val="0"/>
                          <w:marRight w:val="0"/>
                          <w:marTop w:val="0"/>
                          <w:marBottom w:val="0"/>
                          <w:divBdr>
                            <w:top w:val="none" w:sz="0" w:space="0" w:color="auto"/>
                            <w:left w:val="none" w:sz="0" w:space="0" w:color="auto"/>
                            <w:bottom w:val="none" w:sz="0" w:space="0" w:color="auto"/>
                            <w:right w:val="none" w:sz="0" w:space="0" w:color="auto"/>
                          </w:divBdr>
                          <w:divsChild>
                            <w:div w:id="1265575319">
                              <w:marLeft w:val="0"/>
                              <w:marRight w:val="0"/>
                              <w:marTop w:val="0"/>
                              <w:marBottom w:val="0"/>
                              <w:divBdr>
                                <w:top w:val="none" w:sz="0" w:space="0" w:color="auto"/>
                                <w:left w:val="none" w:sz="0" w:space="0" w:color="auto"/>
                                <w:bottom w:val="none" w:sz="0" w:space="0" w:color="auto"/>
                                <w:right w:val="none" w:sz="0" w:space="0" w:color="auto"/>
                              </w:divBdr>
                              <w:divsChild>
                                <w:div w:id="8819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75026">
      <w:bodyDiv w:val="1"/>
      <w:marLeft w:val="0"/>
      <w:marRight w:val="0"/>
      <w:marTop w:val="0"/>
      <w:marBottom w:val="0"/>
      <w:divBdr>
        <w:top w:val="none" w:sz="0" w:space="0" w:color="auto"/>
        <w:left w:val="none" w:sz="0" w:space="0" w:color="auto"/>
        <w:bottom w:val="none" w:sz="0" w:space="0" w:color="auto"/>
        <w:right w:val="none" w:sz="0" w:space="0" w:color="auto"/>
      </w:divBdr>
    </w:div>
    <w:div w:id="1481262639">
      <w:bodyDiv w:val="1"/>
      <w:marLeft w:val="0"/>
      <w:marRight w:val="0"/>
      <w:marTop w:val="0"/>
      <w:marBottom w:val="0"/>
      <w:divBdr>
        <w:top w:val="none" w:sz="0" w:space="0" w:color="auto"/>
        <w:left w:val="none" w:sz="0" w:space="0" w:color="auto"/>
        <w:bottom w:val="none" w:sz="0" w:space="0" w:color="auto"/>
        <w:right w:val="none" w:sz="0" w:space="0" w:color="auto"/>
      </w:divBdr>
      <w:divsChild>
        <w:div w:id="1408768008">
          <w:marLeft w:val="0"/>
          <w:marRight w:val="0"/>
          <w:marTop w:val="0"/>
          <w:marBottom w:val="0"/>
          <w:divBdr>
            <w:top w:val="none" w:sz="0" w:space="0" w:color="auto"/>
            <w:left w:val="none" w:sz="0" w:space="0" w:color="auto"/>
            <w:bottom w:val="none" w:sz="0" w:space="0" w:color="auto"/>
            <w:right w:val="none" w:sz="0" w:space="0" w:color="auto"/>
          </w:divBdr>
          <w:divsChild>
            <w:div w:id="861551038">
              <w:marLeft w:val="0"/>
              <w:marRight w:val="0"/>
              <w:marTop w:val="0"/>
              <w:marBottom w:val="0"/>
              <w:divBdr>
                <w:top w:val="none" w:sz="0" w:space="0" w:color="auto"/>
                <w:left w:val="none" w:sz="0" w:space="0" w:color="auto"/>
                <w:bottom w:val="none" w:sz="0" w:space="0" w:color="auto"/>
                <w:right w:val="none" w:sz="0" w:space="0" w:color="auto"/>
              </w:divBdr>
              <w:divsChild>
                <w:div w:id="1381973775">
                  <w:marLeft w:val="0"/>
                  <w:marRight w:val="0"/>
                  <w:marTop w:val="0"/>
                  <w:marBottom w:val="0"/>
                  <w:divBdr>
                    <w:top w:val="none" w:sz="0" w:space="0" w:color="auto"/>
                    <w:left w:val="none" w:sz="0" w:space="0" w:color="auto"/>
                    <w:bottom w:val="none" w:sz="0" w:space="0" w:color="auto"/>
                    <w:right w:val="none" w:sz="0" w:space="0" w:color="auto"/>
                  </w:divBdr>
                  <w:divsChild>
                    <w:div w:id="6608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2840">
      <w:bodyDiv w:val="1"/>
      <w:marLeft w:val="0"/>
      <w:marRight w:val="0"/>
      <w:marTop w:val="0"/>
      <w:marBottom w:val="0"/>
      <w:divBdr>
        <w:top w:val="none" w:sz="0" w:space="0" w:color="auto"/>
        <w:left w:val="none" w:sz="0" w:space="0" w:color="auto"/>
        <w:bottom w:val="none" w:sz="0" w:space="0" w:color="auto"/>
        <w:right w:val="none" w:sz="0" w:space="0" w:color="auto"/>
      </w:divBdr>
    </w:div>
    <w:div w:id="1501121560">
      <w:bodyDiv w:val="1"/>
      <w:marLeft w:val="0"/>
      <w:marRight w:val="0"/>
      <w:marTop w:val="0"/>
      <w:marBottom w:val="0"/>
      <w:divBdr>
        <w:top w:val="none" w:sz="0" w:space="0" w:color="auto"/>
        <w:left w:val="none" w:sz="0" w:space="0" w:color="auto"/>
        <w:bottom w:val="none" w:sz="0" w:space="0" w:color="auto"/>
        <w:right w:val="none" w:sz="0" w:space="0" w:color="auto"/>
      </w:divBdr>
    </w:div>
    <w:div w:id="1513108675">
      <w:bodyDiv w:val="1"/>
      <w:marLeft w:val="0"/>
      <w:marRight w:val="0"/>
      <w:marTop w:val="0"/>
      <w:marBottom w:val="0"/>
      <w:divBdr>
        <w:top w:val="none" w:sz="0" w:space="0" w:color="auto"/>
        <w:left w:val="none" w:sz="0" w:space="0" w:color="auto"/>
        <w:bottom w:val="none" w:sz="0" w:space="0" w:color="auto"/>
        <w:right w:val="none" w:sz="0" w:space="0" w:color="auto"/>
      </w:divBdr>
    </w:div>
    <w:div w:id="1523862759">
      <w:bodyDiv w:val="1"/>
      <w:marLeft w:val="0"/>
      <w:marRight w:val="0"/>
      <w:marTop w:val="0"/>
      <w:marBottom w:val="0"/>
      <w:divBdr>
        <w:top w:val="none" w:sz="0" w:space="0" w:color="auto"/>
        <w:left w:val="none" w:sz="0" w:space="0" w:color="auto"/>
        <w:bottom w:val="none" w:sz="0" w:space="0" w:color="auto"/>
        <w:right w:val="none" w:sz="0" w:space="0" w:color="auto"/>
      </w:divBdr>
      <w:divsChild>
        <w:div w:id="422845073">
          <w:marLeft w:val="0"/>
          <w:marRight w:val="0"/>
          <w:marTop w:val="0"/>
          <w:marBottom w:val="0"/>
          <w:divBdr>
            <w:top w:val="none" w:sz="0" w:space="0" w:color="auto"/>
            <w:left w:val="none" w:sz="0" w:space="0" w:color="auto"/>
            <w:bottom w:val="none" w:sz="0" w:space="0" w:color="auto"/>
            <w:right w:val="none" w:sz="0" w:space="0" w:color="auto"/>
          </w:divBdr>
        </w:div>
      </w:divsChild>
    </w:div>
    <w:div w:id="1530485217">
      <w:bodyDiv w:val="1"/>
      <w:marLeft w:val="0"/>
      <w:marRight w:val="0"/>
      <w:marTop w:val="0"/>
      <w:marBottom w:val="0"/>
      <w:divBdr>
        <w:top w:val="none" w:sz="0" w:space="0" w:color="auto"/>
        <w:left w:val="none" w:sz="0" w:space="0" w:color="auto"/>
        <w:bottom w:val="none" w:sz="0" w:space="0" w:color="auto"/>
        <w:right w:val="none" w:sz="0" w:space="0" w:color="auto"/>
      </w:divBdr>
      <w:divsChild>
        <w:div w:id="1990594977">
          <w:marLeft w:val="0"/>
          <w:marRight w:val="0"/>
          <w:marTop w:val="0"/>
          <w:marBottom w:val="0"/>
          <w:divBdr>
            <w:top w:val="none" w:sz="0" w:space="0" w:color="auto"/>
            <w:left w:val="none" w:sz="0" w:space="0" w:color="auto"/>
            <w:bottom w:val="none" w:sz="0" w:space="0" w:color="auto"/>
            <w:right w:val="none" w:sz="0" w:space="0" w:color="auto"/>
          </w:divBdr>
        </w:div>
      </w:divsChild>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933975">
      <w:bodyDiv w:val="1"/>
      <w:marLeft w:val="0"/>
      <w:marRight w:val="0"/>
      <w:marTop w:val="0"/>
      <w:marBottom w:val="0"/>
      <w:divBdr>
        <w:top w:val="none" w:sz="0" w:space="0" w:color="auto"/>
        <w:left w:val="none" w:sz="0" w:space="0" w:color="auto"/>
        <w:bottom w:val="none" w:sz="0" w:space="0" w:color="auto"/>
        <w:right w:val="none" w:sz="0" w:space="0" w:color="auto"/>
      </w:divBdr>
      <w:divsChild>
        <w:div w:id="167988049">
          <w:marLeft w:val="0"/>
          <w:marRight w:val="0"/>
          <w:marTop w:val="0"/>
          <w:marBottom w:val="0"/>
          <w:divBdr>
            <w:top w:val="none" w:sz="0" w:space="0" w:color="auto"/>
            <w:left w:val="none" w:sz="0" w:space="0" w:color="auto"/>
            <w:bottom w:val="none" w:sz="0" w:space="0" w:color="auto"/>
            <w:right w:val="none" w:sz="0" w:space="0" w:color="auto"/>
          </w:divBdr>
          <w:divsChild>
            <w:div w:id="755790589">
              <w:marLeft w:val="0"/>
              <w:marRight w:val="0"/>
              <w:marTop w:val="0"/>
              <w:marBottom w:val="0"/>
              <w:divBdr>
                <w:top w:val="none" w:sz="0" w:space="0" w:color="auto"/>
                <w:left w:val="none" w:sz="0" w:space="0" w:color="auto"/>
                <w:bottom w:val="none" w:sz="0" w:space="0" w:color="auto"/>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sChild>
                    <w:div w:id="17613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8369">
      <w:bodyDiv w:val="1"/>
      <w:marLeft w:val="0"/>
      <w:marRight w:val="0"/>
      <w:marTop w:val="0"/>
      <w:marBottom w:val="0"/>
      <w:divBdr>
        <w:top w:val="none" w:sz="0" w:space="0" w:color="auto"/>
        <w:left w:val="none" w:sz="0" w:space="0" w:color="auto"/>
        <w:bottom w:val="none" w:sz="0" w:space="0" w:color="auto"/>
        <w:right w:val="none" w:sz="0" w:space="0" w:color="auto"/>
      </w:divBdr>
      <w:divsChild>
        <w:div w:id="996611266">
          <w:marLeft w:val="0"/>
          <w:marRight w:val="0"/>
          <w:marTop w:val="0"/>
          <w:marBottom w:val="0"/>
          <w:divBdr>
            <w:top w:val="none" w:sz="0" w:space="0" w:color="auto"/>
            <w:left w:val="none" w:sz="0" w:space="0" w:color="auto"/>
            <w:bottom w:val="none" w:sz="0" w:space="0" w:color="auto"/>
            <w:right w:val="none" w:sz="0" w:space="0" w:color="auto"/>
          </w:divBdr>
          <w:divsChild>
            <w:div w:id="295069975">
              <w:marLeft w:val="0"/>
              <w:marRight w:val="0"/>
              <w:marTop w:val="0"/>
              <w:marBottom w:val="0"/>
              <w:divBdr>
                <w:top w:val="none" w:sz="0" w:space="0" w:color="auto"/>
                <w:left w:val="none" w:sz="0" w:space="0" w:color="auto"/>
                <w:bottom w:val="none" w:sz="0" w:space="0" w:color="auto"/>
                <w:right w:val="none" w:sz="0" w:space="0" w:color="auto"/>
              </w:divBdr>
              <w:divsChild>
                <w:div w:id="172762899">
                  <w:marLeft w:val="0"/>
                  <w:marRight w:val="0"/>
                  <w:marTop w:val="0"/>
                  <w:marBottom w:val="0"/>
                  <w:divBdr>
                    <w:top w:val="none" w:sz="0" w:space="0" w:color="auto"/>
                    <w:left w:val="none" w:sz="0" w:space="0" w:color="auto"/>
                    <w:bottom w:val="none" w:sz="0" w:space="0" w:color="auto"/>
                    <w:right w:val="none" w:sz="0" w:space="0" w:color="auto"/>
                  </w:divBdr>
                  <w:divsChild>
                    <w:div w:id="11982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534956">
      <w:bodyDiv w:val="1"/>
      <w:marLeft w:val="0"/>
      <w:marRight w:val="0"/>
      <w:marTop w:val="0"/>
      <w:marBottom w:val="0"/>
      <w:divBdr>
        <w:top w:val="none" w:sz="0" w:space="0" w:color="auto"/>
        <w:left w:val="none" w:sz="0" w:space="0" w:color="auto"/>
        <w:bottom w:val="none" w:sz="0" w:space="0" w:color="auto"/>
        <w:right w:val="none" w:sz="0" w:space="0" w:color="auto"/>
      </w:divBdr>
    </w:div>
    <w:div w:id="1572886544">
      <w:bodyDiv w:val="1"/>
      <w:marLeft w:val="0"/>
      <w:marRight w:val="0"/>
      <w:marTop w:val="0"/>
      <w:marBottom w:val="0"/>
      <w:divBdr>
        <w:top w:val="none" w:sz="0" w:space="0" w:color="auto"/>
        <w:left w:val="none" w:sz="0" w:space="0" w:color="auto"/>
        <w:bottom w:val="none" w:sz="0" w:space="0" w:color="auto"/>
        <w:right w:val="none" w:sz="0" w:space="0" w:color="auto"/>
      </w:divBdr>
    </w:div>
    <w:div w:id="1577279932">
      <w:bodyDiv w:val="1"/>
      <w:marLeft w:val="0"/>
      <w:marRight w:val="0"/>
      <w:marTop w:val="0"/>
      <w:marBottom w:val="0"/>
      <w:divBdr>
        <w:top w:val="none" w:sz="0" w:space="0" w:color="auto"/>
        <w:left w:val="none" w:sz="0" w:space="0" w:color="auto"/>
        <w:bottom w:val="none" w:sz="0" w:space="0" w:color="auto"/>
        <w:right w:val="none" w:sz="0" w:space="0" w:color="auto"/>
      </w:divBdr>
    </w:div>
    <w:div w:id="1579288182">
      <w:bodyDiv w:val="1"/>
      <w:marLeft w:val="0"/>
      <w:marRight w:val="0"/>
      <w:marTop w:val="0"/>
      <w:marBottom w:val="0"/>
      <w:divBdr>
        <w:top w:val="none" w:sz="0" w:space="0" w:color="auto"/>
        <w:left w:val="none" w:sz="0" w:space="0" w:color="auto"/>
        <w:bottom w:val="none" w:sz="0" w:space="0" w:color="auto"/>
        <w:right w:val="none" w:sz="0" w:space="0" w:color="auto"/>
      </w:divBdr>
      <w:divsChild>
        <w:div w:id="78254972">
          <w:marLeft w:val="0"/>
          <w:marRight w:val="0"/>
          <w:marTop w:val="0"/>
          <w:marBottom w:val="0"/>
          <w:divBdr>
            <w:top w:val="none" w:sz="0" w:space="0" w:color="auto"/>
            <w:left w:val="none" w:sz="0" w:space="0" w:color="auto"/>
            <w:bottom w:val="none" w:sz="0" w:space="0" w:color="auto"/>
            <w:right w:val="none" w:sz="0" w:space="0" w:color="auto"/>
          </w:divBdr>
          <w:divsChild>
            <w:div w:id="1927300564">
              <w:marLeft w:val="0"/>
              <w:marRight w:val="0"/>
              <w:marTop w:val="0"/>
              <w:marBottom w:val="0"/>
              <w:divBdr>
                <w:top w:val="none" w:sz="0" w:space="0" w:color="auto"/>
                <w:left w:val="none" w:sz="0" w:space="0" w:color="auto"/>
                <w:bottom w:val="none" w:sz="0" w:space="0" w:color="auto"/>
                <w:right w:val="none" w:sz="0" w:space="0" w:color="auto"/>
              </w:divBdr>
              <w:divsChild>
                <w:div w:id="1012339970">
                  <w:marLeft w:val="0"/>
                  <w:marRight w:val="0"/>
                  <w:marTop w:val="0"/>
                  <w:marBottom w:val="0"/>
                  <w:divBdr>
                    <w:top w:val="none" w:sz="0" w:space="0" w:color="auto"/>
                    <w:left w:val="none" w:sz="0" w:space="0" w:color="auto"/>
                    <w:bottom w:val="none" w:sz="0" w:space="0" w:color="auto"/>
                    <w:right w:val="none" w:sz="0" w:space="0" w:color="auto"/>
                  </w:divBdr>
                  <w:divsChild>
                    <w:div w:id="5162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120750">
      <w:bodyDiv w:val="1"/>
      <w:marLeft w:val="0"/>
      <w:marRight w:val="0"/>
      <w:marTop w:val="0"/>
      <w:marBottom w:val="0"/>
      <w:divBdr>
        <w:top w:val="none" w:sz="0" w:space="0" w:color="auto"/>
        <w:left w:val="none" w:sz="0" w:space="0" w:color="auto"/>
        <w:bottom w:val="none" w:sz="0" w:space="0" w:color="auto"/>
        <w:right w:val="none" w:sz="0" w:space="0" w:color="auto"/>
      </w:divBdr>
      <w:divsChild>
        <w:div w:id="745109360">
          <w:marLeft w:val="0"/>
          <w:marRight w:val="0"/>
          <w:marTop w:val="640"/>
          <w:marBottom w:val="0"/>
          <w:divBdr>
            <w:top w:val="none" w:sz="0" w:space="0" w:color="auto"/>
            <w:left w:val="none" w:sz="0" w:space="0" w:color="auto"/>
            <w:bottom w:val="none" w:sz="0" w:space="0" w:color="auto"/>
            <w:right w:val="none" w:sz="0" w:space="0" w:color="auto"/>
          </w:divBdr>
          <w:divsChild>
            <w:div w:id="1419669082">
              <w:marLeft w:val="0"/>
              <w:marRight w:val="0"/>
              <w:marTop w:val="0"/>
              <w:marBottom w:val="0"/>
              <w:divBdr>
                <w:top w:val="none" w:sz="0" w:space="0" w:color="auto"/>
                <w:left w:val="none" w:sz="0" w:space="0" w:color="auto"/>
                <w:bottom w:val="none" w:sz="0" w:space="0" w:color="auto"/>
                <w:right w:val="none" w:sz="0" w:space="0" w:color="auto"/>
              </w:divBdr>
              <w:divsChild>
                <w:div w:id="1621181060">
                  <w:marLeft w:val="0"/>
                  <w:marRight w:val="0"/>
                  <w:marTop w:val="0"/>
                  <w:marBottom w:val="0"/>
                  <w:divBdr>
                    <w:top w:val="none" w:sz="0" w:space="0" w:color="auto"/>
                    <w:left w:val="none" w:sz="0" w:space="0" w:color="auto"/>
                    <w:bottom w:val="none" w:sz="0" w:space="0" w:color="auto"/>
                    <w:right w:val="none" w:sz="0" w:space="0" w:color="auto"/>
                  </w:divBdr>
                  <w:divsChild>
                    <w:div w:id="649405578">
                      <w:marLeft w:val="0"/>
                      <w:marRight w:val="0"/>
                      <w:marTop w:val="0"/>
                      <w:marBottom w:val="0"/>
                      <w:divBdr>
                        <w:top w:val="none" w:sz="0" w:space="0" w:color="auto"/>
                        <w:left w:val="none" w:sz="0" w:space="0" w:color="auto"/>
                        <w:bottom w:val="none" w:sz="0" w:space="0" w:color="auto"/>
                        <w:right w:val="none" w:sz="0" w:space="0" w:color="auto"/>
                      </w:divBdr>
                      <w:divsChild>
                        <w:div w:id="1392655949">
                          <w:marLeft w:val="0"/>
                          <w:marRight w:val="0"/>
                          <w:marTop w:val="0"/>
                          <w:marBottom w:val="0"/>
                          <w:divBdr>
                            <w:top w:val="none" w:sz="0" w:space="0" w:color="auto"/>
                            <w:left w:val="none" w:sz="0" w:space="0" w:color="auto"/>
                            <w:bottom w:val="none" w:sz="0" w:space="0" w:color="auto"/>
                            <w:right w:val="none" w:sz="0" w:space="0" w:color="auto"/>
                          </w:divBdr>
                          <w:divsChild>
                            <w:div w:id="67778025">
                              <w:marLeft w:val="0"/>
                              <w:marRight w:val="0"/>
                              <w:marTop w:val="0"/>
                              <w:marBottom w:val="0"/>
                              <w:divBdr>
                                <w:top w:val="none" w:sz="0" w:space="0" w:color="auto"/>
                                <w:left w:val="none" w:sz="0" w:space="0" w:color="auto"/>
                                <w:bottom w:val="none" w:sz="0" w:space="0" w:color="auto"/>
                                <w:right w:val="none" w:sz="0" w:space="0" w:color="auto"/>
                              </w:divBdr>
                              <w:divsChild>
                                <w:div w:id="1911691546">
                                  <w:marLeft w:val="0"/>
                                  <w:marRight w:val="0"/>
                                  <w:marTop w:val="0"/>
                                  <w:marBottom w:val="0"/>
                                  <w:divBdr>
                                    <w:top w:val="none" w:sz="0" w:space="0" w:color="auto"/>
                                    <w:left w:val="none" w:sz="0" w:space="0" w:color="auto"/>
                                    <w:bottom w:val="none" w:sz="0" w:space="0" w:color="auto"/>
                                    <w:right w:val="none" w:sz="0" w:space="0" w:color="auto"/>
                                  </w:divBdr>
                                  <w:divsChild>
                                    <w:div w:id="369912869">
                                      <w:marLeft w:val="0"/>
                                      <w:marRight w:val="0"/>
                                      <w:marTop w:val="0"/>
                                      <w:marBottom w:val="0"/>
                                      <w:divBdr>
                                        <w:top w:val="none" w:sz="0" w:space="0" w:color="auto"/>
                                        <w:left w:val="none" w:sz="0" w:space="0" w:color="auto"/>
                                        <w:bottom w:val="none" w:sz="0" w:space="0" w:color="auto"/>
                                        <w:right w:val="none" w:sz="0" w:space="0" w:color="auto"/>
                                      </w:divBdr>
                                      <w:divsChild>
                                        <w:div w:id="2628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926700">
      <w:bodyDiv w:val="1"/>
      <w:marLeft w:val="0"/>
      <w:marRight w:val="0"/>
      <w:marTop w:val="0"/>
      <w:marBottom w:val="0"/>
      <w:divBdr>
        <w:top w:val="none" w:sz="0" w:space="0" w:color="auto"/>
        <w:left w:val="none" w:sz="0" w:space="0" w:color="auto"/>
        <w:bottom w:val="none" w:sz="0" w:space="0" w:color="auto"/>
        <w:right w:val="none" w:sz="0" w:space="0" w:color="auto"/>
      </w:divBdr>
      <w:divsChild>
        <w:div w:id="623074098">
          <w:marLeft w:val="0"/>
          <w:marRight w:val="0"/>
          <w:marTop w:val="640"/>
          <w:marBottom w:val="0"/>
          <w:divBdr>
            <w:top w:val="none" w:sz="0" w:space="0" w:color="auto"/>
            <w:left w:val="none" w:sz="0" w:space="0" w:color="auto"/>
            <w:bottom w:val="none" w:sz="0" w:space="0" w:color="auto"/>
            <w:right w:val="none" w:sz="0" w:space="0" w:color="auto"/>
          </w:divBdr>
          <w:divsChild>
            <w:div w:id="2026445076">
              <w:marLeft w:val="0"/>
              <w:marRight w:val="0"/>
              <w:marTop w:val="0"/>
              <w:marBottom w:val="0"/>
              <w:divBdr>
                <w:top w:val="none" w:sz="0" w:space="0" w:color="auto"/>
                <w:left w:val="none" w:sz="0" w:space="0" w:color="auto"/>
                <w:bottom w:val="none" w:sz="0" w:space="0" w:color="auto"/>
                <w:right w:val="none" w:sz="0" w:space="0" w:color="auto"/>
              </w:divBdr>
              <w:divsChild>
                <w:div w:id="759833595">
                  <w:marLeft w:val="0"/>
                  <w:marRight w:val="0"/>
                  <w:marTop w:val="0"/>
                  <w:marBottom w:val="0"/>
                  <w:divBdr>
                    <w:top w:val="none" w:sz="0" w:space="0" w:color="auto"/>
                    <w:left w:val="none" w:sz="0" w:space="0" w:color="auto"/>
                    <w:bottom w:val="none" w:sz="0" w:space="0" w:color="auto"/>
                    <w:right w:val="none" w:sz="0" w:space="0" w:color="auto"/>
                  </w:divBdr>
                  <w:divsChild>
                    <w:div w:id="393967232">
                      <w:marLeft w:val="0"/>
                      <w:marRight w:val="0"/>
                      <w:marTop w:val="0"/>
                      <w:marBottom w:val="0"/>
                      <w:divBdr>
                        <w:top w:val="none" w:sz="0" w:space="0" w:color="auto"/>
                        <w:left w:val="none" w:sz="0" w:space="0" w:color="auto"/>
                        <w:bottom w:val="none" w:sz="0" w:space="0" w:color="auto"/>
                        <w:right w:val="none" w:sz="0" w:space="0" w:color="auto"/>
                      </w:divBdr>
                      <w:divsChild>
                        <w:div w:id="2011981792">
                          <w:marLeft w:val="0"/>
                          <w:marRight w:val="0"/>
                          <w:marTop w:val="0"/>
                          <w:marBottom w:val="0"/>
                          <w:divBdr>
                            <w:top w:val="none" w:sz="0" w:space="0" w:color="auto"/>
                            <w:left w:val="none" w:sz="0" w:space="0" w:color="auto"/>
                            <w:bottom w:val="none" w:sz="0" w:space="0" w:color="auto"/>
                            <w:right w:val="none" w:sz="0" w:space="0" w:color="auto"/>
                          </w:divBdr>
                          <w:divsChild>
                            <w:div w:id="84889088">
                              <w:marLeft w:val="0"/>
                              <w:marRight w:val="0"/>
                              <w:marTop w:val="0"/>
                              <w:marBottom w:val="0"/>
                              <w:divBdr>
                                <w:top w:val="none" w:sz="0" w:space="0" w:color="auto"/>
                                <w:left w:val="none" w:sz="0" w:space="0" w:color="auto"/>
                                <w:bottom w:val="none" w:sz="0" w:space="0" w:color="auto"/>
                                <w:right w:val="none" w:sz="0" w:space="0" w:color="auto"/>
                              </w:divBdr>
                              <w:divsChild>
                                <w:div w:id="62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45195">
      <w:bodyDiv w:val="1"/>
      <w:marLeft w:val="0"/>
      <w:marRight w:val="0"/>
      <w:marTop w:val="0"/>
      <w:marBottom w:val="0"/>
      <w:divBdr>
        <w:top w:val="none" w:sz="0" w:space="0" w:color="auto"/>
        <w:left w:val="none" w:sz="0" w:space="0" w:color="auto"/>
        <w:bottom w:val="none" w:sz="0" w:space="0" w:color="auto"/>
        <w:right w:val="none" w:sz="0" w:space="0" w:color="auto"/>
      </w:divBdr>
      <w:divsChild>
        <w:div w:id="1198812087">
          <w:marLeft w:val="0"/>
          <w:marRight w:val="0"/>
          <w:marTop w:val="0"/>
          <w:marBottom w:val="0"/>
          <w:divBdr>
            <w:top w:val="none" w:sz="0" w:space="0" w:color="auto"/>
            <w:left w:val="none" w:sz="0" w:space="0" w:color="auto"/>
            <w:bottom w:val="none" w:sz="0" w:space="0" w:color="auto"/>
            <w:right w:val="none" w:sz="0" w:space="0" w:color="auto"/>
          </w:divBdr>
          <w:divsChild>
            <w:div w:id="1952930284">
              <w:marLeft w:val="0"/>
              <w:marRight w:val="0"/>
              <w:marTop w:val="0"/>
              <w:marBottom w:val="0"/>
              <w:divBdr>
                <w:top w:val="none" w:sz="0" w:space="0" w:color="auto"/>
                <w:left w:val="none" w:sz="0" w:space="0" w:color="auto"/>
                <w:bottom w:val="none" w:sz="0" w:space="0" w:color="auto"/>
                <w:right w:val="none" w:sz="0" w:space="0" w:color="auto"/>
              </w:divBdr>
              <w:divsChild>
                <w:div w:id="837501983">
                  <w:marLeft w:val="0"/>
                  <w:marRight w:val="0"/>
                  <w:marTop w:val="0"/>
                  <w:marBottom w:val="0"/>
                  <w:divBdr>
                    <w:top w:val="none" w:sz="0" w:space="0" w:color="auto"/>
                    <w:left w:val="none" w:sz="0" w:space="0" w:color="auto"/>
                    <w:bottom w:val="none" w:sz="0" w:space="0" w:color="auto"/>
                    <w:right w:val="none" w:sz="0" w:space="0" w:color="auto"/>
                  </w:divBdr>
                  <w:divsChild>
                    <w:div w:id="16806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026571">
      <w:bodyDiv w:val="1"/>
      <w:marLeft w:val="0"/>
      <w:marRight w:val="0"/>
      <w:marTop w:val="0"/>
      <w:marBottom w:val="0"/>
      <w:divBdr>
        <w:top w:val="none" w:sz="0" w:space="0" w:color="auto"/>
        <w:left w:val="none" w:sz="0" w:space="0" w:color="auto"/>
        <w:bottom w:val="none" w:sz="0" w:space="0" w:color="auto"/>
        <w:right w:val="none" w:sz="0" w:space="0" w:color="auto"/>
      </w:divBdr>
    </w:div>
    <w:div w:id="1607035026">
      <w:bodyDiv w:val="1"/>
      <w:marLeft w:val="0"/>
      <w:marRight w:val="0"/>
      <w:marTop w:val="0"/>
      <w:marBottom w:val="0"/>
      <w:divBdr>
        <w:top w:val="none" w:sz="0" w:space="0" w:color="auto"/>
        <w:left w:val="none" w:sz="0" w:space="0" w:color="auto"/>
        <w:bottom w:val="none" w:sz="0" w:space="0" w:color="auto"/>
        <w:right w:val="none" w:sz="0" w:space="0" w:color="auto"/>
      </w:divBdr>
    </w:div>
    <w:div w:id="1618177577">
      <w:bodyDiv w:val="1"/>
      <w:marLeft w:val="0"/>
      <w:marRight w:val="0"/>
      <w:marTop w:val="0"/>
      <w:marBottom w:val="0"/>
      <w:divBdr>
        <w:top w:val="none" w:sz="0" w:space="0" w:color="auto"/>
        <w:left w:val="none" w:sz="0" w:space="0" w:color="auto"/>
        <w:bottom w:val="none" w:sz="0" w:space="0" w:color="auto"/>
        <w:right w:val="none" w:sz="0" w:space="0" w:color="auto"/>
      </w:divBdr>
      <w:divsChild>
        <w:div w:id="1882788786">
          <w:marLeft w:val="0"/>
          <w:marRight w:val="0"/>
          <w:marTop w:val="640"/>
          <w:marBottom w:val="0"/>
          <w:divBdr>
            <w:top w:val="none" w:sz="0" w:space="0" w:color="auto"/>
            <w:left w:val="none" w:sz="0" w:space="0" w:color="auto"/>
            <w:bottom w:val="none" w:sz="0" w:space="0" w:color="auto"/>
            <w:right w:val="none" w:sz="0" w:space="0" w:color="auto"/>
          </w:divBdr>
          <w:divsChild>
            <w:div w:id="1809283243">
              <w:marLeft w:val="0"/>
              <w:marRight w:val="0"/>
              <w:marTop w:val="0"/>
              <w:marBottom w:val="0"/>
              <w:divBdr>
                <w:top w:val="none" w:sz="0" w:space="0" w:color="auto"/>
                <w:left w:val="none" w:sz="0" w:space="0" w:color="auto"/>
                <w:bottom w:val="none" w:sz="0" w:space="0" w:color="auto"/>
                <w:right w:val="none" w:sz="0" w:space="0" w:color="auto"/>
              </w:divBdr>
              <w:divsChild>
                <w:div w:id="1420638345">
                  <w:marLeft w:val="0"/>
                  <w:marRight w:val="0"/>
                  <w:marTop w:val="0"/>
                  <w:marBottom w:val="0"/>
                  <w:divBdr>
                    <w:top w:val="none" w:sz="0" w:space="0" w:color="auto"/>
                    <w:left w:val="none" w:sz="0" w:space="0" w:color="auto"/>
                    <w:bottom w:val="none" w:sz="0" w:space="0" w:color="auto"/>
                    <w:right w:val="none" w:sz="0" w:space="0" w:color="auto"/>
                  </w:divBdr>
                  <w:divsChild>
                    <w:div w:id="1090547555">
                      <w:marLeft w:val="0"/>
                      <w:marRight w:val="0"/>
                      <w:marTop w:val="0"/>
                      <w:marBottom w:val="0"/>
                      <w:divBdr>
                        <w:top w:val="none" w:sz="0" w:space="0" w:color="auto"/>
                        <w:left w:val="none" w:sz="0" w:space="0" w:color="auto"/>
                        <w:bottom w:val="none" w:sz="0" w:space="0" w:color="auto"/>
                        <w:right w:val="none" w:sz="0" w:space="0" w:color="auto"/>
                      </w:divBdr>
                      <w:divsChild>
                        <w:div w:id="2023781115">
                          <w:marLeft w:val="0"/>
                          <w:marRight w:val="0"/>
                          <w:marTop w:val="0"/>
                          <w:marBottom w:val="0"/>
                          <w:divBdr>
                            <w:top w:val="none" w:sz="0" w:space="0" w:color="auto"/>
                            <w:left w:val="none" w:sz="0" w:space="0" w:color="auto"/>
                            <w:bottom w:val="none" w:sz="0" w:space="0" w:color="auto"/>
                            <w:right w:val="none" w:sz="0" w:space="0" w:color="auto"/>
                          </w:divBdr>
                          <w:divsChild>
                            <w:div w:id="1669671952">
                              <w:marLeft w:val="0"/>
                              <w:marRight w:val="0"/>
                              <w:marTop w:val="0"/>
                              <w:marBottom w:val="0"/>
                              <w:divBdr>
                                <w:top w:val="none" w:sz="0" w:space="0" w:color="auto"/>
                                <w:left w:val="none" w:sz="0" w:space="0" w:color="auto"/>
                                <w:bottom w:val="none" w:sz="0" w:space="0" w:color="auto"/>
                                <w:right w:val="none" w:sz="0" w:space="0" w:color="auto"/>
                              </w:divBdr>
                              <w:divsChild>
                                <w:div w:id="10490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337845">
      <w:bodyDiv w:val="1"/>
      <w:marLeft w:val="0"/>
      <w:marRight w:val="0"/>
      <w:marTop w:val="0"/>
      <w:marBottom w:val="0"/>
      <w:divBdr>
        <w:top w:val="none" w:sz="0" w:space="0" w:color="auto"/>
        <w:left w:val="none" w:sz="0" w:space="0" w:color="auto"/>
        <w:bottom w:val="none" w:sz="0" w:space="0" w:color="auto"/>
        <w:right w:val="none" w:sz="0" w:space="0" w:color="auto"/>
      </w:divBdr>
    </w:div>
    <w:div w:id="1625233536">
      <w:bodyDiv w:val="1"/>
      <w:marLeft w:val="0"/>
      <w:marRight w:val="0"/>
      <w:marTop w:val="0"/>
      <w:marBottom w:val="0"/>
      <w:divBdr>
        <w:top w:val="none" w:sz="0" w:space="0" w:color="auto"/>
        <w:left w:val="none" w:sz="0" w:space="0" w:color="auto"/>
        <w:bottom w:val="none" w:sz="0" w:space="0" w:color="auto"/>
        <w:right w:val="none" w:sz="0" w:space="0" w:color="auto"/>
      </w:divBdr>
      <w:divsChild>
        <w:div w:id="911550251">
          <w:marLeft w:val="0"/>
          <w:marRight w:val="0"/>
          <w:marTop w:val="640"/>
          <w:marBottom w:val="0"/>
          <w:divBdr>
            <w:top w:val="none" w:sz="0" w:space="0" w:color="auto"/>
            <w:left w:val="none" w:sz="0" w:space="0" w:color="auto"/>
            <w:bottom w:val="none" w:sz="0" w:space="0" w:color="auto"/>
            <w:right w:val="none" w:sz="0" w:space="0" w:color="auto"/>
          </w:divBdr>
          <w:divsChild>
            <w:div w:id="208616891">
              <w:marLeft w:val="0"/>
              <w:marRight w:val="0"/>
              <w:marTop w:val="0"/>
              <w:marBottom w:val="0"/>
              <w:divBdr>
                <w:top w:val="none" w:sz="0" w:space="0" w:color="auto"/>
                <w:left w:val="none" w:sz="0" w:space="0" w:color="auto"/>
                <w:bottom w:val="none" w:sz="0" w:space="0" w:color="auto"/>
                <w:right w:val="none" w:sz="0" w:space="0" w:color="auto"/>
              </w:divBdr>
              <w:divsChild>
                <w:div w:id="816801723">
                  <w:marLeft w:val="0"/>
                  <w:marRight w:val="0"/>
                  <w:marTop w:val="0"/>
                  <w:marBottom w:val="0"/>
                  <w:divBdr>
                    <w:top w:val="none" w:sz="0" w:space="0" w:color="auto"/>
                    <w:left w:val="none" w:sz="0" w:space="0" w:color="auto"/>
                    <w:bottom w:val="none" w:sz="0" w:space="0" w:color="auto"/>
                    <w:right w:val="none" w:sz="0" w:space="0" w:color="auto"/>
                  </w:divBdr>
                  <w:divsChild>
                    <w:div w:id="1806190615">
                      <w:marLeft w:val="0"/>
                      <w:marRight w:val="0"/>
                      <w:marTop w:val="0"/>
                      <w:marBottom w:val="0"/>
                      <w:divBdr>
                        <w:top w:val="none" w:sz="0" w:space="0" w:color="auto"/>
                        <w:left w:val="none" w:sz="0" w:space="0" w:color="auto"/>
                        <w:bottom w:val="none" w:sz="0" w:space="0" w:color="auto"/>
                        <w:right w:val="none" w:sz="0" w:space="0" w:color="auto"/>
                      </w:divBdr>
                      <w:divsChild>
                        <w:div w:id="413360868">
                          <w:marLeft w:val="0"/>
                          <w:marRight w:val="0"/>
                          <w:marTop w:val="0"/>
                          <w:marBottom w:val="0"/>
                          <w:divBdr>
                            <w:top w:val="none" w:sz="0" w:space="0" w:color="auto"/>
                            <w:left w:val="none" w:sz="0" w:space="0" w:color="auto"/>
                            <w:bottom w:val="none" w:sz="0" w:space="0" w:color="auto"/>
                            <w:right w:val="none" w:sz="0" w:space="0" w:color="auto"/>
                          </w:divBdr>
                          <w:divsChild>
                            <w:div w:id="854923666">
                              <w:marLeft w:val="0"/>
                              <w:marRight w:val="0"/>
                              <w:marTop w:val="0"/>
                              <w:marBottom w:val="0"/>
                              <w:divBdr>
                                <w:top w:val="none" w:sz="0" w:space="0" w:color="auto"/>
                                <w:left w:val="none" w:sz="0" w:space="0" w:color="auto"/>
                                <w:bottom w:val="none" w:sz="0" w:space="0" w:color="auto"/>
                                <w:right w:val="none" w:sz="0" w:space="0" w:color="auto"/>
                              </w:divBdr>
                              <w:divsChild>
                                <w:div w:id="91174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361425">
      <w:bodyDiv w:val="1"/>
      <w:marLeft w:val="0"/>
      <w:marRight w:val="0"/>
      <w:marTop w:val="0"/>
      <w:marBottom w:val="0"/>
      <w:divBdr>
        <w:top w:val="none" w:sz="0" w:space="0" w:color="auto"/>
        <w:left w:val="none" w:sz="0" w:space="0" w:color="auto"/>
        <w:bottom w:val="none" w:sz="0" w:space="0" w:color="auto"/>
        <w:right w:val="none" w:sz="0" w:space="0" w:color="auto"/>
      </w:divBdr>
      <w:divsChild>
        <w:div w:id="1588734111">
          <w:marLeft w:val="0"/>
          <w:marRight w:val="0"/>
          <w:marTop w:val="0"/>
          <w:marBottom w:val="0"/>
          <w:divBdr>
            <w:top w:val="none" w:sz="0" w:space="0" w:color="auto"/>
            <w:left w:val="none" w:sz="0" w:space="0" w:color="auto"/>
            <w:bottom w:val="none" w:sz="0" w:space="0" w:color="auto"/>
            <w:right w:val="none" w:sz="0" w:space="0" w:color="auto"/>
          </w:divBdr>
          <w:divsChild>
            <w:div w:id="15236000">
              <w:marLeft w:val="0"/>
              <w:marRight w:val="0"/>
              <w:marTop w:val="0"/>
              <w:marBottom w:val="0"/>
              <w:divBdr>
                <w:top w:val="none" w:sz="0" w:space="0" w:color="auto"/>
                <w:left w:val="none" w:sz="0" w:space="0" w:color="auto"/>
                <w:bottom w:val="none" w:sz="0" w:space="0" w:color="auto"/>
                <w:right w:val="none" w:sz="0" w:space="0" w:color="auto"/>
              </w:divBdr>
              <w:divsChild>
                <w:div w:id="999769123">
                  <w:marLeft w:val="0"/>
                  <w:marRight w:val="0"/>
                  <w:marTop w:val="0"/>
                  <w:marBottom w:val="0"/>
                  <w:divBdr>
                    <w:top w:val="none" w:sz="0" w:space="0" w:color="auto"/>
                    <w:left w:val="none" w:sz="0" w:space="0" w:color="auto"/>
                    <w:bottom w:val="none" w:sz="0" w:space="0" w:color="auto"/>
                    <w:right w:val="none" w:sz="0" w:space="0" w:color="auto"/>
                  </w:divBdr>
                  <w:divsChild>
                    <w:div w:id="3352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142380">
      <w:bodyDiv w:val="1"/>
      <w:marLeft w:val="0"/>
      <w:marRight w:val="0"/>
      <w:marTop w:val="0"/>
      <w:marBottom w:val="0"/>
      <w:divBdr>
        <w:top w:val="none" w:sz="0" w:space="0" w:color="auto"/>
        <w:left w:val="none" w:sz="0" w:space="0" w:color="auto"/>
        <w:bottom w:val="none" w:sz="0" w:space="0" w:color="auto"/>
        <w:right w:val="none" w:sz="0" w:space="0" w:color="auto"/>
      </w:divBdr>
    </w:div>
    <w:div w:id="1638760354">
      <w:bodyDiv w:val="1"/>
      <w:marLeft w:val="0"/>
      <w:marRight w:val="0"/>
      <w:marTop w:val="0"/>
      <w:marBottom w:val="0"/>
      <w:divBdr>
        <w:top w:val="none" w:sz="0" w:space="0" w:color="auto"/>
        <w:left w:val="none" w:sz="0" w:space="0" w:color="auto"/>
        <w:bottom w:val="none" w:sz="0" w:space="0" w:color="auto"/>
        <w:right w:val="none" w:sz="0" w:space="0" w:color="auto"/>
      </w:divBdr>
      <w:divsChild>
        <w:div w:id="3364592">
          <w:marLeft w:val="0"/>
          <w:marRight w:val="0"/>
          <w:marTop w:val="0"/>
          <w:marBottom w:val="0"/>
          <w:divBdr>
            <w:top w:val="none" w:sz="0" w:space="0" w:color="auto"/>
            <w:left w:val="none" w:sz="0" w:space="0" w:color="auto"/>
            <w:bottom w:val="none" w:sz="0" w:space="0" w:color="auto"/>
            <w:right w:val="none" w:sz="0" w:space="0" w:color="auto"/>
          </w:divBdr>
          <w:divsChild>
            <w:div w:id="1873685000">
              <w:marLeft w:val="0"/>
              <w:marRight w:val="0"/>
              <w:marTop w:val="0"/>
              <w:marBottom w:val="0"/>
              <w:divBdr>
                <w:top w:val="none" w:sz="0" w:space="0" w:color="auto"/>
                <w:left w:val="none" w:sz="0" w:space="0" w:color="auto"/>
                <w:bottom w:val="none" w:sz="0" w:space="0" w:color="auto"/>
                <w:right w:val="none" w:sz="0" w:space="0" w:color="auto"/>
              </w:divBdr>
              <w:divsChild>
                <w:div w:id="1287156116">
                  <w:marLeft w:val="0"/>
                  <w:marRight w:val="0"/>
                  <w:marTop w:val="0"/>
                  <w:marBottom w:val="0"/>
                  <w:divBdr>
                    <w:top w:val="none" w:sz="0" w:space="0" w:color="auto"/>
                    <w:left w:val="none" w:sz="0" w:space="0" w:color="auto"/>
                    <w:bottom w:val="none" w:sz="0" w:space="0" w:color="auto"/>
                    <w:right w:val="none" w:sz="0" w:space="0" w:color="auto"/>
                  </w:divBdr>
                  <w:divsChild>
                    <w:div w:id="15990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69289">
      <w:bodyDiv w:val="1"/>
      <w:marLeft w:val="0"/>
      <w:marRight w:val="0"/>
      <w:marTop w:val="0"/>
      <w:marBottom w:val="0"/>
      <w:divBdr>
        <w:top w:val="none" w:sz="0" w:space="0" w:color="auto"/>
        <w:left w:val="none" w:sz="0" w:space="0" w:color="auto"/>
        <w:bottom w:val="none" w:sz="0" w:space="0" w:color="auto"/>
        <w:right w:val="none" w:sz="0" w:space="0" w:color="auto"/>
      </w:divBdr>
      <w:divsChild>
        <w:div w:id="1905677404">
          <w:marLeft w:val="0"/>
          <w:marRight w:val="0"/>
          <w:marTop w:val="0"/>
          <w:marBottom w:val="0"/>
          <w:divBdr>
            <w:top w:val="none" w:sz="0" w:space="0" w:color="auto"/>
            <w:left w:val="none" w:sz="0" w:space="0" w:color="auto"/>
            <w:bottom w:val="none" w:sz="0" w:space="0" w:color="auto"/>
            <w:right w:val="none" w:sz="0" w:space="0" w:color="auto"/>
          </w:divBdr>
          <w:divsChild>
            <w:div w:id="888422511">
              <w:marLeft w:val="0"/>
              <w:marRight w:val="0"/>
              <w:marTop w:val="0"/>
              <w:marBottom w:val="0"/>
              <w:divBdr>
                <w:top w:val="none" w:sz="0" w:space="0" w:color="auto"/>
                <w:left w:val="none" w:sz="0" w:space="0" w:color="auto"/>
                <w:bottom w:val="none" w:sz="0" w:space="0" w:color="auto"/>
                <w:right w:val="none" w:sz="0" w:space="0" w:color="auto"/>
              </w:divBdr>
              <w:divsChild>
                <w:div w:id="1540818862">
                  <w:marLeft w:val="0"/>
                  <w:marRight w:val="0"/>
                  <w:marTop w:val="0"/>
                  <w:marBottom w:val="0"/>
                  <w:divBdr>
                    <w:top w:val="none" w:sz="0" w:space="0" w:color="auto"/>
                    <w:left w:val="none" w:sz="0" w:space="0" w:color="auto"/>
                    <w:bottom w:val="none" w:sz="0" w:space="0" w:color="auto"/>
                    <w:right w:val="none" w:sz="0" w:space="0" w:color="auto"/>
                  </w:divBdr>
                  <w:divsChild>
                    <w:div w:id="7227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44222">
      <w:bodyDiv w:val="1"/>
      <w:marLeft w:val="0"/>
      <w:marRight w:val="0"/>
      <w:marTop w:val="0"/>
      <w:marBottom w:val="0"/>
      <w:divBdr>
        <w:top w:val="none" w:sz="0" w:space="0" w:color="auto"/>
        <w:left w:val="none" w:sz="0" w:space="0" w:color="auto"/>
        <w:bottom w:val="none" w:sz="0" w:space="0" w:color="auto"/>
        <w:right w:val="none" w:sz="0" w:space="0" w:color="auto"/>
      </w:divBdr>
      <w:divsChild>
        <w:div w:id="1975602068">
          <w:marLeft w:val="0"/>
          <w:marRight w:val="0"/>
          <w:marTop w:val="640"/>
          <w:marBottom w:val="0"/>
          <w:divBdr>
            <w:top w:val="none" w:sz="0" w:space="0" w:color="auto"/>
            <w:left w:val="none" w:sz="0" w:space="0" w:color="auto"/>
            <w:bottom w:val="none" w:sz="0" w:space="0" w:color="auto"/>
            <w:right w:val="none" w:sz="0" w:space="0" w:color="auto"/>
          </w:divBdr>
          <w:divsChild>
            <w:div w:id="555044422">
              <w:marLeft w:val="0"/>
              <w:marRight w:val="0"/>
              <w:marTop w:val="0"/>
              <w:marBottom w:val="0"/>
              <w:divBdr>
                <w:top w:val="none" w:sz="0" w:space="0" w:color="auto"/>
                <w:left w:val="none" w:sz="0" w:space="0" w:color="auto"/>
                <w:bottom w:val="none" w:sz="0" w:space="0" w:color="auto"/>
                <w:right w:val="none" w:sz="0" w:space="0" w:color="auto"/>
              </w:divBdr>
              <w:divsChild>
                <w:div w:id="1253468815">
                  <w:marLeft w:val="0"/>
                  <w:marRight w:val="0"/>
                  <w:marTop w:val="0"/>
                  <w:marBottom w:val="0"/>
                  <w:divBdr>
                    <w:top w:val="none" w:sz="0" w:space="0" w:color="auto"/>
                    <w:left w:val="none" w:sz="0" w:space="0" w:color="auto"/>
                    <w:bottom w:val="none" w:sz="0" w:space="0" w:color="auto"/>
                    <w:right w:val="none" w:sz="0" w:space="0" w:color="auto"/>
                  </w:divBdr>
                  <w:divsChild>
                    <w:div w:id="1098139835">
                      <w:marLeft w:val="0"/>
                      <w:marRight w:val="0"/>
                      <w:marTop w:val="0"/>
                      <w:marBottom w:val="0"/>
                      <w:divBdr>
                        <w:top w:val="none" w:sz="0" w:space="0" w:color="auto"/>
                        <w:left w:val="none" w:sz="0" w:space="0" w:color="auto"/>
                        <w:bottom w:val="none" w:sz="0" w:space="0" w:color="auto"/>
                        <w:right w:val="none" w:sz="0" w:space="0" w:color="auto"/>
                      </w:divBdr>
                      <w:divsChild>
                        <w:div w:id="141046546">
                          <w:marLeft w:val="0"/>
                          <w:marRight w:val="0"/>
                          <w:marTop w:val="0"/>
                          <w:marBottom w:val="0"/>
                          <w:divBdr>
                            <w:top w:val="none" w:sz="0" w:space="0" w:color="auto"/>
                            <w:left w:val="none" w:sz="0" w:space="0" w:color="auto"/>
                            <w:bottom w:val="none" w:sz="0" w:space="0" w:color="auto"/>
                            <w:right w:val="none" w:sz="0" w:space="0" w:color="auto"/>
                          </w:divBdr>
                          <w:divsChild>
                            <w:div w:id="1511600302">
                              <w:marLeft w:val="0"/>
                              <w:marRight w:val="0"/>
                              <w:marTop w:val="0"/>
                              <w:marBottom w:val="0"/>
                              <w:divBdr>
                                <w:top w:val="none" w:sz="0" w:space="0" w:color="auto"/>
                                <w:left w:val="none" w:sz="0" w:space="0" w:color="auto"/>
                                <w:bottom w:val="none" w:sz="0" w:space="0" w:color="auto"/>
                                <w:right w:val="none" w:sz="0" w:space="0" w:color="auto"/>
                              </w:divBdr>
                              <w:divsChild>
                                <w:div w:id="955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350636">
      <w:bodyDiv w:val="1"/>
      <w:marLeft w:val="0"/>
      <w:marRight w:val="0"/>
      <w:marTop w:val="0"/>
      <w:marBottom w:val="0"/>
      <w:divBdr>
        <w:top w:val="none" w:sz="0" w:space="0" w:color="auto"/>
        <w:left w:val="none" w:sz="0" w:space="0" w:color="auto"/>
        <w:bottom w:val="none" w:sz="0" w:space="0" w:color="auto"/>
        <w:right w:val="none" w:sz="0" w:space="0" w:color="auto"/>
      </w:divBdr>
      <w:divsChild>
        <w:div w:id="1500389189">
          <w:marLeft w:val="0"/>
          <w:marRight w:val="0"/>
          <w:marTop w:val="0"/>
          <w:marBottom w:val="0"/>
          <w:divBdr>
            <w:top w:val="none" w:sz="0" w:space="0" w:color="auto"/>
            <w:left w:val="none" w:sz="0" w:space="0" w:color="auto"/>
            <w:bottom w:val="none" w:sz="0" w:space="0" w:color="auto"/>
            <w:right w:val="none" w:sz="0" w:space="0" w:color="auto"/>
          </w:divBdr>
          <w:divsChild>
            <w:div w:id="620645660">
              <w:marLeft w:val="0"/>
              <w:marRight w:val="0"/>
              <w:marTop w:val="0"/>
              <w:marBottom w:val="0"/>
              <w:divBdr>
                <w:top w:val="none" w:sz="0" w:space="0" w:color="auto"/>
                <w:left w:val="none" w:sz="0" w:space="0" w:color="auto"/>
                <w:bottom w:val="none" w:sz="0" w:space="0" w:color="auto"/>
                <w:right w:val="none" w:sz="0" w:space="0" w:color="auto"/>
              </w:divBdr>
              <w:divsChild>
                <w:div w:id="1512647684">
                  <w:marLeft w:val="0"/>
                  <w:marRight w:val="0"/>
                  <w:marTop w:val="0"/>
                  <w:marBottom w:val="0"/>
                  <w:divBdr>
                    <w:top w:val="none" w:sz="0" w:space="0" w:color="auto"/>
                    <w:left w:val="none" w:sz="0" w:space="0" w:color="auto"/>
                    <w:bottom w:val="none" w:sz="0" w:space="0" w:color="auto"/>
                    <w:right w:val="none" w:sz="0" w:space="0" w:color="auto"/>
                  </w:divBdr>
                  <w:divsChild>
                    <w:div w:id="9993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513437">
      <w:bodyDiv w:val="1"/>
      <w:marLeft w:val="0"/>
      <w:marRight w:val="0"/>
      <w:marTop w:val="0"/>
      <w:marBottom w:val="0"/>
      <w:divBdr>
        <w:top w:val="none" w:sz="0" w:space="0" w:color="auto"/>
        <w:left w:val="none" w:sz="0" w:space="0" w:color="auto"/>
        <w:bottom w:val="none" w:sz="0" w:space="0" w:color="auto"/>
        <w:right w:val="none" w:sz="0" w:space="0" w:color="auto"/>
      </w:divBdr>
      <w:divsChild>
        <w:div w:id="2023780472">
          <w:marLeft w:val="0"/>
          <w:marRight w:val="0"/>
          <w:marTop w:val="0"/>
          <w:marBottom w:val="0"/>
          <w:divBdr>
            <w:top w:val="none" w:sz="0" w:space="0" w:color="auto"/>
            <w:left w:val="none" w:sz="0" w:space="0" w:color="auto"/>
            <w:bottom w:val="none" w:sz="0" w:space="0" w:color="auto"/>
            <w:right w:val="none" w:sz="0" w:space="0" w:color="auto"/>
          </w:divBdr>
          <w:divsChild>
            <w:div w:id="166139295">
              <w:marLeft w:val="0"/>
              <w:marRight w:val="0"/>
              <w:marTop w:val="0"/>
              <w:marBottom w:val="0"/>
              <w:divBdr>
                <w:top w:val="none" w:sz="0" w:space="0" w:color="auto"/>
                <w:left w:val="none" w:sz="0" w:space="0" w:color="auto"/>
                <w:bottom w:val="none" w:sz="0" w:space="0" w:color="auto"/>
                <w:right w:val="none" w:sz="0" w:space="0" w:color="auto"/>
              </w:divBdr>
              <w:divsChild>
                <w:div w:id="261649400">
                  <w:marLeft w:val="0"/>
                  <w:marRight w:val="0"/>
                  <w:marTop w:val="0"/>
                  <w:marBottom w:val="0"/>
                  <w:divBdr>
                    <w:top w:val="none" w:sz="0" w:space="0" w:color="auto"/>
                    <w:left w:val="none" w:sz="0" w:space="0" w:color="auto"/>
                    <w:bottom w:val="none" w:sz="0" w:space="0" w:color="auto"/>
                    <w:right w:val="none" w:sz="0" w:space="0" w:color="auto"/>
                  </w:divBdr>
                  <w:divsChild>
                    <w:div w:id="297342257">
                      <w:marLeft w:val="0"/>
                      <w:marRight w:val="0"/>
                      <w:marTop w:val="0"/>
                      <w:marBottom w:val="0"/>
                      <w:divBdr>
                        <w:top w:val="none" w:sz="0" w:space="0" w:color="auto"/>
                        <w:left w:val="none" w:sz="0" w:space="0" w:color="auto"/>
                        <w:bottom w:val="none" w:sz="0" w:space="0" w:color="auto"/>
                        <w:right w:val="none" w:sz="0" w:space="0" w:color="auto"/>
                      </w:divBdr>
                      <w:divsChild>
                        <w:div w:id="1860660415">
                          <w:marLeft w:val="0"/>
                          <w:marRight w:val="0"/>
                          <w:marTop w:val="0"/>
                          <w:marBottom w:val="0"/>
                          <w:divBdr>
                            <w:top w:val="none" w:sz="0" w:space="0" w:color="auto"/>
                            <w:left w:val="none" w:sz="0" w:space="0" w:color="auto"/>
                            <w:bottom w:val="none" w:sz="0" w:space="0" w:color="auto"/>
                            <w:right w:val="none" w:sz="0" w:space="0" w:color="auto"/>
                          </w:divBdr>
                          <w:divsChild>
                            <w:div w:id="1455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57527">
      <w:bodyDiv w:val="1"/>
      <w:marLeft w:val="0"/>
      <w:marRight w:val="0"/>
      <w:marTop w:val="0"/>
      <w:marBottom w:val="0"/>
      <w:divBdr>
        <w:top w:val="none" w:sz="0" w:space="0" w:color="auto"/>
        <w:left w:val="none" w:sz="0" w:space="0" w:color="auto"/>
        <w:bottom w:val="none" w:sz="0" w:space="0" w:color="auto"/>
        <w:right w:val="none" w:sz="0" w:space="0" w:color="auto"/>
      </w:divBdr>
      <w:divsChild>
        <w:div w:id="1629430931">
          <w:marLeft w:val="0"/>
          <w:marRight w:val="0"/>
          <w:marTop w:val="0"/>
          <w:marBottom w:val="0"/>
          <w:divBdr>
            <w:top w:val="none" w:sz="0" w:space="0" w:color="auto"/>
            <w:left w:val="none" w:sz="0" w:space="0" w:color="auto"/>
            <w:bottom w:val="none" w:sz="0" w:space="0" w:color="auto"/>
            <w:right w:val="none" w:sz="0" w:space="0" w:color="auto"/>
          </w:divBdr>
          <w:divsChild>
            <w:div w:id="1798522987">
              <w:marLeft w:val="0"/>
              <w:marRight w:val="0"/>
              <w:marTop w:val="0"/>
              <w:marBottom w:val="0"/>
              <w:divBdr>
                <w:top w:val="none" w:sz="0" w:space="0" w:color="auto"/>
                <w:left w:val="none" w:sz="0" w:space="0" w:color="auto"/>
                <w:bottom w:val="none" w:sz="0" w:space="0" w:color="auto"/>
                <w:right w:val="none" w:sz="0" w:space="0" w:color="auto"/>
              </w:divBdr>
              <w:divsChild>
                <w:div w:id="677737603">
                  <w:marLeft w:val="0"/>
                  <w:marRight w:val="0"/>
                  <w:marTop w:val="0"/>
                  <w:marBottom w:val="0"/>
                  <w:divBdr>
                    <w:top w:val="none" w:sz="0" w:space="0" w:color="auto"/>
                    <w:left w:val="none" w:sz="0" w:space="0" w:color="auto"/>
                    <w:bottom w:val="none" w:sz="0" w:space="0" w:color="auto"/>
                    <w:right w:val="none" w:sz="0" w:space="0" w:color="auto"/>
                  </w:divBdr>
                  <w:divsChild>
                    <w:div w:id="3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6726">
      <w:bodyDiv w:val="1"/>
      <w:marLeft w:val="0"/>
      <w:marRight w:val="0"/>
      <w:marTop w:val="0"/>
      <w:marBottom w:val="0"/>
      <w:divBdr>
        <w:top w:val="none" w:sz="0" w:space="0" w:color="auto"/>
        <w:left w:val="none" w:sz="0" w:space="0" w:color="auto"/>
        <w:bottom w:val="none" w:sz="0" w:space="0" w:color="auto"/>
        <w:right w:val="none" w:sz="0" w:space="0" w:color="auto"/>
      </w:divBdr>
      <w:divsChild>
        <w:div w:id="858201863">
          <w:marLeft w:val="0"/>
          <w:marRight w:val="0"/>
          <w:marTop w:val="640"/>
          <w:marBottom w:val="0"/>
          <w:divBdr>
            <w:top w:val="none" w:sz="0" w:space="0" w:color="auto"/>
            <w:left w:val="none" w:sz="0" w:space="0" w:color="auto"/>
            <w:bottom w:val="none" w:sz="0" w:space="0" w:color="auto"/>
            <w:right w:val="none" w:sz="0" w:space="0" w:color="auto"/>
          </w:divBdr>
          <w:divsChild>
            <w:div w:id="953512342">
              <w:marLeft w:val="0"/>
              <w:marRight w:val="0"/>
              <w:marTop w:val="0"/>
              <w:marBottom w:val="0"/>
              <w:divBdr>
                <w:top w:val="none" w:sz="0" w:space="0" w:color="auto"/>
                <w:left w:val="none" w:sz="0" w:space="0" w:color="auto"/>
                <w:bottom w:val="none" w:sz="0" w:space="0" w:color="auto"/>
                <w:right w:val="none" w:sz="0" w:space="0" w:color="auto"/>
              </w:divBdr>
              <w:divsChild>
                <w:div w:id="50469257">
                  <w:marLeft w:val="0"/>
                  <w:marRight w:val="0"/>
                  <w:marTop w:val="0"/>
                  <w:marBottom w:val="0"/>
                  <w:divBdr>
                    <w:top w:val="none" w:sz="0" w:space="0" w:color="auto"/>
                    <w:left w:val="none" w:sz="0" w:space="0" w:color="auto"/>
                    <w:bottom w:val="none" w:sz="0" w:space="0" w:color="auto"/>
                    <w:right w:val="none" w:sz="0" w:space="0" w:color="auto"/>
                  </w:divBdr>
                  <w:divsChild>
                    <w:div w:id="863783634">
                      <w:marLeft w:val="0"/>
                      <w:marRight w:val="0"/>
                      <w:marTop w:val="0"/>
                      <w:marBottom w:val="0"/>
                      <w:divBdr>
                        <w:top w:val="none" w:sz="0" w:space="0" w:color="auto"/>
                        <w:left w:val="none" w:sz="0" w:space="0" w:color="auto"/>
                        <w:bottom w:val="none" w:sz="0" w:space="0" w:color="auto"/>
                        <w:right w:val="none" w:sz="0" w:space="0" w:color="auto"/>
                      </w:divBdr>
                      <w:divsChild>
                        <w:div w:id="771247501">
                          <w:marLeft w:val="0"/>
                          <w:marRight w:val="0"/>
                          <w:marTop w:val="0"/>
                          <w:marBottom w:val="0"/>
                          <w:divBdr>
                            <w:top w:val="none" w:sz="0" w:space="0" w:color="auto"/>
                            <w:left w:val="none" w:sz="0" w:space="0" w:color="auto"/>
                            <w:bottom w:val="none" w:sz="0" w:space="0" w:color="auto"/>
                            <w:right w:val="none" w:sz="0" w:space="0" w:color="auto"/>
                          </w:divBdr>
                          <w:divsChild>
                            <w:div w:id="1453984433">
                              <w:marLeft w:val="0"/>
                              <w:marRight w:val="0"/>
                              <w:marTop w:val="0"/>
                              <w:marBottom w:val="0"/>
                              <w:divBdr>
                                <w:top w:val="none" w:sz="0" w:space="0" w:color="auto"/>
                                <w:left w:val="none" w:sz="0" w:space="0" w:color="auto"/>
                                <w:bottom w:val="none" w:sz="0" w:space="0" w:color="auto"/>
                                <w:right w:val="none" w:sz="0" w:space="0" w:color="auto"/>
                              </w:divBdr>
                              <w:divsChild>
                                <w:div w:id="15662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723099">
      <w:bodyDiv w:val="1"/>
      <w:marLeft w:val="0"/>
      <w:marRight w:val="0"/>
      <w:marTop w:val="0"/>
      <w:marBottom w:val="0"/>
      <w:divBdr>
        <w:top w:val="none" w:sz="0" w:space="0" w:color="auto"/>
        <w:left w:val="none" w:sz="0" w:space="0" w:color="auto"/>
        <w:bottom w:val="none" w:sz="0" w:space="0" w:color="auto"/>
        <w:right w:val="none" w:sz="0" w:space="0" w:color="auto"/>
      </w:divBdr>
    </w:div>
    <w:div w:id="1665082233">
      <w:bodyDiv w:val="1"/>
      <w:marLeft w:val="0"/>
      <w:marRight w:val="0"/>
      <w:marTop w:val="0"/>
      <w:marBottom w:val="0"/>
      <w:divBdr>
        <w:top w:val="none" w:sz="0" w:space="0" w:color="auto"/>
        <w:left w:val="none" w:sz="0" w:space="0" w:color="auto"/>
        <w:bottom w:val="none" w:sz="0" w:space="0" w:color="auto"/>
        <w:right w:val="none" w:sz="0" w:space="0" w:color="auto"/>
      </w:divBdr>
      <w:divsChild>
        <w:div w:id="100879270">
          <w:marLeft w:val="0"/>
          <w:marRight w:val="0"/>
          <w:marTop w:val="0"/>
          <w:marBottom w:val="0"/>
          <w:divBdr>
            <w:top w:val="none" w:sz="0" w:space="0" w:color="auto"/>
            <w:left w:val="none" w:sz="0" w:space="0" w:color="auto"/>
            <w:bottom w:val="none" w:sz="0" w:space="0" w:color="auto"/>
            <w:right w:val="none" w:sz="0" w:space="0" w:color="auto"/>
          </w:divBdr>
          <w:divsChild>
            <w:div w:id="2132821334">
              <w:marLeft w:val="0"/>
              <w:marRight w:val="0"/>
              <w:marTop w:val="0"/>
              <w:marBottom w:val="0"/>
              <w:divBdr>
                <w:top w:val="none" w:sz="0" w:space="0" w:color="auto"/>
                <w:left w:val="none" w:sz="0" w:space="0" w:color="auto"/>
                <w:bottom w:val="none" w:sz="0" w:space="0" w:color="auto"/>
                <w:right w:val="none" w:sz="0" w:space="0" w:color="auto"/>
              </w:divBdr>
              <w:divsChild>
                <w:div w:id="1364670992">
                  <w:marLeft w:val="0"/>
                  <w:marRight w:val="0"/>
                  <w:marTop w:val="0"/>
                  <w:marBottom w:val="0"/>
                  <w:divBdr>
                    <w:top w:val="none" w:sz="0" w:space="0" w:color="auto"/>
                    <w:left w:val="none" w:sz="0" w:space="0" w:color="auto"/>
                    <w:bottom w:val="none" w:sz="0" w:space="0" w:color="auto"/>
                    <w:right w:val="none" w:sz="0" w:space="0" w:color="auto"/>
                  </w:divBdr>
                  <w:divsChild>
                    <w:div w:id="2229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68051">
      <w:bodyDiv w:val="1"/>
      <w:marLeft w:val="0"/>
      <w:marRight w:val="0"/>
      <w:marTop w:val="0"/>
      <w:marBottom w:val="0"/>
      <w:divBdr>
        <w:top w:val="none" w:sz="0" w:space="0" w:color="auto"/>
        <w:left w:val="none" w:sz="0" w:space="0" w:color="auto"/>
        <w:bottom w:val="none" w:sz="0" w:space="0" w:color="auto"/>
        <w:right w:val="none" w:sz="0" w:space="0" w:color="auto"/>
      </w:divBdr>
      <w:divsChild>
        <w:div w:id="587424533">
          <w:marLeft w:val="0"/>
          <w:marRight w:val="0"/>
          <w:marTop w:val="0"/>
          <w:marBottom w:val="0"/>
          <w:divBdr>
            <w:top w:val="none" w:sz="0" w:space="0" w:color="auto"/>
            <w:left w:val="none" w:sz="0" w:space="0" w:color="auto"/>
            <w:bottom w:val="none" w:sz="0" w:space="0" w:color="auto"/>
            <w:right w:val="none" w:sz="0" w:space="0" w:color="auto"/>
          </w:divBdr>
          <w:divsChild>
            <w:div w:id="1557277740">
              <w:marLeft w:val="0"/>
              <w:marRight w:val="0"/>
              <w:marTop w:val="0"/>
              <w:marBottom w:val="0"/>
              <w:divBdr>
                <w:top w:val="none" w:sz="0" w:space="0" w:color="auto"/>
                <w:left w:val="none" w:sz="0" w:space="0" w:color="auto"/>
                <w:bottom w:val="none" w:sz="0" w:space="0" w:color="auto"/>
                <w:right w:val="none" w:sz="0" w:space="0" w:color="auto"/>
              </w:divBdr>
              <w:divsChild>
                <w:div w:id="346835305">
                  <w:marLeft w:val="0"/>
                  <w:marRight w:val="0"/>
                  <w:marTop w:val="0"/>
                  <w:marBottom w:val="0"/>
                  <w:divBdr>
                    <w:top w:val="none" w:sz="0" w:space="0" w:color="auto"/>
                    <w:left w:val="none" w:sz="0" w:space="0" w:color="auto"/>
                    <w:bottom w:val="none" w:sz="0" w:space="0" w:color="auto"/>
                    <w:right w:val="none" w:sz="0" w:space="0" w:color="auto"/>
                  </w:divBdr>
                  <w:divsChild>
                    <w:div w:id="13632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0760">
      <w:bodyDiv w:val="1"/>
      <w:marLeft w:val="0"/>
      <w:marRight w:val="0"/>
      <w:marTop w:val="0"/>
      <w:marBottom w:val="0"/>
      <w:divBdr>
        <w:top w:val="none" w:sz="0" w:space="0" w:color="auto"/>
        <w:left w:val="none" w:sz="0" w:space="0" w:color="auto"/>
        <w:bottom w:val="none" w:sz="0" w:space="0" w:color="auto"/>
        <w:right w:val="none" w:sz="0" w:space="0" w:color="auto"/>
      </w:divBdr>
    </w:div>
    <w:div w:id="1689024074">
      <w:bodyDiv w:val="1"/>
      <w:marLeft w:val="0"/>
      <w:marRight w:val="0"/>
      <w:marTop w:val="0"/>
      <w:marBottom w:val="0"/>
      <w:divBdr>
        <w:top w:val="none" w:sz="0" w:space="0" w:color="auto"/>
        <w:left w:val="none" w:sz="0" w:space="0" w:color="auto"/>
        <w:bottom w:val="none" w:sz="0" w:space="0" w:color="auto"/>
        <w:right w:val="none" w:sz="0" w:space="0" w:color="auto"/>
      </w:divBdr>
      <w:divsChild>
        <w:div w:id="440614340">
          <w:marLeft w:val="0"/>
          <w:marRight w:val="0"/>
          <w:marTop w:val="640"/>
          <w:marBottom w:val="0"/>
          <w:divBdr>
            <w:top w:val="none" w:sz="0" w:space="0" w:color="auto"/>
            <w:left w:val="none" w:sz="0" w:space="0" w:color="auto"/>
            <w:bottom w:val="none" w:sz="0" w:space="0" w:color="auto"/>
            <w:right w:val="none" w:sz="0" w:space="0" w:color="auto"/>
          </w:divBdr>
          <w:divsChild>
            <w:div w:id="543062125">
              <w:marLeft w:val="0"/>
              <w:marRight w:val="0"/>
              <w:marTop w:val="0"/>
              <w:marBottom w:val="0"/>
              <w:divBdr>
                <w:top w:val="none" w:sz="0" w:space="0" w:color="auto"/>
                <w:left w:val="none" w:sz="0" w:space="0" w:color="auto"/>
                <w:bottom w:val="none" w:sz="0" w:space="0" w:color="auto"/>
                <w:right w:val="none" w:sz="0" w:space="0" w:color="auto"/>
              </w:divBdr>
              <w:divsChild>
                <w:div w:id="1616711378">
                  <w:marLeft w:val="0"/>
                  <w:marRight w:val="0"/>
                  <w:marTop w:val="0"/>
                  <w:marBottom w:val="0"/>
                  <w:divBdr>
                    <w:top w:val="none" w:sz="0" w:space="0" w:color="auto"/>
                    <w:left w:val="none" w:sz="0" w:space="0" w:color="auto"/>
                    <w:bottom w:val="none" w:sz="0" w:space="0" w:color="auto"/>
                    <w:right w:val="none" w:sz="0" w:space="0" w:color="auto"/>
                  </w:divBdr>
                  <w:divsChild>
                    <w:div w:id="962614787">
                      <w:marLeft w:val="0"/>
                      <w:marRight w:val="0"/>
                      <w:marTop w:val="0"/>
                      <w:marBottom w:val="0"/>
                      <w:divBdr>
                        <w:top w:val="none" w:sz="0" w:space="0" w:color="auto"/>
                        <w:left w:val="none" w:sz="0" w:space="0" w:color="auto"/>
                        <w:bottom w:val="none" w:sz="0" w:space="0" w:color="auto"/>
                        <w:right w:val="none" w:sz="0" w:space="0" w:color="auto"/>
                      </w:divBdr>
                      <w:divsChild>
                        <w:div w:id="2096122430">
                          <w:marLeft w:val="0"/>
                          <w:marRight w:val="0"/>
                          <w:marTop w:val="0"/>
                          <w:marBottom w:val="0"/>
                          <w:divBdr>
                            <w:top w:val="none" w:sz="0" w:space="0" w:color="auto"/>
                            <w:left w:val="none" w:sz="0" w:space="0" w:color="auto"/>
                            <w:bottom w:val="none" w:sz="0" w:space="0" w:color="auto"/>
                            <w:right w:val="none" w:sz="0" w:space="0" w:color="auto"/>
                          </w:divBdr>
                          <w:divsChild>
                            <w:div w:id="258832369">
                              <w:marLeft w:val="0"/>
                              <w:marRight w:val="0"/>
                              <w:marTop w:val="0"/>
                              <w:marBottom w:val="0"/>
                              <w:divBdr>
                                <w:top w:val="none" w:sz="0" w:space="0" w:color="auto"/>
                                <w:left w:val="none" w:sz="0" w:space="0" w:color="auto"/>
                                <w:bottom w:val="none" w:sz="0" w:space="0" w:color="auto"/>
                                <w:right w:val="none" w:sz="0" w:space="0" w:color="auto"/>
                              </w:divBdr>
                              <w:divsChild>
                                <w:div w:id="1023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759737">
      <w:bodyDiv w:val="1"/>
      <w:marLeft w:val="0"/>
      <w:marRight w:val="0"/>
      <w:marTop w:val="0"/>
      <w:marBottom w:val="0"/>
      <w:divBdr>
        <w:top w:val="none" w:sz="0" w:space="0" w:color="auto"/>
        <w:left w:val="none" w:sz="0" w:space="0" w:color="auto"/>
        <w:bottom w:val="none" w:sz="0" w:space="0" w:color="auto"/>
        <w:right w:val="none" w:sz="0" w:space="0" w:color="auto"/>
      </w:divBdr>
    </w:div>
    <w:div w:id="1694571104">
      <w:bodyDiv w:val="1"/>
      <w:marLeft w:val="0"/>
      <w:marRight w:val="0"/>
      <w:marTop w:val="0"/>
      <w:marBottom w:val="0"/>
      <w:divBdr>
        <w:top w:val="none" w:sz="0" w:space="0" w:color="auto"/>
        <w:left w:val="none" w:sz="0" w:space="0" w:color="auto"/>
        <w:bottom w:val="none" w:sz="0" w:space="0" w:color="auto"/>
        <w:right w:val="none" w:sz="0" w:space="0" w:color="auto"/>
      </w:divBdr>
      <w:divsChild>
        <w:div w:id="1336958194">
          <w:marLeft w:val="0"/>
          <w:marRight w:val="0"/>
          <w:marTop w:val="640"/>
          <w:marBottom w:val="0"/>
          <w:divBdr>
            <w:top w:val="none" w:sz="0" w:space="0" w:color="auto"/>
            <w:left w:val="none" w:sz="0" w:space="0" w:color="auto"/>
            <w:bottom w:val="none" w:sz="0" w:space="0" w:color="auto"/>
            <w:right w:val="none" w:sz="0" w:space="0" w:color="auto"/>
          </w:divBdr>
          <w:divsChild>
            <w:div w:id="1404645628">
              <w:marLeft w:val="0"/>
              <w:marRight w:val="0"/>
              <w:marTop w:val="0"/>
              <w:marBottom w:val="0"/>
              <w:divBdr>
                <w:top w:val="none" w:sz="0" w:space="0" w:color="auto"/>
                <w:left w:val="none" w:sz="0" w:space="0" w:color="auto"/>
                <w:bottom w:val="none" w:sz="0" w:space="0" w:color="auto"/>
                <w:right w:val="none" w:sz="0" w:space="0" w:color="auto"/>
              </w:divBdr>
              <w:divsChild>
                <w:div w:id="124466125">
                  <w:marLeft w:val="0"/>
                  <w:marRight w:val="0"/>
                  <w:marTop w:val="0"/>
                  <w:marBottom w:val="0"/>
                  <w:divBdr>
                    <w:top w:val="none" w:sz="0" w:space="0" w:color="auto"/>
                    <w:left w:val="none" w:sz="0" w:space="0" w:color="auto"/>
                    <w:bottom w:val="none" w:sz="0" w:space="0" w:color="auto"/>
                    <w:right w:val="none" w:sz="0" w:space="0" w:color="auto"/>
                  </w:divBdr>
                  <w:divsChild>
                    <w:div w:id="800269735">
                      <w:marLeft w:val="0"/>
                      <w:marRight w:val="0"/>
                      <w:marTop w:val="0"/>
                      <w:marBottom w:val="0"/>
                      <w:divBdr>
                        <w:top w:val="none" w:sz="0" w:space="0" w:color="auto"/>
                        <w:left w:val="none" w:sz="0" w:space="0" w:color="auto"/>
                        <w:bottom w:val="none" w:sz="0" w:space="0" w:color="auto"/>
                        <w:right w:val="none" w:sz="0" w:space="0" w:color="auto"/>
                      </w:divBdr>
                      <w:divsChild>
                        <w:div w:id="682050209">
                          <w:marLeft w:val="0"/>
                          <w:marRight w:val="0"/>
                          <w:marTop w:val="0"/>
                          <w:marBottom w:val="0"/>
                          <w:divBdr>
                            <w:top w:val="none" w:sz="0" w:space="0" w:color="auto"/>
                            <w:left w:val="none" w:sz="0" w:space="0" w:color="auto"/>
                            <w:bottom w:val="none" w:sz="0" w:space="0" w:color="auto"/>
                            <w:right w:val="none" w:sz="0" w:space="0" w:color="auto"/>
                          </w:divBdr>
                          <w:divsChild>
                            <w:div w:id="653492127">
                              <w:marLeft w:val="0"/>
                              <w:marRight w:val="0"/>
                              <w:marTop w:val="0"/>
                              <w:marBottom w:val="0"/>
                              <w:divBdr>
                                <w:top w:val="none" w:sz="0" w:space="0" w:color="auto"/>
                                <w:left w:val="none" w:sz="0" w:space="0" w:color="auto"/>
                                <w:bottom w:val="none" w:sz="0" w:space="0" w:color="auto"/>
                                <w:right w:val="none" w:sz="0" w:space="0" w:color="auto"/>
                              </w:divBdr>
                              <w:divsChild>
                                <w:div w:id="15030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54">
      <w:bodyDiv w:val="1"/>
      <w:marLeft w:val="0"/>
      <w:marRight w:val="0"/>
      <w:marTop w:val="0"/>
      <w:marBottom w:val="0"/>
      <w:divBdr>
        <w:top w:val="none" w:sz="0" w:space="0" w:color="auto"/>
        <w:left w:val="none" w:sz="0" w:space="0" w:color="auto"/>
        <w:bottom w:val="none" w:sz="0" w:space="0" w:color="auto"/>
        <w:right w:val="none" w:sz="0" w:space="0" w:color="auto"/>
      </w:divBdr>
      <w:divsChild>
        <w:div w:id="1951623638">
          <w:marLeft w:val="0"/>
          <w:marRight w:val="0"/>
          <w:marTop w:val="640"/>
          <w:marBottom w:val="0"/>
          <w:divBdr>
            <w:top w:val="none" w:sz="0" w:space="0" w:color="auto"/>
            <w:left w:val="none" w:sz="0" w:space="0" w:color="auto"/>
            <w:bottom w:val="none" w:sz="0" w:space="0" w:color="auto"/>
            <w:right w:val="none" w:sz="0" w:space="0" w:color="auto"/>
          </w:divBdr>
          <w:divsChild>
            <w:div w:id="578949918">
              <w:marLeft w:val="0"/>
              <w:marRight w:val="0"/>
              <w:marTop w:val="0"/>
              <w:marBottom w:val="0"/>
              <w:divBdr>
                <w:top w:val="none" w:sz="0" w:space="0" w:color="auto"/>
                <w:left w:val="none" w:sz="0" w:space="0" w:color="auto"/>
                <w:bottom w:val="none" w:sz="0" w:space="0" w:color="auto"/>
                <w:right w:val="none" w:sz="0" w:space="0" w:color="auto"/>
              </w:divBdr>
              <w:divsChild>
                <w:div w:id="2078240279">
                  <w:marLeft w:val="0"/>
                  <w:marRight w:val="0"/>
                  <w:marTop w:val="0"/>
                  <w:marBottom w:val="0"/>
                  <w:divBdr>
                    <w:top w:val="none" w:sz="0" w:space="0" w:color="auto"/>
                    <w:left w:val="none" w:sz="0" w:space="0" w:color="auto"/>
                    <w:bottom w:val="none" w:sz="0" w:space="0" w:color="auto"/>
                    <w:right w:val="none" w:sz="0" w:space="0" w:color="auto"/>
                  </w:divBdr>
                  <w:divsChild>
                    <w:div w:id="68382014">
                      <w:marLeft w:val="0"/>
                      <w:marRight w:val="0"/>
                      <w:marTop w:val="0"/>
                      <w:marBottom w:val="0"/>
                      <w:divBdr>
                        <w:top w:val="none" w:sz="0" w:space="0" w:color="auto"/>
                        <w:left w:val="none" w:sz="0" w:space="0" w:color="auto"/>
                        <w:bottom w:val="none" w:sz="0" w:space="0" w:color="auto"/>
                        <w:right w:val="none" w:sz="0" w:space="0" w:color="auto"/>
                      </w:divBdr>
                      <w:divsChild>
                        <w:div w:id="1544361992">
                          <w:marLeft w:val="0"/>
                          <w:marRight w:val="0"/>
                          <w:marTop w:val="0"/>
                          <w:marBottom w:val="0"/>
                          <w:divBdr>
                            <w:top w:val="none" w:sz="0" w:space="0" w:color="auto"/>
                            <w:left w:val="none" w:sz="0" w:space="0" w:color="auto"/>
                            <w:bottom w:val="none" w:sz="0" w:space="0" w:color="auto"/>
                            <w:right w:val="none" w:sz="0" w:space="0" w:color="auto"/>
                          </w:divBdr>
                          <w:divsChild>
                            <w:div w:id="1417705790">
                              <w:marLeft w:val="0"/>
                              <w:marRight w:val="0"/>
                              <w:marTop w:val="0"/>
                              <w:marBottom w:val="0"/>
                              <w:divBdr>
                                <w:top w:val="none" w:sz="0" w:space="0" w:color="auto"/>
                                <w:left w:val="none" w:sz="0" w:space="0" w:color="auto"/>
                                <w:bottom w:val="none" w:sz="0" w:space="0" w:color="auto"/>
                                <w:right w:val="none" w:sz="0" w:space="0" w:color="auto"/>
                              </w:divBdr>
                              <w:divsChild>
                                <w:div w:id="1938324631">
                                  <w:marLeft w:val="0"/>
                                  <w:marRight w:val="0"/>
                                  <w:marTop w:val="0"/>
                                  <w:marBottom w:val="0"/>
                                  <w:divBdr>
                                    <w:top w:val="none" w:sz="0" w:space="0" w:color="auto"/>
                                    <w:left w:val="none" w:sz="0" w:space="0" w:color="auto"/>
                                    <w:bottom w:val="none" w:sz="0" w:space="0" w:color="auto"/>
                                    <w:right w:val="none" w:sz="0" w:space="0" w:color="auto"/>
                                  </w:divBdr>
                                  <w:divsChild>
                                    <w:div w:id="1060833847">
                                      <w:marLeft w:val="0"/>
                                      <w:marRight w:val="0"/>
                                      <w:marTop w:val="0"/>
                                      <w:marBottom w:val="0"/>
                                      <w:divBdr>
                                        <w:top w:val="none" w:sz="0" w:space="0" w:color="auto"/>
                                        <w:left w:val="none" w:sz="0" w:space="0" w:color="auto"/>
                                        <w:bottom w:val="none" w:sz="0" w:space="0" w:color="auto"/>
                                        <w:right w:val="none" w:sz="0" w:space="0" w:color="auto"/>
                                      </w:divBdr>
                                      <w:divsChild>
                                        <w:div w:id="11349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980082">
      <w:bodyDiv w:val="1"/>
      <w:marLeft w:val="0"/>
      <w:marRight w:val="0"/>
      <w:marTop w:val="0"/>
      <w:marBottom w:val="0"/>
      <w:divBdr>
        <w:top w:val="none" w:sz="0" w:space="0" w:color="auto"/>
        <w:left w:val="none" w:sz="0" w:space="0" w:color="auto"/>
        <w:bottom w:val="none" w:sz="0" w:space="0" w:color="auto"/>
        <w:right w:val="none" w:sz="0" w:space="0" w:color="auto"/>
      </w:divBdr>
      <w:divsChild>
        <w:div w:id="700201476">
          <w:marLeft w:val="0"/>
          <w:marRight w:val="0"/>
          <w:marTop w:val="0"/>
          <w:marBottom w:val="0"/>
          <w:divBdr>
            <w:top w:val="none" w:sz="0" w:space="0" w:color="auto"/>
            <w:left w:val="none" w:sz="0" w:space="0" w:color="auto"/>
            <w:bottom w:val="none" w:sz="0" w:space="0" w:color="auto"/>
            <w:right w:val="none" w:sz="0" w:space="0" w:color="auto"/>
          </w:divBdr>
          <w:divsChild>
            <w:div w:id="873545944">
              <w:marLeft w:val="0"/>
              <w:marRight w:val="0"/>
              <w:marTop w:val="0"/>
              <w:marBottom w:val="0"/>
              <w:divBdr>
                <w:top w:val="none" w:sz="0" w:space="0" w:color="auto"/>
                <w:left w:val="none" w:sz="0" w:space="0" w:color="auto"/>
                <w:bottom w:val="none" w:sz="0" w:space="0" w:color="auto"/>
                <w:right w:val="none" w:sz="0" w:space="0" w:color="auto"/>
              </w:divBdr>
              <w:divsChild>
                <w:div w:id="378863804">
                  <w:marLeft w:val="0"/>
                  <w:marRight w:val="0"/>
                  <w:marTop w:val="0"/>
                  <w:marBottom w:val="0"/>
                  <w:divBdr>
                    <w:top w:val="none" w:sz="0" w:space="0" w:color="auto"/>
                    <w:left w:val="none" w:sz="0" w:space="0" w:color="auto"/>
                    <w:bottom w:val="none" w:sz="0" w:space="0" w:color="auto"/>
                    <w:right w:val="none" w:sz="0" w:space="0" w:color="auto"/>
                  </w:divBdr>
                  <w:divsChild>
                    <w:div w:id="8104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059867">
      <w:bodyDiv w:val="1"/>
      <w:marLeft w:val="0"/>
      <w:marRight w:val="0"/>
      <w:marTop w:val="0"/>
      <w:marBottom w:val="0"/>
      <w:divBdr>
        <w:top w:val="none" w:sz="0" w:space="0" w:color="auto"/>
        <w:left w:val="none" w:sz="0" w:space="0" w:color="auto"/>
        <w:bottom w:val="none" w:sz="0" w:space="0" w:color="auto"/>
        <w:right w:val="none" w:sz="0" w:space="0" w:color="auto"/>
      </w:divBdr>
      <w:divsChild>
        <w:div w:id="1180705051">
          <w:marLeft w:val="0"/>
          <w:marRight w:val="0"/>
          <w:marTop w:val="640"/>
          <w:marBottom w:val="0"/>
          <w:divBdr>
            <w:top w:val="none" w:sz="0" w:space="0" w:color="auto"/>
            <w:left w:val="none" w:sz="0" w:space="0" w:color="auto"/>
            <w:bottom w:val="none" w:sz="0" w:space="0" w:color="auto"/>
            <w:right w:val="none" w:sz="0" w:space="0" w:color="auto"/>
          </w:divBdr>
          <w:divsChild>
            <w:div w:id="1383358859">
              <w:marLeft w:val="0"/>
              <w:marRight w:val="0"/>
              <w:marTop w:val="0"/>
              <w:marBottom w:val="0"/>
              <w:divBdr>
                <w:top w:val="none" w:sz="0" w:space="0" w:color="auto"/>
                <w:left w:val="none" w:sz="0" w:space="0" w:color="auto"/>
                <w:bottom w:val="none" w:sz="0" w:space="0" w:color="auto"/>
                <w:right w:val="none" w:sz="0" w:space="0" w:color="auto"/>
              </w:divBdr>
              <w:divsChild>
                <w:div w:id="1368599811">
                  <w:marLeft w:val="0"/>
                  <w:marRight w:val="0"/>
                  <w:marTop w:val="0"/>
                  <w:marBottom w:val="0"/>
                  <w:divBdr>
                    <w:top w:val="none" w:sz="0" w:space="0" w:color="auto"/>
                    <w:left w:val="none" w:sz="0" w:space="0" w:color="auto"/>
                    <w:bottom w:val="none" w:sz="0" w:space="0" w:color="auto"/>
                    <w:right w:val="none" w:sz="0" w:space="0" w:color="auto"/>
                  </w:divBdr>
                  <w:divsChild>
                    <w:div w:id="1009530656">
                      <w:marLeft w:val="0"/>
                      <w:marRight w:val="0"/>
                      <w:marTop w:val="0"/>
                      <w:marBottom w:val="0"/>
                      <w:divBdr>
                        <w:top w:val="none" w:sz="0" w:space="0" w:color="auto"/>
                        <w:left w:val="none" w:sz="0" w:space="0" w:color="auto"/>
                        <w:bottom w:val="none" w:sz="0" w:space="0" w:color="auto"/>
                        <w:right w:val="none" w:sz="0" w:space="0" w:color="auto"/>
                      </w:divBdr>
                      <w:divsChild>
                        <w:div w:id="1215891218">
                          <w:marLeft w:val="0"/>
                          <w:marRight w:val="0"/>
                          <w:marTop w:val="0"/>
                          <w:marBottom w:val="0"/>
                          <w:divBdr>
                            <w:top w:val="none" w:sz="0" w:space="0" w:color="auto"/>
                            <w:left w:val="none" w:sz="0" w:space="0" w:color="auto"/>
                            <w:bottom w:val="none" w:sz="0" w:space="0" w:color="auto"/>
                            <w:right w:val="none" w:sz="0" w:space="0" w:color="auto"/>
                          </w:divBdr>
                          <w:divsChild>
                            <w:div w:id="456147674">
                              <w:marLeft w:val="0"/>
                              <w:marRight w:val="0"/>
                              <w:marTop w:val="0"/>
                              <w:marBottom w:val="0"/>
                              <w:divBdr>
                                <w:top w:val="none" w:sz="0" w:space="0" w:color="auto"/>
                                <w:left w:val="none" w:sz="0" w:space="0" w:color="auto"/>
                                <w:bottom w:val="none" w:sz="0" w:space="0" w:color="auto"/>
                                <w:right w:val="none" w:sz="0" w:space="0" w:color="auto"/>
                              </w:divBdr>
                              <w:divsChild>
                                <w:div w:id="10545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347719">
      <w:bodyDiv w:val="1"/>
      <w:marLeft w:val="0"/>
      <w:marRight w:val="0"/>
      <w:marTop w:val="0"/>
      <w:marBottom w:val="0"/>
      <w:divBdr>
        <w:top w:val="none" w:sz="0" w:space="0" w:color="auto"/>
        <w:left w:val="none" w:sz="0" w:space="0" w:color="auto"/>
        <w:bottom w:val="none" w:sz="0" w:space="0" w:color="auto"/>
        <w:right w:val="none" w:sz="0" w:space="0" w:color="auto"/>
      </w:divBdr>
      <w:divsChild>
        <w:div w:id="1427767517">
          <w:marLeft w:val="0"/>
          <w:marRight w:val="0"/>
          <w:marTop w:val="640"/>
          <w:marBottom w:val="0"/>
          <w:divBdr>
            <w:top w:val="none" w:sz="0" w:space="0" w:color="auto"/>
            <w:left w:val="none" w:sz="0" w:space="0" w:color="auto"/>
            <w:bottom w:val="none" w:sz="0" w:space="0" w:color="auto"/>
            <w:right w:val="none" w:sz="0" w:space="0" w:color="auto"/>
          </w:divBdr>
          <w:divsChild>
            <w:div w:id="2118791644">
              <w:marLeft w:val="0"/>
              <w:marRight w:val="0"/>
              <w:marTop w:val="0"/>
              <w:marBottom w:val="0"/>
              <w:divBdr>
                <w:top w:val="none" w:sz="0" w:space="0" w:color="auto"/>
                <w:left w:val="none" w:sz="0" w:space="0" w:color="auto"/>
                <w:bottom w:val="none" w:sz="0" w:space="0" w:color="auto"/>
                <w:right w:val="none" w:sz="0" w:space="0" w:color="auto"/>
              </w:divBdr>
              <w:divsChild>
                <w:div w:id="1372266201">
                  <w:marLeft w:val="0"/>
                  <w:marRight w:val="0"/>
                  <w:marTop w:val="0"/>
                  <w:marBottom w:val="0"/>
                  <w:divBdr>
                    <w:top w:val="none" w:sz="0" w:space="0" w:color="auto"/>
                    <w:left w:val="none" w:sz="0" w:space="0" w:color="auto"/>
                    <w:bottom w:val="none" w:sz="0" w:space="0" w:color="auto"/>
                    <w:right w:val="none" w:sz="0" w:space="0" w:color="auto"/>
                  </w:divBdr>
                  <w:divsChild>
                    <w:div w:id="953364005">
                      <w:marLeft w:val="0"/>
                      <w:marRight w:val="0"/>
                      <w:marTop w:val="0"/>
                      <w:marBottom w:val="0"/>
                      <w:divBdr>
                        <w:top w:val="none" w:sz="0" w:space="0" w:color="auto"/>
                        <w:left w:val="none" w:sz="0" w:space="0" w:color="auto"/>
                        <w:bottom w:val="none" w:sz="0" w:space="0" w:color="auto"/>
                        <w:right w:val="none" w:sz="0" w:space="0" w:color="auto"/>
                      </w:divBdr>
                      <w:divsChild>
                        <w:div w:id="739669031">
                          <w:marLeft w:val="0"/>
                          <w:marRight w:val="0"/>
                          <w:marTop w:val="0"/>
                          <w:marBottom w:val="0"/>
                          <w:divBdr>
                            <w:top w:val="none" w:sz="0" w:space="0" w:color="auto"/>
                            <w:left w:val="none" w:sz="0" w:space="0" w:color="auto"/>
                            <w:bottom w:val="none" w:sz="0" w:space="0" w:color="auto"/>
                            <w:right w:val="none" w:sz="0" w:space="0" w:color="auto"/>
                          </w:divBdr>
                          <w:divsChild>
                            <w:div w:id="1312978620">
                              <w:marLeft w:val="0"/>
                              <w:marRight w:val="0"/>
                              <w:marTop w:val="0"/>
                              <w:marBottom w:val="0"/>
                              <w:divBdr>
                                <w:top w:val="none" w:sz="0" w:space="0" w:color="auto"/>
                                <w:left w:val="none" w:sz="0" w:space="0" w:color="auto"/>
                                <w:bottom w:val="none" w:sz="0" w:space="0" w:color="auto"/>
                                <w:right w:val="none" w:sz="0" w:space="0" w:color="auto"/>
                              </w:divBdr>
                              <w:divsChild>
                                <w:div w:id="9821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508812">
      <w:bodyDiv w:val="1"/>
      <w:marLeft w:val="0"/>
      <w:marRight w:val="0"/>
      <w:marTop w:val="0"/>
      <w:marBottom w:val="0"/>
      <w:divBdr>
        <w:top w:val="none" w:sz="0" w:space="0" w:color="auto"/>
        <w:left w:val="none" w:sz="0" w:space="0" w:color="auto"/>
        <w:bottom w:val="none" w:sz="0" w:space="0" w:color="auto"/>
        <w:right w:val="none" w:sz="0" w:space="0" w:color="auto"/>
      </w:divBdr>
      <w:divsChild>
        <w:div w:id="84883522">
          <w:marLeft w:val="0"/>
          <w:marRight w:val="0"/>
          <w:marTop w:val="640"/>
          <w:marBottom w:val="0"/>
          <w:divBdr>
            <w:top w:val="none" w:sz="0" w:space="0" w:color="auto"/>
            <w:left w:val="none" w:sz="0" w:space="0" w:color="auto"/>
            <w:bottom w:val="none" w:sz="0" w:space="0" w:color="auto"/>
            <w:right w:val="none" w:sz="0" w:space="0" w:color="auto"/>
          </w:divBdr>
          <w:divsChild>
            <w:div w:id="515273779">
              <w:marLeft w:val="0"/>
              <w:marRight w:val="0"/>
              <w:marTop w:val="0"/>
              <w:marBottom w:val="0"/>
              <w:divBdr>
                <w:top w:val="none" w:sz="0" w:space="0" w:color="auto"/>
                <w:left w:val="none" w:sz="0" w:space="0" w:color="auto"/>
                <w:bottom w:val="none" w:sz="0" w:space="0" w:color="auto"/>
                <w:right w:val="none" w:sz="0" w:space="0" w:color="auto"/>
              </w:divBdr>
              <w:divsChild>
                <w:div w:id="1239292110">
                  <w:marLeft w:val="0"/>
                  <w:marRight w:val="0"/>
                  <w:marTop w:val="0"/>
                  <w:marBottom w:val="0"/>
                  <w:divBdr>
                    <w:top w:val="none" w:sz="0" w:space="0" w:color="auto"/>
                    <w:left w:val="none" w:sz="0" w:space="0" w:color="auto"/>
                    <w:bottom w:val="none" w:sz="0" w:space="0" w:color="auto"/>
                    <w:right w:val="none" w:sz="0" w:space="0" w:color="auto"/>
                  </w:divBdr>
                  <w:divsChild>
                    <w:div w:id="338123788">
                      <w:marLeft w:val="0"/>
                      <w:marRight w:val="0"/>
                      <w:marTop w:val="0"/>
                      <w:marBottom w:val="0"/>
                      <w:divBdr>
                        <w:top w:val="none" w:sz="0" w:space="0" w:color="auto"/>
                        <w:left w:val="none" w:sz="0" w:space="0" w:color="auto"/>
                        <w:bottom w:val="none" w:sz="0" w:space="0" w:color="auto"/>
                        <w:right w:val="none" w:sz="0" w:space="0" w:color="auto"/>
                      </w:divBdr>
                      <w:divsChild>
                        <w:div w:id="832599035">
                          <w:marLeft w:val="0"/>
                          <w:marRight w:val="0"/>
                          <w:marTop w:val="0"/>
                          <w:marBottom w:val="0"/>
                          <w:divBdr>
                            <w:top w:val="none" w:sz="0" w:space="0" w:color="auto"/>
                            <w:left w:val="none" w:sz="0" w:space="0" w:color="auto"/>
                            <w:bottom w:val="none" w:sz="0" w:space="0" w:color="auto"/>
                            <w:right w:val="none" w:sz="0" w:space="0" w:color="auto"/>
                          </w:divBdr>
                          <w:divsChild>
                            <w:div w:id="1454904139">
                              <w:marLeft w:val="0"/>
                              <w:marRight w:val="0"/>
                              <w:marTop w:val="0"/>
                              <w:marBottom w:val="0"/>
                              <w:divBdr>
                                <w:top w:val="none" w:sz="0" w:space="0" w:color="auto"/>
                                <w:left w:val="none" w:sz="0" w:space="0" w:color="auto"/>
                                <w:bottom w:val="none" w:sz="0" w:space="0" w:color="auto"/>
                                <w:right w:val="none" w:sz="0" w:space="0" w:color="auto"/>
                              </w:divBdr>
                              <w:divsChild>
                                <w:div w:id="17685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973360">
      <w:bodyDiv w:val="1"/>
      <w:marLeft w:val="0"/>
      <w:marRight w:val="0"/>
      <w:marTop w:val="0"/>
      <w:marBottom w:val="0"/>
      <w:divBdr>
        <w:top w:val="none" w:sz="0" w:space="0" w:color="auto"/>
        <w:left w:val="none" w:sz="0" w:space="0" w:color="auto"/>
        <w:bottom w:val="none" w:sz="0" w:space="0" w:color="auto"/>
        <w:right w:val="none" w:sz="0" w:space="0" w:color="auto"/>
      </w:divBdr>
      <w:divsChild>
        <w:div w:id="2097285284">
          <w:marLeft w:val="0"/>
          <w:marRight w:val="0"/>
          <w:marTop w:val="640"/>
          <w:marBottom w:val="0"/>
          <w:divBdr>
            <w:top w:val="none" w:sz="0" w:space="0" w:color="auto"/>
            <w:left w:val="none" w:sz="0" w:space="0" w:color="auto"/>
            <w:bottom w:val="none" w:sz="0" w:space="0" w:color="auto"/>
            <w:right w:val="none" w:sz="0" w:space="0" w:color="auto"/>
          </w:divBdr>
          <w:divsChild>
            <w:div w:id="934752049">
              <w:marLeft w:val="0"/>
              <w:marRight w:val="0"/>
              <w:marTop w:val="0"/>
              <w:marBottom w:val="0"/>
              <w:divBdr>
                <w:top w:val="none" w:sz="0" w:space="0" w:color="auto"/>
                <w:left w:val="none" w:sz="0" w:space="0" w:color="auto"/>
                <w:bottom w:val="none" w:sz="0" w:space="0" w:color="auto"/>
                <w:right w:val="none" w:sz="0" w:space="0" w:color="auto"/>
              </w:divBdr>
              <w:divsChild>
                <w:div w:id="1359623163">
                  <w:marLeft w:val="0"/>
                  <w:marRight w:val="0"/>
                  <w:marTop w:val="0"/>
                  <w:marBottom w:val="0"/>
                  <w:divBdr>
                    <w:top w:val="none" w:sz="0" w:space="0" w:color="auto"/>
                    <w:left w:val="none" w:sz="0" w:space="0" w:color="auto"/>
                    <w:bottom w:val="none" w:sz="0" w:space="0" w:color="auto"/>
                    <w:right w:val="none" w:sz="0" w:space="0" w:color="auto"/>
                  </w:divBdr>
                  <w:divsChild>
                    <w:div w:id="1606116331">
                      <w:marLeft w:val="0"/>
                      <w:marRight w:val="0"/>
                      <w:marTop w:val="0"/>
                      <w:marBottom w:val="0"/>
                      <w:divBdr>
                        <w:top w:val="none" w:sz="0" w:space="0" w:color="auto"/>
                        <w:left w:val="none" w:sz="0" w:space="0" w:color="auto"/>
                        <w:bottom w:val="none" w:sz="0" w:space="0" w:color="auto"/>
                        <w:right w:val="none" w:sz="0" w:space="0" w:color="auto"/>
                      </w:divBdr>
                      <w:divsChild>
                        <w:div w:id="842549526">
                          <w:marLeft w:val="0"/>
                          <w:marRight w:val="0"/>
                          <w:marTop w:val="0"/>
                          <w:marBottom w:val="0"/>
                          <w:divBdr>
                            <w:top w:val="none" w:sz="0" w:space="0" w:color="auto"/>
                            <w:left w:val="none" w:sz="0" w:space="0" w:color="auto"/>
                            <w:bottom w:val="none" w:sz="0" w:space="0" w:color="auto"/>
                            <w:right w:val="none" w:sz="0" w:space="0" w:color="auto"/>
                          </w:divBdr>
                          <w:divsChild>
                            <w:div w:id="349724179">
                              <w:marLeft w:val="0"/>
                              <w:marRight w:val="0"/>
                              <w:marTop w:val="0"/>
                              <w:marBottom w:val="0"/>
                              <w:divBdr>
                                <w:top w:val="none" w:sz="0" w:space="0" w:color="auto"/>
                                <w:left w:val="none" w:sz="0" w:space="0" w:color="auto"/>
                                <w:bottom w:val="none" w:sz="0" w:space="0" w:color="auto"/>
                                <w:right w:val="none" w:sz="0" w:space="0" w:color="auto"/>
                              </w:divBdr>
                              <w:divsChild>
                                <w:div w:id="4334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705018">
      <w:bodyDiv w:val="1"/>
      <w:marLeft w:val="0"/>
      <w:marRight w:val="0"/>
      <w:marTop w:val="0"/>
      <w:marBottom w:val="0"/>
      <w:divBdr>
        <w:top w:val="none" w:sz="0" w:space="0" w:color="auto"/>
        <w:left w:val="none" w:sz="0" w:space="0" w:color="auto"/>
        <w:bottom w:val="none" w:sz="0" w:space="0" w:color="auto"/>
        <w:right w:val="none" w:sz="0" w:space="0" w:color="auto"/>
      </w:divBdr>
      <w:divsChild>
        <w:div w:id="1127548993">
          <w:marLeft w:val="0"/>
          <w:marRight w:val="0"/>
          <w:marTop w:val="644"/>
          <w:marBottom w:val="0"/>
          <w:divBdr>
            <w:top w:val="none" w:sz="0" w:space="0" w:color="auto"/>
            <w:left w:val="none" w:sz="0" w:space="0" w:color="auto"/>
            <w:bottom w:val="none" w:sz="0" w:space="0" w:color="auto"/>
            <w:right w:val="none" w:sz="0" w:space="0" w:color="auto"/>
          </w:divBdr>
          <w:divsChild>
            <w:div w:id="95450005">
              <w:marLeft w:val="0"/>
              <w:marRight w:val="0"/>
              <w:marTop w:val="0"/>
              <w:marBottom w:val="0"/>
              <w:divBdr>
                <w:top w:val="none" w:sz="0" w:space="0" w:color="auto"/>
                <w:left w:val="none" w:sz="0" w:space="0" w:color="auto"/>
                <w:bottom w:val="none" w:sz="0" w:space="0" w:color="auto"/>
                <w:right w:val="none" w:sz="0" w:space="0" w:color="auto"/>
              </w:divBdr>
              <w:divsChild>
                <w:div w:id="424306158">
                  <w:marLeft w:val="0"/>
                  <w:marRight w:val="0"/>
                  <w:marTop w:val="0"/>
                  <w:marBottom w:val="0"/>
                  <w:divBdr>
                    <w:top w:val="none" w:sz="0" w:space="0" w:color="auto"/>
                    <w:left w:val="none" w:sz="0" w:space="0" w:color="auto"/>
                    <w:bottom w:val="none" w:sz="0" w:space="0" w:color="auto"/>
                    <w:right w:val="none" w:sz="0" w:space="0" w:color="auto"/>
                  </w:divBdr>
                  <w:divsChild>
                    <w:div w:id="54934900">
                      <w:marLeft w:val="0"/>
                      <w:marRight w:val="0"/>
                      <w:marTop w:val="0"/>
                      <w:marBottom w:val="0"/>
                      <w:divBdr>
                        <w:top w:val="none" w:sz="0" w:space="0" w:color="auto"/>
                        <w:left w:val="none" w:sz="0" w:space="0" w:color="auto"/>
                        <w:bottom w:val="none" w:sz="0" w:space="0" w:color="auto"/>
                        <w:right w:val="none" w:sz="0" w:space="0" w:color="auto"/>
                      </w:divBdr>
                      <w:divsChild>
                        <w:div w:id="27390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58474">
      <w:bodyDiv w:val="1"/>
      <w:marLeft w:val="0"/>
      <w:marRight w:val="0"/>
      <w:marTop w:val="0"/>
      <w:marBottom w:val="0"/>
      <w:divBdr>
        <w:top w:val="none" w:sz="0" w:space="0" w:color="auto"/>
        <w:left w:val="none" w:sz="0" w:space="0" w:color="auto"/>
        <w:bottom w:val="none" w:sz="0" w:space="0" w:color="auto"/>
        <w:right w:val="none" w:sz="0" w:space="0" w:color="auto"/>
      </w:divBdr>
      <w:divsChild>
        <w:div w:id="1455564574">
          <w:marLeft w:val="0"/>
          <w:marRight w:val="0"/>
          <w:marTop w:val="640"/>
          <w:marBottom w:val="0"/>
          <w:divBdr>
            <w:top w:val="none" w:sz="0" w:space="0" w:color="auto"/>
            <w:left w:val="none" w:sz="0" w:space="0" w:color="auto"/>
            <w:bottom w:val="none" w:sz="0" w:space="0" w:color="auto"/>
            <w:right w:val="none" w:sz="0" w:space="0" w:color="auto"/>
          </w:divBdr>
          <w:divsChild>
            <w:div w:id="920069865">
              <w:marLeft w:val="0"/>
              <w:marRight w:val="0"/>
              <w:marTop w:val="0"/>
              <w:marBottom w:val="0"/>
              <w:divBdr>
                <w:top w:val="none" w:sz="0" w:space="0" w:color="auto"/>
                <w:left w:val="none" w:sz="0" w:space="0" w:color="auto"/>
                <w:bottom w:val="none" w:sz="0" w:space="0" w:color="auto"/>
                <w:right w:val="none" w:sz="0" w:space="0" w:color="auto"/>
              </w:divBdr>
              <w:divsChild>
                <w:div w:id="1097675921">
                  <w:marLeft w:val="0"/>
                  <w:marRight w:val="0"/>
                  <w:marTop w:val="0"/>
                  <w:marBottom w:val="0"/>
                  <w:divBdr>
                    <w:top w:val="none" w:sz="0" w:space="0" w:color="auto"/>
                    <w:left w:val="none" w:sz="0" w:space="0" w:color="auto"/>
                    <w:bottom w:val="none" w:sz="0" w:space="0" w:color="auto"/>
                    <w:right w:val="none" w:sz="0" w:space="0" w:color="auto"/>
                  </w:divBdr>
                  <w:divsChild>
                    <w:div w:id="874197708">
                      <w:marLeft w:val="0"/>
                      <w:marRight w:val="0"/>
                      <w:marTop w:val="0"/>
                      <w:marBottom w:val="0"/>
                      <w:divBdr>
                        <w:top w:val="none" w:sz="0" w:space="0" w:color="auto"/>
                        <w:left w:val="none" w:sz="0" w:space="0" w:color="auto"/>
                        <w:bottom w:val="none" w:sz="0" w:space="0" w:color="auto"/>
                        <w:right w:val="none" w:sz="0" w:space="0" w:color="auto"/>
                      </w:divBdr>
                      <w:divsChild>
                        <w:div w:id="1780635438">
                          <w:marLeft w:val="0"/>
                          <w:marRight w:val="0"/>
                          <w:marTop w:val="0"/>
                          <w:marBottom w:val="0"/>
                          <w:divBdr>
                            <w:top w:val="none" w:sz="0" w:space="0" w:color="auto"/>
                            <w:left w:val="none" w:sz="0" w:space="0" w:color="auto"/>
                            <w:bottom w:val="none" w:sz="0" w:space="0" w:color="auto"/>
                            <w:right w:val="none" w:sz="0" w:space="0" w:color="auto"/>
                          </w:divBdr>
                          <w:divsChild>
                            <w:div w:id="2076933642">
                              <w:marLeft w:val="0"/>
                              <w:marRight w:val="0"/>
                              <w:marTop w:val="0"/>
                              <w:marBottom w:val="0"/>
                              <w:divBdr>
                                <w:top w:val="none" w:sz="0" w:space="0" w:color="auto"/>
                                <w:left w:val="none" w:sz="0" w:space="0" w:color="auto"/>
                                <w:bottom w:val="none" w:sz="0" w:space="0" w:color="auto"/>
                                <w:right w:val="none" w:sz="0" w:space="0" w:color="auto"/>
                              </w:divBdr>
                              <w:divsChild>
                                <w:div w:id="13891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142235">
      <w:bodyDiv w:val="1"/>
      <w:marLeft w:val="0"/>
      <w:marRight w:val="0"/>
      <w:marTop w:val="0"/>
      <w:marBottom w:val="0"/>
      <w:divBdr>
        <w:top w:val="none" w:sz="0" w:space="0" w:color="auto"/>
        <w:left w:val="none" w:sz="0" w:space="0" w:color="auto"/>
        <w:bottom w:val="none" w:sz="0" w:space="0" w:color="auto"/>
        <w:right w:val="none" w:sz="0" w:space="0" w:color="auto"/>
      </w:divBdr>
    </w:div>
    <w:div w:id="1802263700">
      <w:bodyDiv w:val="1"/>
      <w:marLeft w:val="0"/>
      <w:marRight w:val="0"/>
      <w:marTop w:val="0"/>
      <w:marBottom w:val="0"/>
      <w:divBdr>
        <w:top w:val="none" w:sz="0" w:space="0" w:color="auto"/>
        <w:left w:val="none" w:sz="0" w:space="0" w:color="auto"/>
        <w:bottom w:val="none" w:sz="0" w:space="0" w:color="auto"/>
        <w:right w:val="none" w:sz="0" w:space="0" w:color="auto"/>
      </w:divBdr>
      <w:divsChild>
        <w:div w:id="53940522">
          <w:marLeft w:val="0"/>
          <w:marRight w:val="0"/>
          <w:marTop w:val="0"/>
          <w:marBottom w:val="0"/>
          <w:divBdr>
            <w:top w:val="none" w:sz="0" w:space="0" w:color="auto"/>
            <w:left w:val="none" w:sz="0" w:space="0" w:color="auto"/>
            <w:bottom w:val="none" w:sz="0" w:space="0" w:color="auto"/>
            <w:right w:val="none" w:sz="0" w:space="0" w:color="auto"/>
          </w:divBdr>
          <w:divsChild>
            <w:div w:id="79761486">
              <w:marLeft w:val="0"/>
              <w:marRight w:val="0"/>
              <w:marTop w:val="0"/>
              <w:marBottom w:val="0"/>
              <w:divBdr>
                <w:top w:val="none" w:sz="0" w:space="0" w:color="auto"/>
                <w:left w:val="none" w:sz="0" w:space="0" w:color="auto"/>
                <w:bottom w:val="none" w:sz="0" w:space="0" w:color="auto"/>
                <w:right w:val="none" w:sz="0" w:space="0" w:color="auto"/>
              </w:divBdr>
              <w:divsChild>
                <w:div w:id="1288313581">
                  <w:marLeft w:val="0"/>
                  <w:marRight w:val="0"/>
                  <w:marTop w:val="0"/>
                  <w:marBottom w:val="0"/>
                  <w:divBdr>
                    <w:top w:val="none" w:sz="0" w:space="0" w:color="auto"/>
                    <w:left w:val="none" w:sz="0" w:space="0" w:color="auto"/>
                    <w:bottom w:val="none" w:sz="0" w:space="0" w:color="auto"/>
                    <w:right w:val="none" w:sz="0" w:space="0" w:color="auto"/>
                  </w:divBdr>
                  <w:divsChild>
                    <w:div w:id="6192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21828">
      <w:bodyDiv w:val="1"/>
      <w:marLeft w:val="0"/>
      <w:marRight w:val="0"/>
      <w:marTop w:val="0"/>
      <w:marBottom w:val="0"/>
      <w:divBdr>
        <w:top w:val="none" w:sz="0" w:space="0" w:color="auto"/>
        <w:left w:val="none" w:sz="0" w:space="0" w:color="auto"/>
        <w:bottom w:val="none" w:sz="0" w:space="0" w:color="auto"/>
        <w:right w:val="none" w:sz="0" w:space="0" w:color="auto"/>
      </w:divBdr>
      <w:divsChild>
        <w:div w:id="95948923">
          <w:marLeft w:val="0"/>
          <w:marRight w:val="0"/>
          <w:marTop w:val="0"/>
          <w:marBottom w:val="0"/>
          <w:divBdr>
            <w:top w:val="none" w:sz="0" w:space="0" w:color="auto"/>
            <w:left w:val="none" w:sz="0" w:space="0" w:color="auto"/>
            <w:bottom w:val="none" w:sz="0" w:space="0" w:color="auto"/>
            <w:right w:val="none" w:sz="0" w:space="0" w:color="auto"/>
          </w:divBdr>
          <w:divsChild>
            <w:div w:id="146365450">
              <w:marLeft w:val="0"/>
              <w:marRight w:val="0"/>
              <w:marTop w:val="0"/>
              <w:marBottom w:val="0"/>
              <w:divBdr>
                <w:top w:val="none" w:sz="0" w:space="0" w:color="auto"/>
                <w:left w:val="none" w:sz="0" w:space="0" w:color="auto"/>
                <w:bottom w:val="none" w:sz="0" w:space="0" w:color="auto"/>
                <w:right w:val="none" w:sz="0" w:space="0" w:color="auto"/>
              </w:divBdr>
              <w:divsChild>
                <w:div w:id="190262349">
                  <w:marLeft w:val="0"/>
                  <w:marRight w:val="0"/>
                  <w:marTop w:val="0"/>
                  <w:marBottom w:val="0"/>
                  <w:divBdr>
                    <w:top w:val="none" w:sz="0" w:space="0" w:color="auto"/>
                    <w:left w:val="none" w:sz="0" w:space="0" w:color="auto"/>
                    <w:bottom w:val="none" w:sz="0" w:space="0" w:color="auto"/>
                    <w:right w:val="none" w:sz="0" w:space="0" w:color="auto"/>
                  </w:divBdr>
                  <w:divsChild>
                    <w:div w:id="568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24458">
      <w:bodyDiv w:val="1"/>
      <w:marLeft w:val="0"/>
      <w:marRight w:val="0"/>
      <w:marTop w:val="0"/>
      <w:marBottom w:val="0"/>
      <w:divBdr>
        <w:top w:val="none" w:sz="0" w:space="0" w:color="auto"/>
        <w:left w:val="none" w:sz="0" w:space="0" w:color="auto"/>
        <w:bottom w:val="none" w:sz="0" w:space="0" w:color="auto"/>
        <w:right w:val="none" w:sz="0" w:space="0" w:color="auto"/>
      </w:divBdr>
      <w:divsChild>
        <w:div w:id="1478692060">
          <w:marLeft w:val="0"/>
          <w:marRight w:val="0"/>
          <w:marTop w:val="0"/>
          <w:marBottom w:val="0"/>
          <w:divBdr>
            <w:top w:val="none" w:sz="0" w:space="0" w:color="auto"/>
            <w:left w:val="none" w:sz="0" w:space="0" w:color="auto"/>
            <w:bottom w:val="none" w:sz="0" w:space="0" w:color="auto"/>
            <w:right w:val="none" w:sz="0" w:space="0" w:color="auto"/>
          </w:divBdr>
          <w:divsChild>
            <w:div w:id="954407703">
              <w:marLeft w:val="0"/>
              <w:marRight w:val="0"/>
              <w:marTop w:val="0"/>
              <w:marBottom w:val="0"/>
              <w:divBdr>
                <w:top w:val="none" w:sz="0" w:space="0" w:color="auto"/>
                <w:left w:val="none" w:sz="0" w:space="0" w:color="auto"/>
                <w:bottom w:val="none" w:sz="0" w:space="0" w:color="auto"/>
                <w:right w:val="none" w:sz="0" w:space="0" w:color="auto"/>
              </w:divBdr>
              <w:divsChild>
                <w:div w:id="1755664154">
                  <w:marLeft w:val="0"/>
                  <w:marRight w:val="0"/>
                  <w:marTop w:val="0"/>
                  <w:marBottom w:val="0"/>
                  <w:divBdr>
                    <w:top w:val="none" w:sz="0" w:space="0" w:color="auto"/>
                    <w:left w:val="none" w:sz="0" w:space="0" w:color="auto"/>
                    <w:bottom w:val="none" w:sz="0" w:space="0" w:color="auto"/>
                    <w:right w:val="none" w:sz="0" w:space="0" w:color="auto"/>
                  </w:divBdr>
                  <w:divsChild>
                    <w:div w:id="17587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757">
      <w:bodyDiv w:val="1"/>
      <w:marLeft w:val="0"/>
      <w:marRight w:val="0"/>
      <w:marTop w:val="0"/>
      <w:marBottom w:val="0"/>
      <w:divBdr>
        <w:top w:val="none" w:sz="0" w:space="0" w:color="auto"/>
        <w:left w:val="none" w:sz="0" w:space="0" w:color="auto"/>
        <w:bottom w:val="none" w:sz="0" w:space="0" w:color="auto"/>
        <w:right w:val="none" w:sz="0" w:space="0" w:color="auto"/>
      </w:divBdr>
    </w:div>
    <w:div w:id="1882595375">
      <w:bodyDiv w:val="1"/>
      <w:marLeft w:val="0"/>
      <w:marRight w:val="0"/>
      <w:marTop w:val="0"/>
      <w:marBottom w:val="0"/>
      <w:divBdr>
        <w:top w:val="none" w:sz="0" w:space="0" w:color="auto"/>
        <w:left w:val="none" w:sz="0" w:space="0" w:color="auto"/>
        <w:bottom w:val="none" w:sz="0" w:space="0" w:color="auto"/>
        <w:right w:val="none" w:sz="0" w:space="0" w:color="auto"/>
      </w:divBdr>
      <w:divsChild>
        <w:div w:id="1977173471">
          <w:marLeft w:val="0"/>
          <w:marRight w:val="0"/>
          <w:marTop w:val="640"/>
          <w:marBottom w:val="0"/>
          <w:divBdr>
            <w:top w:val="none" w:sz="0" w:space="0" w:color="auto"/>
            <w:left w:val="none" w:sz="0" w:space="0" w:color="auto"/>
            <w:bottom w:val="none" w:sz="0" w:space="0" w:color="auto"/>
            <w:right w:val="none" w:sz="0" w:space="0" w:color="auto"/>
          </w:divBdr>
          <w:divsChild>
            <w:div w:id="1564218159">
              <w:marLeft w:val="0"/>
              <w:marRight w:val="0"/>
              <w:marTop w:val="0"/>
              <w:marBottom w:val="0"/>
              <w:divBdr>
                <w:top w:val="none" w:sz="0" w:space="0" w:color="auto"/>
                <w:left w:val="none" w:sz="0" w:space="0" w:color="auto"/>
                <w:bottom w:val="none" w:sz="0" w:space="0" w:color="auto"/>
                <w:right w:val="none" w:sz="0" w:space="0" w:color="auto"/>
              </w:divBdr>
              <w:divsChild>
                <w:div w:id="1923367686">
                  <w:marLeft w:val="0"/>
                  <w:marRight w:val="0"/>
                  <w:marTop w:val="0"/>
                  <w:marBottom w:val="0"/>
                  <w:divBdr>
                    <w:top w:val="none" w:sz="0" w:space="0" w:color="auto"/>
                    <w:left w:val="none" w:sz="0" w:space="0" w:color="auto"/>
                    <w:bottom w:val="none" w:sz="0" w:space="0" w:color="auto"/>
                    <w:right w:val="none" w:sz="0" w:space="0" w:color="auto"/>
                  </w:divBdr>
                  <w:divsChild>
                    <w:div w:id="1282222983">
                      <w:marLeft w:val="0"/>
                      <w:marRight w:val="0"/>
                      <w:marTop w:val="0"/>
                      <w:marBottom w:val="0"/>
                      <w:divBdr>
                        <w:top w:val="none" w:sz="0" w:space="0" w:color="auto"/>
                        <w:left w:val="none" w:sz="0" w:space="0" w:color="auto"/>
                        <w:bottom w:val="none" w:sz="0" w:space="0" w:color="auto"/>
                        <w:right w:val="none" w:sz="0" w:space="0" w:color="auto"/>
                      </w:divBdr>
                      <w:divsChild>
                        <w:div w:id="1015376515">
                          <w:marLeft w:val="0"/>
                          <w:marRight w:val="0"/>
                          <w:marTop w:val="0"/>
                          <w:marBottom w:val="0"/>
                          <w:divBdr>
                            <w:top w:val="none" w:sz="0" w:space="0" w:color="auto"/>
                            <w:left w:val="none" w:sz="0" w:space="0" w:color="auto"/>
                            <w:bottom w:val="none" w:sz="0" w:space="0" w:color="auto"/>
                            <w:right w:val="none" w:sz="0" w:space="0" w:color="auto"/>
                          </w:divBdr>
                          <w:divsChild>
                            <w:div w:id="856308862">
                              <w:marLeft w:val="0"/>
                              <w:marRight w:val="0"/>
                              <w:marTop w:val="0"/>
                              <w:marBottom w:val="0"/>
                              <w:divBdr>
                                <w:top w:val="none" w:sz="0" w:space="0" w:color="auto"/>
                                <w:left w:val="none" w:sz="0" w:space="0" w:color="auto"/>
                                <w:bottom w:val="none" w:sz="0" w:space="0" w:color="auto"/>
                                <w:right w:val="none" w:sz="0" w:space="0" w:color="auto"/>
                              </w:divBdr>
                              <w:divsChild>
                                <w:div w:id="51119019">
                                  <w:marLeft w:val="0"/>
                                  <w:marRight w:val="0"/>
                                  <w:marTop w:val="0"/>
                                  <w:marBottom w:val="0"/>
                                  <w:divBdr>
                                    <w:top w:val="none" w:sz="0" w:space="0" w:color="auto"/>
                                    <w:left w:val="none" w:sz="0" w:space="0" w:color="auto"/>
                                    <w:bottom w:val="none" w:sz="0" w:space="0" w:color="auto"/>
                                    <w:right w:val="none" w:sz="0" w:space="0" w:color="auto"/>
                                  </w:divBdr>
                                  <w:divsChild>
                                    <w:div w:id="904681848">
                                      <w:marLeft w:val="0"/>
                                      <w:marRight w:val="0"/>
                                      <w:marTop w:val="0"/>
                                      <w:marBottom w:val="0"/>
                                      <w:divBdr>
                                        <w:top w:val="none" w:sz="0" w:space="0" w:color="auto"/>
                                        <w:left w:val="none" w:sz="0" w:space="0" w:color="auto"/>
                                        <w:bottom w:val="none" w:sz="0" w:space="0" w:color="auto"/>
                                        <w:right w:val="none" w:sz="0" w:space="0" w:color="auto"/>
                                      </w:divBdr>
                                      <w:divsChild>
                                        <w:div w:id="10796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8085765">
      <w:bodyDiv w:val="1"/>
      <w:marLeft w:val="0"/>
      <w:marRight w:val="0"/>
      <w:marTop w:val="0"/>
      <w:marBottom w:val="0"/>
      <w:divBdr>
        <w:top w:val="none" w:sz="0" w:space="0" w:color="auto"/>
        <w:left w:val="none" w:sz="0" w:space="0" w:color="auto"/>
        <w:bottom w:val="none" w:sz="0" w:space="0" w:color="auto"/>
        <w:right w:val="none" w:sz="0" w:space="0" w:color="auto"/>
      </w:divBdr>
    </w:div>
    <w:div w:id="1921016513">
      <w:bodyDiv w:val="1"/>
      <w:marLeft w:val="0"/>
      <w:marRight w:val="0"/>
      <w:marTop w:val="0"/>
      <w:marBottom w:val="0"/>
      <w:divBdr>
        <w:top w:val="none" w:sz="0" w:space="0" w:color="auto"/>
        <w:left w:val="none" w:sz="0" w:space="0" w:color="auto"/>
        <w:bottom w:val="none" w:sz="0" w:space="0" w:color="auto"/>
        <w:right w:val="none" w:sz="0" w:space="0" w:color="auto"/>
      </w:divBdr>
      <w:divsChild>
        <w:div w:id="1680350149">
          <w:marLeft w:val="0"/>
          <w:marRight w:val="0"/>
          <w:marTop w:val="640"/>
          <w:marBottom w:val="0"/>
          <w:divBdr>
            <w:top w:val="none" w:sz="0" w:space="0" w:color="auto"/>
            <w:left w:val="none" w:sz="0" w:space="0" w:color="auto"/>
            <w:bottom w:val="none" w:sz="0" w:space="0" w:color="auto"/>
            <w:right w:val="none" w:sz="0" w:space="0" w:color="auto"/>
          </w:divBdr>
          <w:divsChild>
            <w:div w:id="873806601">
              <w:marLeft w:val="0"/>
              <w:marRight w:val="0"/>
              <w:marTop w:val="0"/>
              <w:marBottom w:val="0"/>
              <w:divBdr>
                <w:top w:val="none" w:sz="0" w:space="0" w:color="auto"/>
                <w:left w:val="none" w:sz="0" w:space="0" w:color="auto"/>
                <w:bottom w:val="none" w:sz="0" w:space="0" w:color="auto"/>
                <w:right w:val="none" w:sz="0" w:space="0" w:color="auto"/>
              </w:divBdr>
              <w:divsChild>
                <w:div w:id="197163128">
                  <w:marLeft w:val="0"/>
                  <w:marRight w:val="0"/>
                  <w:marTop w:val="0"/>
                  <w:marBottom w:val="0"/>
                  <w:divBdr>
                    <w:top w:val="none" w:sz="0" w:space="0" w:color="auto"/>
                    <w:left w:val="none" w:sz="0" w:space="0" w:color="auto"/>
                    <w:bottom w:val="none" w:sz="0" w:space="0" w:color="auto"/>
                    <w:right w:val="none" w:sz="0" w:space="0" w:color="auto"/>
                  </w:divBdr>
                  <w:divsChild>
                    <w:div w:id="152725428">
                      <w:marLeft w:val="0"/>
                      <w:marRight w:val="0"/>
                      <w:marTop w:val="0"/>
                      <w:marBottom w:val="0"/>
                      <w:divBdr>
                        <w:top w:val="none" w:sz="0" w:space="0" w:color="auto"/>
                        <w:left w:val="none" w:sz="0" w:space="0" w:color="auto"/>
                        <w:bottom w:val="none" w:sz="0" w:space="0" w:color="auto"/>
                        <w:right w:val="none" w:sz="0" w:space="0" w:color="auto"/>
                      </w:divBdr>
                      <w:divsChild>
                        <w:div w:id="1967545828">
                          <w:marLeft w:val="0"/>
                          <w:marRight w:val="0"/>
                          <w:marTop w:val="0"/>
                          <w:marBottom w:val="0"/>
                          <w:divBdr>
                            <w:top w:val="none" w:sz="0" w:space="0" w:color="auto"/>
                            <w:left w:val="none" w:sz="0" w:space="0" w:color="auto"/>
                            <w:bottom w:val="none" w:sz="0" w:space="0" w:color="auto"/>
                            <w:right w:val="none" w:sz="0" w:space="0" w:color="auto"/>
                          </w:divBdr>
                          <w:divsChild>
                            <w:div w:id="410200517">
                              <w:marLeft w:val="0"/>
                              <w:marRight w:val="0"/>
                              <w:marTop w:val="0"/>
                              <w:marBottom w:val="0"/>
                              <w:divBdr>
                                <w:top w:val="none" w:sz="0" w:space="0" w:color="auto"/>
                                <w:left w:val="none" w:sz="0" w:space="0" w:color="auto"/>
                                <w:bottom w:val="none" w:sz="0" w:space="0" w:color="auto"/>
                                <w:right w:val="none" w:sz="0" w:space="0" w:color="auto"/>
                              </w:divBdr>
                              <w:divsChild>
                                <w:div w:id="20775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369382">
      <w:bodyDiv w:val="1"/>
      <w:marLeft w:val="0"/>
      <w:marRight w:val="0"/>
      <w:marTop w:val="0"/>
      <w:marBottom w:val="0"/>
      <w:divBdr>
        <w:top w:val="none" w:sz="0" w:space="0" w:color="auto"/>
        <w:left w:val="none" w:sz="0" w:space="0" w:color="auto"/>
        <w:bottom w:val="none" w:sz="0" w:space="0" w:color="auto"/>
        <w:right w:val="none" w:sz="0" w:space="0" w:color="auto"/>
      </w:divBdr>
      <w:divsChild>
        <w:div w:id="2135558111">
          <w:marLeft w:val="0"/>
          <w:marRight w:val="0"/>
          <w:marTop w:val="0"/>
          <w:marBottom w:val="0"/>
          <w:divBdr>
            <w:top w:val="none" w:sz="0" w:space="0" w:color="auto"/>
            <w:left w:val="none" w:sz="0" w:space="0" w:color="auto"/>
            <w:bottom w:val="none" w:sz="0" w:space="0" w:color="auto"/>
            <w:right w:val="none" w:sz="0" w:space="0" w:color="auto"/>
          </w:divBdr>
          <w:divsChild>
            <w:div w:id="824053577">
              <w:marLeft w:val="0"/>
              <w:marRight w:val="0"/>
              <w:marTop w:val="0"/>
              <w:marBottom w:val="0"/>
              <w:divBdr>
                <w:top w:val="none" w:sz="0" w:space="0" w:color="auto"/>
                <w:left w:val="none" w:sz="0" w:space="0" w:color="auto"/>
                <w:bottom w:val="none" w:sz="0" w:space="0" w:color="auto"/>
                <w:right w:val="none" w:sz="0" w:space="0" w:color="auto"/>
              </w:divBdr>
              <w:divsChild>
                <w:div w:id="1733383996">
                  <w:marLeft w:val="0"/>
                  <w:marRight w:val="0"/>
                  <w:marTop w:val="0"/>
                  <w:marBottom w:val="0"/>
                  <w:divBdr>
                    <w:top w:val="none" w:sz="0" w:space="0" w:color="auto"/>
                    <w:left w:val="none" w:sz="0" w:space="0" w:color="auto"/>
                    <w:bottom w:val="none" w:sz="0" w:space="0" w:color="auto"/>
                    <w:right w:val="none" w:sz="0" w:space="0" w:color="auto"/>
                  </w:divBdr>
                  <w:divsChild>
                    <w:div w:id="400177776">
                      <w:marLeft w:val="0"/>
                      <w:marRight w:val="0"/>
                      <w:marTop w:val="0"/>
                      <w:marBottom w:val="0"/>
                      <w:divBdr>
                        <w:top w:val="none" w:sz="0" w:space="0" w:color="auto"/>
                        <w:left w:val="none" w:sz="0" w:space="0" w:color="auto"/>
                        <w:bottom w:val="none" w:sz="0" w:space="0" w:color="auto"/>
                        <w:right w:val="none" w:sz="0" w:space="0" w:color="auto"/>
                      </w:divBdr>
                      <w:divsChild>
                        <w:div w:id="1060516718">
                          <w:marLeft w:val="0"/>
                          <w:marRight w:val="0"/>
                          <w:marTop w:val="0"/>
                          <w:marBottom w:val="0"/>
                          <w:divBdr>
                            <w:top w:val="none" w:sz="0" w:space="0" w:color="auto"/>
                            <w:left w:val="none" w:sz="0" w:space="0" w:color="auto"/>
                            <w:bottom w:val="none" w:sz="0" w:space="0" w:color="auto"/>
                            <w:right w:val="none" w:sz="0" w:space="0" w:color="auto"/>
                          </w:divBdr>
                          <w:divsChild>
                            <w:div w:id="16530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372460">
      <w:bodyDiv w:val="1"/>
      <w:marLeft w:val="0"/>
      <w:marRight w:val="0"/>
      <w:marTop w:val="0"/>
      <w:marBottom w:val="0"/>
      <w:divBdr>
        <w:top w:val="none" w:sz="0" w:space="0" w:color="auto"/>
        <w:left w:val="none" w:sz="0" w:space="0" w:color="auto"/>
        <w:bottom w:val="none" w:sz="0" w:space="0" w:color="auto"/>
        <w:right w:val="none" w:sz="0" w:space="0" w:color="auto"/>
      </w:divBdr>
      <w:divsChild>
        <w:div w:id="1715275064">
          <w:marLeft w:val="0"/>
          <w:marRight w:val="0"/>
          <w:marTop w:val="0"/>
          <w:marBottom w:val="0"/>
          <w:divBdr>
            <w:top w:val="none" w:sz="0" w:space="0" w:color="auto"/>
            <w:left w:val="none" w:sz="0" w:space="0" w:color="auto"/>
            <w:bottom w:val="none" w:sz="0" w:space="0" w:color="auto"/>
            <w:right w:val="none" w:sz="0" w:space="0" w:color="auto"/>
          </w:divBdr>
          <w:divsChild>
            <w:div w:id="1265990440">
              <w:marLeft w:val="0"/>
              <w:marRight w:val="0"/>
              <w:marTop w:val="0"/>
              <w:marBottom w:val="0"/>
              <w:divBdr>
                <w:top w:val="none" w:sz="0" w:space="0" w:color="auto"/>
                <w:left w:val="none" w:sz="0" w:space="0" w:color="auto"/>
                <w:bottom w:val="none" w:sz="0" w:space="0" w:color="auto"/>
                <w:right w:val="none" w:sz="0" w:space="0" w:color="auto"/>
              </w:divBdr>
              <w:divsChild>
                <w:div w:id="363943831">
                  <w:marLeft w:val="0"/>
                  <w:marRight w:val="0"/>
                  <w:marTop w:val="0"/>
                  <w:marBottom w:val="0"/>
                  <w:divBdr>
                    <w:top w:val="none" w:sz="0" w:space="0" w:color="auto"/>
                    <w:left w:val="none" w:sz="0" w:space="0" w:color="auto"/>
                    <w:bottom w:val="none" w:sz="0" w:space="0" w:color="auto"/>
                    <w:right w:val="none" w:sz="0" w:space="0" w:color="auto"/>
                  </w:divBdr>
                  <w:divsChild>
                    <w:div w:id="13151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49040">
      <w:bodyDiv w:val="1"/>
      <w:marLeft w:val="0"/>
      <w:marRight w:val="0"/>
      <w:marTop w:val="0"/>
      <w:marBottom w:val="0"/>
      <w:divBdr>
        <w:top w:val="none" w:sz="0" w:space="0" w:color="auto"/>
        <w:left w:val="none" w:sz="0" w:space="0" w:color="auto"/>
        <w:bottom w:val="none" w:sz="0" w:space="0" w:color="auto"/>
        <w:right w:val="none" w:sz="0" w:space="0" w:color="auto"/>
      </w:divBdr>
      <w:divsChild>
        <w:div w:id="2114669454">
          <w:marLeft w:val="0"/>
          <w:marRight w:val="0"/>
          <w:marTop w:val="640"/>
          <w:marBottom w:val="0"/>
          <w:divBdr>
            <w:top w:val="none" w:sz="0" w:space="0" w:color="auto"/>
            <w:left w:val="none" w:sz="0" w:space="0" w:color="auto"/>
            <w:bottom w:val="none" w:sz="0" w:space="0" w:color="auto"/>
            <w:right w:val="none" w:sz="0" w:space="0" w:color="auto"/>
          </w:divBdr>
          <w:divsChild>
            <w:div w:id="1347639108">
              <w:marLeft w:val="0"/>
              <w:marRight w:val="0"/>
              <w:marTop w:val="0"/>
              <w:marBottom w:val="0"/>
              <w:divBdr>
                <w:top w:val="none" w:sz="0" w:space="0" w:color="auto"/>
                <w:left w:val="none" w:sz="0" w:space="0" w:color="auto"/>
                <w:bottom w:val="none" w:sz="0" w:space="0" w:color="auto"/>
                <w:right w:val="none" w:sz="0" w:space="0" w:color="auto"/>
              </w:divBdr>
              <w:divsChild>
                <w:div w:id="1913543034">
                  <w:marLeft w:val="0"/>
                  <w:marRight w:val="0"/>
                  <w:marTop w:val="0"/>
                  <w:marBottom w:val="0"/>
                  <w:divBdr>
                    <w:top w:val="none" w:sz="0" w:space="0" w:color="auto"/>
                    <w:left w:val="none" w:sz="0" w:space="0" w:color="auto"/>
                    <w:bottom w:val="none" w:sz="0" w:space="0" w:color="auto"/>
                    <w:right w:val="none" w:sz="0" w:space="0" w:color="auto"/>
                  </w:divBdr>
                  <w:divsChild>
                    <w:div w:id="1588147270">
                      <w:marLeft w:val="0"/>
                      <w:marRight w:val="0"/>
                      <w:marTop w:val="0"/>
                      <w:marBottom w:val="0"/>
                      <w:divBdr>
                        <w:top w:val="none" w:sz="0" w:space="0" w:color="auto"/>
                        <w:left w:val="none" w:sz="0" w:space="0" w:color="auto"/>
                        <w:bottom w:val="none" w:sz="0" w:space="0" w:color="auto"/>
                        <w:right w:val="none" w:sz="0" w:space="0" w:color="auto"/>
                      </w:divBdr>
                      <w:divsChild>
                        <w:div w:id="2126578947">
                          <w:marLeft w:val="0"/>
                          <w:marRight w:val="0"/>
                          <w:marTop w:val="0"/>
                          <w:marBottom w:val="0"/>
                          <w:divBdr>
                            <w:top w:val="none" w:sz="0" w:space="0" w:color="auto"/>
                            <w:left w:val="none" w:sz="0" w:space="0" w:color="auto"/>
                            <w:bottom w:val="none" w:sz="0" w:space="0" w:color="auto"/>
                            <w:right w:val="none" w:sz="0" w:space="0" w:color="auto"/>
                          </w:divBdr>
                          <w:divsChild>
                            <w:div w:id="1649893903">
                              <w:marLeft w:val="0"/>
                              <w:marRight w:val="0"/>
                              <w:marTop w:val="0"/>
                              <w:marBottom w:val="0"/>
                              <w:divBdr>
                                <w:top w:val="none" w:sz="0" w:space="0" w:color="auto"/>
                                <w:left w:val="none" w:sz="0" w:space="0" w:color="auto"/>
                                <w:bottom w:val="none" w:sz="0" w:space="0" w:color="auto"/>
                                <w:right w:val="none" w:sz="0" w:space="0" w:color="auto"/>
                              </w:divBdr>
                              <w:divsChild>
                                <w:div w:id="989557717">
                                  <w:marLeft w:val="0"/>
                                  <w:marRight w:val="0"/>
                                  <w:marTop w:val="0"/>
                                  <w:marBottom w:val="0"/>
                                  <w:divBdr>
                                    <w:top w:val="none" w:sz="0" w:space="0" w:color="auto"/>
                                    <w:left w:val="none" w:sz="0" w:space="0" w:color="auto"/>
                                    <w:bottom w:val="none" w:sz="0" w:space="0" w:color="auto"/>
                                    <w:right w:val="none" w:sz="0" w:space="0" w:color="auto"/>
                                  </w:divBdr>
                                  <w:divsChild>
                                    <w:div w:id="1714185918">
                                      <w:marLeft w:val="0"/>
                                      <w:marRight w:val="0"/>
                                      <w:marTop w:val="0"/>
                                      <w:marBottom w:val="0"/>
                                      <w:divBdr>
                                        <w:top w:val="none" w:sz="0" w:space="0" w:color="auto"/>
                                        <w:left w:val="none" w:sz="0" w:space="0" w:color="auto"/>
                                        <w:bottom w:val="none" w:sz="0" w:space="0" w:color="auto"/>
                                        <w:right w:val="none" w:sz="0" w:space="0" w:color="auto"/>
                                      </w:divBdr>
                                      <w:divsChild>
                                        <w:div w:id="4535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589376">
      <w:bodyDiv w:val="1"/>
      <w:marLeft w:val="0"/>
      <w:marRight w:val="0"/>
      <w:marTop w:val="0"/>
      <w:marBottom w:val="0"/>
      <w:divBdr>
        <w:top w:val="none" w:sz="0" w:space="0" w:color="auto"/>
        <w:left w:val="none" w:sz="0" w:space="0" w:color="auto"/>
        <w:bottom w:val="none" w:sz="0" w:space="0" w:color="auto"/>
        <w:right w:val="none" w:sz="0" w:space="0" w:color="auto"/>
      </w:divBdr>
      <w:divsChild>
        <w:div w:id="890844818">
          <w:marLeft w:val="0"/>
          <w:marRight w:val="0"/>
          <w:marTop w:val="640"/>
          <w:marBottom w:val="0"/>
          <w:divBdr>
            <w:top w:val="none" w:sz="0" w:space="0" w:color="auto"/>
            <w:left w:val="none" w:sz="0" w:space="0" w:color="auto"/>
            <w:bottom w:val="none" w:sz="0" w:space="0" w:color="auto"/>
            <w:right w:val="none" w:sz="0" w:space="0" w:color="auto"/>
          </w:divBdr>
          <w:divsChild>
            <w:div w:id="210771111">
              <w:marLeft w:val="0"/>
              <w:marRight w:val="0"/>
              <w:marTop w:val="0"/>
              <w:marBottom w:val="0"/>
              <w:divBdr>
                <w:top w:val="none" w:sz="0" w:space="0" w:color="auto"/>
                <w:left w:val="none" w:sz="0" w:space="0" w:color="auto"/>
                <w:bottom w:val="none" w:sz="0" w:space="0" w:color="auto"/>
                <w:right w:val="none" w:sz="0" w:space="0" w:color="auto"/>
              </w:divBdr>
              <w:divsChild>
                <w:div w:id="13924150">
                  <w:marLeft w:val="0"/>
                  <w:marRight w:val="0"/>
                  <w:marTop w:val="0"/>
                  <w:marBottom w:val="0"/>
                  <w:divBdr>
                    <w:top w:val="none" w:sz="0" w:space="0" w:color="auto"/>
                    <w:left w:val="none" w:sz="0" w:space="0" w:color="auto"/>
                    <w:bottom w:val="none" w:sz="0" w:space="0" w:color="auto"/>
                    <w:right w:val="none" w:sz="0" w:space="0" w:color="auto"/>
                  </w:divBdr>
                  <w:divsChild>
                    <w:div w:id="1078210450">
                      <w:marLeft w:val="0"/>
                      <w:marRight w:val="0"/>
                      <w:marTop w:val="0"/>
                      <w:marBottom w:val="0"/>
                      <w:divBdr>
                        <w:top w:val="none" w:sz="0" w:space="0" w:color="auto"/>
                        <w:left w:val="none" w:sz="0" w:space="0" w:color="auto"/>
                        <w:bottom w:val="none" w:sz="0" w:space="0" w:color="auto"/>
                        <w:right w:val="none" w:sz="0" w:space="0" w:color="auto"/>
                      </w:divBdr>
                      <w:divsChild>
                        <w:div w:id="1189178270">
                          <w:marLeft w:val="0"/>
                          <w:marRight w:val="0"/>
                          <w:marTop w:val="0"/>
                          <w:marBottom w:val="0"/>
                          <w:divBdr>
                            <w:top w:val="none" w:sz="0" w:space="0" w:color="auto"/>
                            <w:left w:val="none" w:sz="0" w:space="0" w:color="auto"/>
                            <w:bottom w:val="none" w:sz="0" w:space="0" w:color="auto"/>
                            <w:right w:val="none" w:sz="0" w:space="0" w:color="auto"/>
                          </w:divBdr>
                          <w:divsChild>
                            <w:div w:id="104469831">
                              <w:marLeft w:val="0"/>
                              <w:marRight w:val="0"/>
                              <w:marTop w:val="0"/>
                              <w:marBottom w:val="0"/>
                              <w:divBdr>
                                <w:top w:val="none" w:sz="0" w:space="0" w:color="auto"/>
                                <w:left w:val="none" w:sz="0" w:space="0" w:color="auto"/>
                                <w:bottom w:val="none" w:sz="0" w:space="0" w:color="auto"/>
                                <w:right w:val="none" w:sz="0" w:space="0" w:color="auto"/>
                              </w:divBdr>
                              <w:divsChild>
                                <w:div w:id="21155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873360">
      <w:bodyDiv w:val="1"/>
      <w:marLeft w:val="0"/>
      <w:marRight w:val="0"/>
      <w:marTop w:val="0"/>
      <w:marBottom w:val="0"/>
      <w:divBdr>
        <w:top w:val="none" w:sz="0" w:space="0" w:color="auto"/>
        <w:left w:val="none" w:sz="0" w:space="0" w:color="auto"/>
        <w:bottom w:val="none" w:sz="0" w:space="0" w:color="auto"/>
        <w:right w:val="none" w:sz="0" w:space="0" w:color="auto"/>
      </w:divBdr>
      <w:divsChild>
        <w:div w:id="1512184883">
          <w:marLeft w:val="0"/>
          <w:marRight w:val="0"/>
          <w:marTop w:val="0"/>
          <w:marBottom w:val="0"/>
          <w:divBdr>
            <w:top w:val="none" w:sz="0" w:space="0" w:color="auto"/>
            <w:left w:val="none" w:sz="0" w:space="0" w:color="auto"/>
            <w:bottom w:val="none" w:sz="0" w:space="0" w:color="auto"/>
            <w:right w:val="none" w:sz="0" w:space="0" w:color="auto"/>
          </w:divBdr>
          <w:divsChild>
            <w:div w:id="1386179717">
              <w:marLeft w:val="0"/>
              <w:marRight w:val="0"/>
              <w:marTop w:val="0"/>
              <w:marBottom w:val="0"/>
              <w:divBdr>
                <w:top w:val="none" w:sz="0" w:space="0" w:color="auto"/>
                <w:left w:val="none" w:sz="0" w:space="0" w:color="auto"/>
                <w:bottom w:val="none" w:sz="0" w:space="0" w:color="auto"/>
                <w:right w:val="none" w:sz="0" w:space="0" w:color="auto"/>
              </w:divBdr>
              <w:divsChild>
                <w:div w:id="1771659773">
                  <w:marLeft w:val="0"/>
                  <w:marRight w:val="0"/>
                  <w:marTop w:val="0"/>
                  <w:marBottom w:val="0"/>
                  <w:divBdr>
                    <w:top w:val="none" w:sz="0" w:space="0" w:color="auto"/>
                    <w:left w:val="none" w:sz="0" w:space="0" w:color="auto"/>
                    <w:bottom w:val="none" w:sz="0" w:space="0" w:color="auto"/>
                    <w:right w:val="none" w:sz="0" w:space="0" w:color="auto"/>
                  </w:divBdr>
                  <w:divsChild>
                    <w:div w:id="4151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299475">
      <w:bodyDiv w:val="1"/>
      <w:marLeft w:val="0"/>
      <w:marRight w:val="0"/>
      <w:marTop w:val="0"/>
      <w:marBottom w:val="0"/>
      <w:divBdr>
        <w:top w:val="none" w:sz="0" w:space="0" w:color="auto"/>
        <w:left w:val="none" w:sz="0" w:space="0" w:color="auto"/>
        <w:bottom w:val="none" w:sz="0" w:space="0" w:color="auto"/>
        <w:right w:val="none" w:sz="0" w:space="0" w:color="auto"/>
      </w:divBdr>
    </w:div>
    <w:div w:id="2038309856">
      <w:bodyDiv w:val="1"/>
      <w:marLeft w:val="0"/>
      <w:marRight w:val="0"/>
      <w:marTop w:val="0"/>
      <w:marBottom w:val="0"/>
      <w:divBdr>
        <w:top w:val="none" w:sz="0" w:space="0" w:color="auto"/>
        <w:left w:val="none" w:sz="0" w:space="0" w:color="auto"/>
        <w:bottom w:val="none" w:sz="0" w:space="0" w:color="auto"/>
        <w:right w:val="none" w:sz="0" w:space="0" w:color="auto"/>
      </w:divBdr>
      <w:divsChild>
        <w:div w:id="625239110">
          <w:marLeft w:val="0"/>
          <w:marRight w:val="0"/>
          <w:marTop w:val="640"/>
          <w:marBottom w:val="0"/>
          <w:divBdr>
            <w:top w:val="none" w:sz="0" w:space="0" w:color="auto"/>
            <w:left w:val="none" w:sz="0" w:space="0" w:color="auto"/>
            <w:bottom w:val="none" w:sz="0" w:space="0" w:color="auto"/>
            <w:right w:val="none" w:sz="0" w:space="0" w:color="auto"/>
          </w:divBdr>
          <w:divsChild>
            <w:div w:id="701170572">
              <w:marLeft w:val="0"/>
              <w:marRight w:val="0"/>
              <w:marTop w:val="0"/>
              <w:marBottom w:val="0"/>
              <w:divBdr>
                <w:top w:val="none" w:sz="0" w:space="0" w:color="auto"/>
                <w:left w:val="none" w:sz="0" w:space="0" w:color="auto"/>
                <w:bottom w:val="none" w:sz="0" w:space="0" w:color="auto"/>
                <w:right w:val="none" w:sz="0" w:space="0" w:color="auto"/>
              </w:divBdr>
              <w:divsChild>
                <w:div w:id="2130128130">
                  <w:marLeft w:val="0"/>
                  <w:marRight w:val="0"/>
                  <w:marTop w:val="0"/>
                  <w:marBottom w:val="0"/>
                  <w:divBdr>
                    <w:top w:val="none" w:sz="0" w:space="0" w:color="auto"/>
                    <w:left w:val="none" w:sz="0" w:space="0" w:color="auto"/>
                    <w:bottom w:val="none" w:sz="0" w:space="0" w:color="auto"/>
                    <w:right w:val="none" w:sz="0" w:space="0" w:color="auto"/>
                  </w:divBdr>
                  <w:divsChild>
                    <w:div w:id="884682842">
                      <w:marLeft w:val="0"/>
                      <w:marRight w:val="0"/>
                      <w:marTop w:val="0"/>
                      <w:marBottom w:val="0"/>
                      <w:divBdr>
                        <w:top w:val="none" w:sz="0" w:space="0" w:color="auto"/>
                        <w:left w:val="none" w:sz="0" w:space="0" w:color="auto"/>
                        <w:bottom w:val="none" w:sz="0" w:space="0" w:color="auto"/>
                        <w:right w:val="none" w:sz="0" w:space="0" w:color="auto"/>
                      </w:divBdr>
                      <w:divsChild>
                        <w:div w:id="1591891281">
                          <w:marLeft w:val="0"/>
                          <w:marRight w:val="0"/>
                          <w:marTop w:val="0"/>
                          <w:marBottom w:val="0"/>
                          <w:divBdr>
                            <w:top w:val="none" w:sz="0" w:space="0" w:color="auto"/>
                            <w:left w:val="none" w:sz="0" w:space="0" w:color="auto"/>
                            <w:bottom w:val="none" w:sz="0" w:space="0" w:color="auto"/>
                            <w:right w:val="none" w:sz="0" w:space="0" w:color="auto"/>
                          </w:divBdr>
                          <w:divsChild>
                            <w:div w:id="2101872206">
                              <w:marLeft w:val="0"/>
                              <w:marRight w:val="0"/>
                              <w:marTop w:val="0"/>
                              <w:marBottom w:val="0"/>
                              <w:divBdr>
                                <w:top w:val="none" w:sz="0" w:space="0" w:color="auto"/>
                                <w:left w:val="none" w:sz="0" w:space="0" w:color="auto"/>
                                <w:bottom w:val="none" w:sz="0" w:space="0" w:color="auto"/>
                                <w:right w:val="none" w:sz="0" w:space="0" w:color="auto"/>
                              </w:divBdr>
                              <w:divsChild>
                                <w:div w:id="20911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397691">
      <w:bodyDiv w:val="1"/>
      <w:marLeft w:val="0"/>
      <w:marRight w:val="0"/>
      <w:marTop w:val="0"/>
      <w:marBottom w:val="0"/>
      <w:divBdr>
        <w:top w:val="none" w:sz="0" w:space="0" w:color="auto"/>
        <w:left w:val="none" w:sz="0" w:space="0" w:color="auto"/>
        <w:bottom w:val="none" w:sz="0" w:space="0" w:color="auto"/>
        <w:right w:val="none" w:sz="0" w:space="0" w:color="auto"/>
      </w:divBdr>
      <w:divsChild>
        <w:div w:id="119618170">
          <w:marLeft w:val="0"/>
          <w:marRight w:val="0"/>
          <w:marTop w:val="0"/>
          <w:marBottom w:val="0"/>
          <w:divBdr>
            <w:top w:val="none" w:sz="0" w:space="0" w:color="auto"/>
            <w:left w:val="none" w:sz="0" w:space="0" w:color="auto"/>
            <w:bottom w:val="none" w:sz="0" w:space="0" w:color="auto"/>
            <w:right w:val="none" w:sz="0" w:space="0" w:color="auto"/>
          </w:divBdr>
          <w:divsChild>
            <w:div w:id="1664310055">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531772283">
                      <w:marLeft w:val="0"/>
                      <w:marRight w:val="0"/>
                      <w:marTop w:val="0"/>
                      <w:marBottom w:val="0"/>
                      <w:divBdr>
                        <w:top w:val="none" w:sz="0" w:space="0" w:color="auto"/>
                        <w:left w:val="none" w:sz="0" w:space="0" w:color="auto"/>
                        <w:bottom w:val="none" w:sz="0" w:space="0" w:color="auto"/>
                        <w:right w:val="none" w:sz="0" w:space="0" w:color="auto"/>
                      </w:divBdr>
                      <w:divsChild>
                        <w:div w:id="1378700254">
                          <w:marLeft w:val="0"/>
                          <w:marRight w:val="0"/>
                          <w:marTop w:val="0"/>
                          <w:marBottom w:val="0"/>
                          <w:divBdr>
                            <w:top w:val="none" w:sz="0" w:space="0" w:color="auto"/>
                            <w:left w:val="none" w:sz="0" w:space="0" w:color="auto"/>
                            <w:bottom w:val="none" w:sz="0" w:space="0" w:color="auto"/>
                            <w:right w:val="none" w:sz="0" w:space="0" w:color="auto"/>
                          </w:divBdr>
                          <w:divsChild>
                            <w:div w:id="3132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062974">
      <w:bodyDiv w:val="1"/>
      <w:marLeft w:val="0"/>
      <w:marRight w:val="0"/>
      <w:marTop w:val="0"/>
      <w:marBottom w:val="0"/>
      <w:divBdr>
        <w:top w:val="none" w:sz="0" w:space="0" w:color="auto"/>
        <w:left w:val="none" w:sz="0" w:space="0" w:color="auto"/>
        <w:bottom w:val="none" w:sz="0" w:space="0" w:color="auto"/>
        <w:right w:val="none" w:sz="0" w:space="0" w:color="auto"/>
      </w:divBdr>
      <w:divsChild>
        <w:div w:id="167408253">
          <w:marLeft w:val="0"/>
          <w:marRight w:val="0"/>
          <w:marTop w:val="640"/>
          <w:marBottom w:val="0"/>
          <w:divBdr>
            <w:top w:val="none" w:sz="0" w:space="0" w:color="auto"/>
            <w:left w:val="none" w:sz="0" w:space="0" w:color="auto"/>
            <w:bottom w:val="none" w:sz="0" w:space="0" w:color="auto"/>
            <w:right w:val="none" w:sz="0" w:space="0" w:color="auto"/>
          </w:divBdr>
          <w:divsChild>
            <w:div w:id="1253783516">
              <w:marLeft w:val="0"/>
              <w:marRight w:val="0"/>
              <w:marTop w:val="0"/>
              <w:marBottom w:val="0"/>
              <w:divBdr>
                <w:top w:val="none" w:sz="0" w:space="0" w:color="auto"/>
                <w:left w:val="none" w:sz="0" w:space="0" w:color="auto"/>
                <w:bottom w:val="none" w:sz="0" w:space="0" w:color="auto"/>
                <w:right w:val="none" w:sz="0" w:space="0" w:color="auto"/>
              </w:divBdr>
              <w:divsChild>
                <w:div w:id="1140995805">
                  <w:marLeft w:val="0"/>
                  <w:marRight w:val="0"/>
                  <w:marTop w:val="0"/>
                  <w:marBottom w:val="0"/>
                  <w:divBdr>
                    <w:top w:val="none" w:sz="0" w:space="0" w:color="auto"/>
                    <w:left w:val="none" w:sz="0" w:space="0" w:color="auto"/>
                    <w:bottom w:val="none" w:sz="0" w:space="0" w:color="auto"/>
                    <w:right w:val="none" w:sz="0" w:space="0" w:color="auto"/>
                  </w:divBdr>
                  <w:divsChild>
                    <w:div w:id="446506555">
                      <w:marLeft w:val="0"/>
                      <w:marRight w:val="0"/>
                      <w:marTop w:val="0"/>
                      <w:marBottom w:val="0"/>
                      <w:divBdr>
                        <w:top w:val="none" w:sz="0" w:space="0" w:color="auto"/>
                        <w:left w:val="none" w:sz="0" w:space="0" w:color="auto"/>
                        <w:bottom w:val="none" w:sz="0" w:space="0" w:color="auto"/>
                        <w:right w:val="none" w:sz="0" w:space="0" w:color="auto"/>
                      </w:divBdr>
                      <w:divsChild>
                        <w:div w:id="379091347">
                          <w:marLeft w:val="0"/>
                          <w:marRight w:val="0"/>
                          <w:marTop w:val="0"/>
                          <w:marBottom w:val="0"/>
                          <w:divBdr>
                            <w:top w:val="none" w:sz="0" w:space="0" w:color="auto"/>
                            <w:left w:val="none" w:sz="0" w:space="0" w:color="auto"/>
                            <w:bottom w:val="none" w:sz="0" w:space="0" w:color="auto"/>
                            <w:right w:val="none" w:sz="0" w:space="0" w:color="auto"/>
                          </w:divBdr>
                          <w:divsChild>
                            <w:div w:id="43218192">
                              <w:marLeft w:val="0"/>
                              <w:marRight w:val="0"/>
                              <w:marTop w:val="0"/>
                              <w:marBottom w:val="0"/>
                              <w:divBdr>
                                <w:top w:val="none" w:sz="0" w:space="0" w:color="auto"/>
                                <w:left w:val="none" w:sz="0" w:space="0" w:color="auto"/>
                                <w:bottom w:val="none" w:sz="0" w:space="0" w:color="auto"/>
                                <w:right w:val="none" w:sz="0" w:space="0" w:color="auto"/>
                              </w:divBdr>
                              <w:divsChild>
                                <w:div w:id="1160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375250">
      <w:bodyDiv w:val="1"/>
      <w:marLeft w:val="0"/>
      <w:marRight w:val="0"/>
      <w:marTop w:val="0"/>
      <w:marBottom w:val="0"/>
      <w:divBdr>
        <w:top w:val="none" w:sz="0" w:space="0" w:color="auto"/>
        <w:left w:val="none" w:sz="0" w:space="0" w:color="auto"/>
        <w:bottom w:val="none" w:sz="0" w:space="0" w:color="auto"/>
        <w:right w:val="none" w:sz="0" w:space="0" w:color="auto"/>
      </w:divBdr>
      <w:divsChild>
        <w:div w:id="247079760">
          <w:marLeft w:val="0"/>
          <w:marRight w:val="0"/>
          <w:marTop w:val="640"/>
          <w:marBottom w:val="0"/>
          <w:divBdr>
            <w:top w:val="none" w:sz="0" w:space="0" w:color="auto"/>
            <w:left w:val="none" w:sz="0" w:space="0" w:color="auto"/>
            <w:bottom w:val="none" w:sz="0" w:space="0" w:color="auto"/>
            <w:right w:val="none" w:sz="0" w:space="0" w:color="auto"/>
          </w:divBdr>
          <w:divsChild>
            <w:div w:id="184490303">
              <w:marLeft w:val="0"/>
              <w:marRight w:val="0"/>
              <w:marTop w:val="0"/>
              <w:marBottom w:val="0"/>
              <w:divBdr>
                <w:top w:val="none" w:sz="0" w:space="0" w:color="auto"/>
                <w:left w:val="none" w:sz="0" w:space="0" w:color="auto"/>
                <w:bottom w:val="none" w:sz="0" w:space="0" w:color="auto"/>
                <w:right w:val="none" w:sz="0" w:space="0" w:color="auto"/>
              </w:divBdr>
              <w:divsChild>
                <w:div w:id="1361398449">
                  <w:marLeft w:val="0"/>
                  <w:marRight w:val="0"/>
                  <w:marTop w:val="0"/>
                  <w:marBottom w:val="0"/>
                  <w:divBdr>
                    <w:top w:val="none" w:sz="0" w:space="0" w:color="auto"/>
                    <w:left w:val="none" w:sz="0" w:space="0" w:color="auto"/>
                    <w:bottom w:val="none" w:sz="0" w:space="0" w:color="auto"/>
                    <w:right w:val="none" w:sz="0" w:space="0" w:color="auto"/>
                  </w:divBdr>
                  <w:divsChild>
                    <w:div w:id="319893436">
                      <w:marLeft w:val="0"/>
                      <w:marRight w:val="0"/>
                      <w:marTop w:val="0"/>
                      <w:marBottom w:val="0"/>
                      <w:divBdr>
                        <w:top w:val="none" w:sz="0" w:space="0" w:color="auto"/>
                        <w:left w:val="none" w:sz="0" w:space="0" w:color="auto"/>
                        <w:bottom w:val="none" w:sz="0" w:space="0" w:color="auto"/>
                        <w:right w:val="none" w:sz="0" w:space="0" w:color="auto"/>
                      </w:divBdr>
                      <w:divsChild>
                        <w:div w:id="199055387">
                          <w:marLeft w:val="0"/>
                          <w:marRight w:val="0"/>
                          <w:marTop w:val="0"/>
                          <w:marBottom w:val="0"/>
                          <w:divBdr>
                            <w:top w:val="none" w:sz="0" w:space="0" w:color="auto"/>
                            <w:left w:val="none" w:sz="0" w:space="0" w:color="auto"/>
                            <w:bottom w:val="none" w:sz="0" w:space="0" w:color="auto"/>
                            <w:right w:val="none" w:sz="0" w:space="0" w:color="auto"/>
                          </w:divBdr>
                          <w:divsChild>
                            <w:div w:id="1585146504">
                              <w:marLeft w:val="0"/>
                              <w:marRight w:val="0"/>
                              <w:marTop w:val="0"/>
                              <w:marBottom w:val="0"/>
                              <w:divBdr>
                                <w:top w:val="none" w:sz="0" w:space="0" w:color="auto"/>
                                <w:left w:val="none" w:sz="0" w:space="0" w:color="auto"/>
                                <w:bottom w:val="none" w:sz="0" w:space="0" w:color="auto"/>
                                <w:right w:val="none" w:sz="0" w:space="0" w:color="auto"/>
                              </w:divBdr>
                              <w:divsChild>
                                <w:div w:id="4712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624569">
      <w:bodyDiv w:val="1"/>
      <w:marLeft w:val="0"/>
      <w:marRight w:val="0"/>
      <w:marTop w:val="0"/>
      <w:marBottom w:val="0"/>
      <w:divBdr>
        <w:top w:val="none" w:sz="0" w:space="0" w:color="auto"/>
        <w:left w:val="none" w:sz="0" w:space="0" w:color="auto"/>
        <w:bottom w:val="none" w:sz="0" w:space="0" w:color="auto"/>
        <w:right w:val="none" w:sz="0" w:space="0" w:color="auto"/>
      </w:divBdr>
      <w:divsChild>
        <w:div w:id="417751710">
          <w:marLeft w:val="0"/>
          <w:marRight w:val="0"/>
          <w:marTop w:val="0"/>
          <w:marBottom w:val="0"/>
          <w:divBdr>
            <w:top w:val="none" w:sz="0" w:space="0" w:color="auto"/>
            <w:left w:val="none" w:sz="0" w:space="0" w:color="auto"/>
            <w:bottom w:val="none" w:sz="0" w:space="0" w:color="auto"/>
            <w:right w:val="none" w:sz="0" w:space="0" w:color="auto"/>
          </w:divBdr>
          <w:divsChild>
            <w:div w:id="1157652247">
              <w:marLeft w:val="0"/>
              <w:marRight w:val="0"/>
              <w:marTop w:val="0"/>
              <w:marBottom w:val="0"/>
              <w:divBdr>
                <w:top w:val="none" w:sz="0" w:space="0" w:color="auto"/>
                <w:left w:val="none" w:sz="0" w:space="0" w:color="auto"/>
                <w:bottom w:val="none" w:sz="0" w:space="0" w:color="auto"/>
                <w:right w:val="none" w:sz="0" w:space="0" w:color="auto"/>
              </w:divBdr>
              <w:divsChild>
                <w:div w:id="1595941211">
                  <w:marLeft w:val="0"/>
                  <w:marRight w:val="0"/>
                  <w:marTop w:val="0"/>
                  <w:marBottom w:val="0"/>
                  <w:divBdr>
                    <w:top w:val="none" w:sz="0" w:space="0" w:color="auto"/>
                    <w:left w:val="none" w:sz="0" w:space="0" w:color="auto"/>
                    <w:bottom w:val="none" w:sz="0" w:space="0" w:color="auto"/>
                    <w:right w:val="none" w:sz="0" w:space="0" w:color="auto"/>
                  </w:divBdr>
                  <w:divsChild>
                    <w:div w:id="3802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12644">
      <w:bodyDiv w:val="1"/>
      <w:marLeft w:val="0"/>
      <w:marRight w:val="0"/>
      <w:marTop w:val="0"/>
      <w:marBottom w:val="0"/>
      <w:divBdr>
        <w:top w:val="none" w:sz="0" w:space="0" w:color="auto"/>
        <w:left w:val="none" w:sz="0" w:space="0" w:color="auto"/>
        <w:bottom w:val="none" w:sz="0" w:space="0" w:color="auto"/>
        <w:right w:val="none" w:sz="0" w:space="0" w:color="auto"/>
      </w:divBdr>
      <w:divsChild>
        <w:div w:id="667445162">
          <w:marLeft w:val="0"/>
          <w:marRight w:val="0"/>
          <w:marTop w:val="640"/>
          <w:marBottom w:val="0"/>
          <w:divBdr>
            <w:top w:val="none" w:sz="0" w:space="0" w:color="auto"/>
            <w:left w:val="none" w:sz="0" w:space="0" w:color="auto"/>
            <w:bottom w:val="none" w:sz="0" w:space="0" w:color="auto"/>
            <w:right w:val="none" w:sz="0" w:space="0" w:color="auto"/>
          </w:divBdr>
          <w:divsChild>
            <w:div w:id="1385252536">
              <w:marLeft w:val="0"/>
              <w:marRight w:val="0"/>
              <w:marTop w:val="0"/>
              <w:marBottom w:val="0"/>
              <w:divBdr>
                <w:top w:val="none" w:sz="0" w:space="0" w:color="auto"/>
                <w:left w:val="none" w:sz="0" w:space="0" w:color="auto"/>
                <w:bottom w:val="none" w:sz="0" w:space="0" w:color="auto"/>
                <w:right w:val="none" w:sz="0" w:space="0" w:color="auto"/>
              </w:divBdr>
              <w:divsChild>
                <w:div w:id="41446079">
                  <w:marLeft w:val="0"/>
                  <w:marRight w:val="0"/>
                  <w:marTop w:val="0"/>
                  <w:marBottom w:val="0"/>
                  <w:divBdr>
                    <w:top w:val="none" w:sz="0" w:space="0" w:color="auto"/>
                    <w:left w:val="none" w:sz="0" w:space="0" w:color="auto"/>
                    <w:bottom w:val="none" w:sz="0" w:space="0" w:color="auto"/>
                    <w:right w:val="none" w:sz="0" w:space="0" w:color="auto"/>
                  </w:divBdr>
                  <w:divsChild>
                    <w:div w:id="1913617316">
                      <w:marLeft w:val="0"/>
                      <w:marRight w:val="0"/>
                      <w:marTop w:val="0"/>
                      <w:marBottom w:val="0"/>
                      <w:divBdr>
                        <w:top w:val="none" w:sz="0" w:space="0" w:color="auto"/>
                        <w:left w:val="none" w:sz="0" w:space="0" w:color="auto"/>
                        <w:bottom w:val="none" w:sz="0" w:space="0" w:color="auto"/>
                        <w:right w:val="none" w:sz="0" w:space="0" w:color="auto"/>
                      </w:divBdr>
                      <w:divsChild>
                        <w:div w:id="2013484131">
                          <w:marLeft w:val="0"/>
                          <w:marRight w:val="0"/>
                          <w:marTop w:val="0"/>
                          <w:marBottom w:val="0"/>
                          <w:divBdr>
                            <w:top w:val="none" w:sz="0" w:space="0" w:color="auto"/>
                            <w:left w:val="none" w:sz="0" w:space="0" w:color="auto"/>
                            <w:bottom w:val="none" w:sz="0" w:space="0" w:color="auto"/>
                            <w:right w:val="none" w:sz="0" w:space="0" w:color="auto"/>
                          </w:divBdr>
                          <w:divsChild>
                            <w:div w:id="462845480">
                              <w:marLeft w:val="0"/>
                              <w:marRight w:val="0"/>
                              <w:marTop w:val="0"/>
                              <w:marBottom w:val="0"/>
                              <w:divBdr>
                                <w:top w:val="none" w:sz="0" w:space="0" w:color="auto"/>
                                <w:left w:val="none" w:sz="0" w:space="0" w:color="auto"/>
                                <w:bottom w:val="none" w:sz="0" w:space="0" w:color="auto"/>
                                <w:right w:val="none" w:sz="0" w:space="0" w:color="auto"/>
                              </w:divBdr>
                              <w:divsChild>
                                <w:div w:id="2546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271350">
      <w:bodyDiv w:val="1"/>
      <w:marLeft w:val="0"/>
      <w:marRight w:val="0"/>
      <w:marTop w:val="0"/>
      <w:marBottom w:val="0"/>
      <w:divBdr>
        <w:top w:val="none" w:sz="0" w:space="0" w:color="auto"/>
        <w:left w:val="none" w:sz="0" w:space="0" w:color="auto"/>
        <w:bottom w:val="none" w:sz="0" w:space="0" w:color="auto"/>
        <w:right w:val="none" w:sz="0" w:space="0" w:color="auto"/>
      </w:divBdr>
      <w:divsChild>
        <w:div w:id="910851227">
          <w:marLeft w:val="0"/>
          <w:marRight w:val="0"/>
          <w:marTop w:val="640"/>
          <w:marBottom w:val="0"/>
          <w:divBdr>
            <w:top w:val="none" w:sz="0" w:space="0" w:color="auto"/>
            <w:left w:val="none" w:sz="0" w:space="0" w:color="auto"/>
            <w:bottom w:val="none" w:sz="0" w:space="0" w:color="auto"/>
            <w:right w:val="none" w:sz="0" w:space="0" w:color="auto"/>
          </w:divBdr>
          <w:divsChild>
            <w:div w:id="167405013">
              <w:marLeft w:val="0"/>
              <w:marRight w:val="0"/>
              <w:marTop w:val="0"/>
              <w:marBottom w:val="0"/>
              <w:divBdr>
                <w:top w:val="none" w:sz="0" w:space="0" w:color="auto"/>
                <w:left w:val="none" w:sz="0" w:space="0" w:color="auto"/>
                <w:bottom w:val="none" w:sz="0" w:space="0" w:color="auto"/>
                <w:right w:val="none" w:sz="0" w:space="0" w:color="auto"/>
              </w:divBdr>
              <w:divsChild>
                <w:div w:id="16391437">
                  <w:marLeft w:val="0"/>
                  <w:marRight w:val="0"/>
                  <w:marTop w:val="0"/>
                  <w:marBottom w:val="0"/>
                  <w:divBdr>
                    <w:top w:val="none" w:sz="0" w:space="0" w:color="auto"/>
                    <w:left w:val="none" w:sz="0" w:space="0" w:color="auto"/>
                    <w:bottom w:val="none" w:sz="0" w:space="0" w:color="auto"/>
                    <w:right w:val="none" w:sz="0" w:space="0" w:color="auto"/>
                  </w:divBdr>
                  <w:divsChild>
                    <w:div w:id="1564372029">
                      <w:marLeft w:val="0"/>
                      <w:marRight w:val="0"/>
                      <w:marTop w:val="0"/>
                      <w:marBottom w:val="0"/>
                      <w:divBdr>
                        <w:top w:val="none" w:sz="0" w:space="0" w:color="auto"/>
                        <w:left w:val="none" w:sz="0" w:space="0" w:color="auto"/>
                        <w:bottom w:val="none" w:sz="0" w:space="0" w:color="auto"/>
                        <w:right w:val="none" w:sz="0" w:space="0" w:color="auto"/>
                      </w:divBdr>
                      <w:divsChild>
                        <w:div w:id="1201935958">
                          <w:marLeft w:val="0"/>
                          <w:marRight w:val="0"/>
                          <w:marTop w:val="0"/>
                          <w:marBottom w:val="0"/>
                          <w:divBdr>
                            <w:top w:val="none" w:sz="0" w:space="0" w:color="auto"/>
                            <w:left w:val="none" w:sz="0" w:space="0" w:color="auto"/>
                            <w:bottom w:val="none" w:sz="0" w:space="0" w:color="auto"/>
                            <w:right w:val="none" w:sz="0" w:space="0" w:color="auto"/>
                          </w:divBdr>
                          <w:divsChild>
                            <w:div w:id="9843577">
                              <w:marLeft w:val="0"/>
                              <w:marRight w:val="0"/>
                              <w:marTop w:val="0"/>
                              <w:marBottom w:val="0"/>
                              <w:divBdr>
                                <w:top w:val="none" w:sz="0" w:space="0" w:color="auto"/>
                                <w:left w:val="none" w:sz="0" w:space="0" w:color="auto"/>
                                <w:bottom w:val="none" w:sz="0" w:space="0" w:color="auto"/>
                                <w:right w:val="none" w:sz="0" w:space="0" w:color="auto"/>
                              </w:divBdr>
                              <w:divsChild>
                                <w:div w:id="9315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99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gnagrunnur.ees.is/32019l0878" TargetMode="External"/><Relationship Id="rId18" Type="http://schemas.openxmlformats.org/officeDocument/2006/relationships/hyperlink" Target="https://www.althingi.is/lagas/nuna/2002161.html" TargetMode="External"/><Relationship Id="rId26" Type="http://schemas.openxmlformats.org/officeDocument/2006/relationships/hyperlink" Target="https://www.althingi.is/lagas/nuna/2018090.html" TargetMode="External"/><Relationship Id="rId39" Type="http://schemas.openxmlformats.org/officeDocument/2006/relationships/hyperlink" Target="https://eur-lex.europa.eu/legal-content/EN/TXT/?uri=CELEX:52021SC0321" TargetMode="External"/><Relationship Id="rId3" Type="http://schemas.openxmlformats.org/officeDocument/2006/relationships/styles" Target="styles.xml"/><Relationship Id="rId21" Type="http://schemas.openxmlformats.org/officeDocument/2006/relationships/hyperlink" Target="https://www.althingi.is/altext/pdf/153/s/1398.pdf" TargetMode="External"/><Relationship Id="rId34" Type="http://schemas.openxmlformats.org/officeDocument/2006/relationships/hyperlink" Target="https://eur-lex.europa.eu/legal-content/EN/TXT/?uri=CELEX:52021SC0320" TargetMode="External"/><Relationship Id="rId42" Type="http://schemas.openxmlformats.org/officeDocument/2006/relationships/hyperlink" Target="https://www.regjeringen.no/no/sub/eos-notatbasen/notatene/2021/des/kommisjonens-forslag-til-endring-av-crd-andre-bankpakke-crd-vi/id2891900/" TargetMode="External"/><Relationship Id="rId47" Type="http://schemas.openxmlformats.org/officeDocument/2006/relationships/hyperlink" Target="https://www.eduskunta.fi/SV/vaski/KasittelytiedotValtiopaivaasia/Sidor/U_72+2021.aspx" TargetMode="Externa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bis.org/bcbs/index.htm" TargetMode="External"/><Relationship Id="rId17" Type="http://schemas.openxmlformats.org/officeDocument/2006/relationships/hyperlink" Target="https://gagnagrunnur.ees.is/32024r1623" TargetMode="External"/><Relationship Id="rId25" Type="http://schemas.openxmlformats.org/officeDocument/2006/relationships/hyperlink" Target="https://www.althingi.is/lagas/nuna/1993037.html" TargetMode="External"/><Relationship Id="rId33" Type="http://schemas.openxmlformats.org/officeDocument/2006/relationships/hyperlink" Target="https://eur-lex.europa.eu/legal-content/EN/TXT/?uri=CELEX%3A52021PC0663" TargetMode="External"/><Relationship Id="rId38" Type="http://schemas.openxmlformats.org/officeDocument/2006/relationships/hyperlink" Target="https://eur-lex.europa.eu/legal-content/EN/TXT/?uri=CELEX:52021SC0320" TargetMode="External"/><Relationship Id="rId46" Type="http://schemas.openxmlformats.org/officeDocument/2006/relationships/hyperlink" Target="https://www.riksdagen.se/sv/dokument-och-lagar/dokument/fakta-pm-om-eu-forslag/andringar-av-eus-kapitaltackningsregelverk_h906fpm18/" TargetMode="External"/><Relationship Id="rId2" Type="http://schemas.openxmlformats.org/officeDocument/2006/relationships/numbering" Target="numbering.xml"/><Relationship Id="rId16" Type="http://schemas.openxmlformats.org/officeDocument/2006/relationships/hyperlink" Target="https://gagnagrunnur.ees.is/32024l1619" TargetMode="External"/><Relationship Id="rId20" Type="http://schemas.openxmlformats.org/officeDocument/2006/relationships/hyperlink" Target="https://www.stjornarradid.is/rikisstjorn/stjornarsattmali/" TargetMode="External"/><Relationship Id="rId29" Type="http://schemas.openxmlformats.org/officeDocument/2006/relationships/hyperlink" Target="https://www.althingi.is/lagas/nuna/2022006.html" TargetMode="External"/><Relationship Id="rId41" Type="http://schemas.openxmlformats.org/officeDocument/2006/relationships/hyperlink" Target="https://www.eba.europa.eu/publications-and-media/press-releases/eba-publishes-roadmap-implementation-eu-banking-pack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s.org/bcbs/basel3.htm" TargetMode="External"/><Relationship Id="rId24" Type="http://schemas.openxmlformats.org/officeDocument/2006/relationships/hyperlink" Target="https://www.stjornartidindi.is/Advert.aspx?RecordID=aa72a735-96fc-4d0f-810f-691a77426a5c" TargetMode="External"/><Relationship Id="rId32" Type="http://schemas.openxmlformats.org/officeDocument/2006/relationships/hyperlink" Target="https://gagnagrunnur.ees.is/32024l1619" TargetMode="External"/><Relationship Id="rId37" Type="http://schemas.openxmlformats.org/officeDocument/2006/relationships/hyperlink" Target="https://eur-lex.europa.eu/legal-content/EN/TXT/?uri=CELEX%3A52021PC0664" TargetMode="External"/><Relationship Id="rId40" Type="http://schemas.openxmlformats.org/officeDocument/2006/relationships/hyperlink" Target="https://data.consilium.europa.eu/doc/document/ST-12573-2024-INIT/en/pdf" TargetMode="External"/><Relationship Id="rId45" Type="http://schemas.openxmlformats.org/officeDocument/2006/relationships/hyperlink" Target="https://www.ft.dk/samling/20211/almdel/eru/bilag/168/2520938.pdf" TargetMode="External"/><Relationship Id="rId5" Type="http://schemas.openxmlformats.org/officeDocument/2006/relationships/webSettings" Target="webSettings.xml"/><Relationship Id="rId15" Type="http://schemas.openxmlformats.org/officeDocument/2006/relationships/hyperlink" Target="https://www.althingi.is/altext/stjt/2022.038.html" TargetMode="External"/><Relationship Id="rId23" Type="http://schemas.openxmlformats.org/officeDocument/2006/relationships/hyperlink" Target="https://data.consilium.europa.eu/doc/document/ST-12573-2024-INIT/en/pdf" TargetMode="External"/><Relationship Id="rId28" Type="http://schemas.openxmlformats.org/officeDocument/2006/relationships/hyperlink" Target="https://www.althingi.is/lagas/nuna/2019092.html" TargetMode="External"/><Relationship Id="rId36" Type="http://schemas.openxmlformats.org/officeDocument/2006/relationships/hyperlink" Target="https://gagnagrunnur.ees.is/32024r1623" TargetMode="External"/><Relationship Id="rId49" Type="http://schemas.openxmlformats.org/officeDocument/2006/relationships/fontTable" Target="fontTable.xml"/><Relationship Id="rId10" Type="http://schemas.openxmlformats.org/officeDocument/2006/relationships/hyperlink" Target="https://gagnagrunnur.ees.is/32013r0575" TargetMode="External"/><Relationship Id="rId19" Type="http://schemas.openxmlformats.org/officeDocument/2006/relationships/hyperlink" Target="https://www.althingi.is/lagas/nuna/2021115.html" TargetMode="External"/><Relationship Id="rId31" Type="http://schemas.openxmlformats.org/officeDocument/2006/relationships/hyperlink" Target="https://gagnagrunnur.ees.is/index.php/32019l2034" TargetMode="External"/><Relationship Id="rId44" Type="http://schemas.openxmlformats.org/officeDocument/2006/relationships/hyperlink" Target="https://www.regjeringen.no/contentassets/5216eb9a1d7e496db92f61ce2475c8da/horingsnotat.pdf" TargetMode="External"/><Relationship Id="rId4" Type="http://schemas.openxmlformats.org/officeDocument/2006/relationships/settings" Target="settings.xml"/><Relationship Id="rId9" Type="http://schemas.openxmlformats.org/officeDocument/2006/relationships/hyperlink" Target="https://gagnagrunnur.ees.is/32013l0036" TargetMode="External"/><Relationship Id="rId14" Type="http://schemas.openxmlformats.org/officeDocument/2006/relationships/hyperlink" Target="https://gagnagrunnur.ees.is/32019r0876" TargetMode="External"/><Relationship Id="rId22" Type="http://schemas.openxmlformats.org/officeDocument/2006/relationships/hyperlink" Target="https://www.stjornarradid.is/efst-a-baugi/frettir/stok-frett/2018/12/10/Hvitbok-um-framtidarsyn-fyrir-fjarmalakerfid/" TargetMode="External"/><Relationship Id="rId27" Type="http://schemas.openxmlformats.org/officeDocument/2006/relationships/hyperlink" Target="https://www.althingi.is/lagas/nuna/1998087.html" TargetMode="External"/><Relationship Id="rId30" Type="http://schemas.openxmlformats.org/officeDocument/2006/relationships/hyperlink" Target="https://gagnagrunnur.ees.is/index.php/32019r2033" TargetMode="External"/><Relationship Id="rId35" Type="http://schemas.openxmlformats.org/officeDocument/2006/relationships/hyperlink" Target="https://eur-lex.europa.eu/legal-content/EN/TXT/?uri=CELEX:52021SC0321" TargetMode="External"/><Relationship Id="rId43" Type="http://schemas.openxmlformats.org/officeDocument/2006/relationships/hyperlink" Target="https://www.regjeringen.no/no/sub/eos-notatbasen/notatene/2021/des/kommisjonens-forslag-til-endring-av-crr-andre-bankpakke-crr-iii/id2891899/" TargetMode="External"/><Relationship Id="rId48"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71DD9DE5D5142639DD0BA476A179267"/>
        <w:category>
          <w:name w:val="General"/>
          <w:gallery w:val="placeholder"/>
        </w:category>
        <w:types>
          <w:type w:val="bbPlcHdr"/>
        </w:types>
        <w:behaviors>
          <w:behavior w:val="content"/>
        </w:behaviors>
        <w:guid w:val="{E2CF52E8-D2AF-45F6-AED9-80DA77FA393D}"/>
      </w:docPartPr>
      <w:docPartBody>
        <w:p w:rsidR="00451F86" w:rsidRDefault="00221792" w:rsidP="00221792">
          <w:pPr>
            <w:pStyle w:val="371DD9DE5D5142639DD0BA476A179267"/>
          </w:pPr>
          <w:r>
            <w:rPr>
              <w:rFonts w:ascii="Times New Roman" w:hAnsi="Times New Roman" w:cs="Times New Roman"/>
            </w:rPr>
            <w:t>Textasvæði</w:t>
          </w:r>
        </w:p>
      </w:docPartBody>
    </w:docPart>
    <w:docPart>
      <w:docPartPr>
        <w:name w:val="E4E44E3FE7C84506B8331C3077F8643B"/>
        <w:category>
          <w:name w:val="General"/>
          <w:gallery w:val="placeholder"/>
        </w:category>
        <w:types>
          <w:type w:val="bbPlcHdr"/>
        </w:types>
        <w:behaviors>
          <w:behavior w:val="content"/>
        </w:behaviors>
        <w:guid w:val="{FAEF1C3F-E8E2-414E-B715-D402E835AF1B}"/>
      </w:docPartPr>
      <w:docPartBody>
        <w:p w:rsidR="00451F86" w:rsidRDefault="00221792" w:rsidP="00221792">
          <w:pPr>
            <w:pStyle w:val="E4E44E3FE7C84506B8331C3077F8643B"/>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92"/>
    <w:rsid w:val="00014AB8"/>
    <w:rsid w:val="00061C19"/>
    <w:rsid w:val="00093BBA"/>
    <w:rsid w:val="00221792"/>
    <w:rsid w:val="00277FA0"/>
    <w:rsid w:val="00283F34"/>
    <w:rsid w:val="002C6C78"/>
    <w:rsid w:val="002F303C"/>
    <w:rsid w:val="00304838"/>
    <w:rsid w:val="00402989"/>
    <w:rsid w:val="00420DD2"/>
    <w:rsid w:val="00451F86"/>
    <w:rsid w:val="00473B96"/>
    <w:rsid w:val="00477FA7"/>
    <w:rsid w:val="004A20B2"/>
    <w:rsid w:val="004B52CA"/>
    <w:rsid w:val="004C5ABA"/>
    <w:rsid w:val="005073D5"/>
    <w:rsid w:val="005A45EB"/>
    <w:rsid w:val="005C4F05"/>
    <w:rsid w:val="00634D99"/>
    <w:rsid w:val="0067164A"/>
    <w:rsid w:val="006A6F7A"/>
    <w:rsid w:val="006D6E5D"/>
    <w:rsid w:val="00717343"/>
    <w:rsid w:val="007B37E7"/>
    <w:rsid w:val="007C4DFB"/>
    <w:rsid w:val="00812FC9"/>
    <w:rsid w:val="00966ED6"/>
    <w:rsid w:val="00A332AE"/>
    <w:rsid w:val="00A45A30"/>
    <w:rsid w:val="00AE169F"/>
    <w:rsid w:val="00B75822"/>
    <w:rsid w:val="00B806BD"/>
    <w:rsid w:val="00B871E2"/>
    <w:rsid w:val="00C122F9"/>
    <w:rsid w:val="00C33724"/>
    <w:rsid w:val="00CB2A70"/>
    <w:rsid w:val="00CE73EC"/>
    <w:rsid w:val="00D85C48"/>
    <w:rsid w:val="00DB43A0"/>
    <w:rsid w:val="00E6016F"/>
    <w:rsid w:val="00E703EC"/>
    <w:rsid w:val="00E872B7"/>
    <w:rsid w:val="00EA4E4A"/>
    <w:rsid w:val="00EE66EF"/>
    <w:rsid w:val="00F06C80"/>
    <w:rsid w:val="00F0756D"/>
    <w:rsid w:val="00F42962"/>
    <w:rsid w:val="00F92AD9"/>
    <w:rsid w:val="00FC75E6"/>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1DD9DE5D5142639DD0BA476A179267">
    <w:name w:val="371DD9DE5D5142639DD0BA476A179267"/>
    <w:rsid w:val="00221792"/>
  </w:style>
  <w:style w:type="paragraph" w:customStyle="1" w:styleId="E4E44E3FE7C84506B8331C3077F8643B">
    <w:name w:val="E4E44E3FE7C84506B8331C3077F8643B"/>
    <w:rsid w:val="00221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macintosh"/>
  <w:optimizeForBrowser/>
  <w:allowPNG/>
</w:webSetting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D9EE8-5B43-4683-A728-6D4CF2E5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5141</Words>
  <Characters>29309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2024-09-13T14:29:00Z</dcterms:created>
  <dcterms:modified xsi:type="dcterms:W3CDTF">2024-09-13T14:29:00Z</dcterms:modified>
</cp:coreProperties>
</file>