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38B901AF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8B901AC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38B901F7" wp14:editId="38B901F8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901AD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38B901AE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38B901B2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8B901B0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40410564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421DEF1" w14:textId="68D3D696" w:rsidR="006A2838" w:rsidRPr="003025D4" w:rsidDel="006A2838" w:rsidRDefault="008170AD" w:rsidP="006A2838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B748B8">
                  <w:rPr>
                    <w:rFonts w:ascii="Times New Roman" w:hAnsi="Times New Roman" w:cs="Times New Roman"/>
                    <w:lang w:val="is-IS"/>
                  </w:rPr>
                  <w:t>Frumvarp til laga um breytingu á raforkulögum, nr. 65/2003 (verkefni Raforkueftirlitsins, EES-reglur).</w:t>
                </w:r>
                <w:r>
                  <w:t xml:space="preserve"> </w:t>
                </w:r>
                <w:r w:rsidRPr="00B748B8">
                  <w:rPr>
                    <w:rFonts w:ascii="Times New Roman" w:hAnsi="Times New Roman" w:cs="Times New Roman"/>
                    <w:lang w:val="is-IS"/>
                  </w:rPr>
                  <w:t>URN26010046</w:t>
                </w:r>
              </w:p>
              <w:p w14:paraId="38B901B1" w14:textId="55D8EE7B" w:rsidR="00135B40" w:rsidRPr="00E34B42" w:rsidRDefault="00135B40" w:rsidP="006A2838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</w:p>
            </w:tc>
          </w:sdtContent>
        </w:sdt>
      </w:tr>
      <w:tr w:rsidR="00E34B42" w:rsidRPr="00E34B42" w14:paraId="38B901B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8B901B3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16649127" w:edGrp="everyone" w:colFirst="1" w:colLast="1"/>
            <w:permEnd w:id="140410564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38B901B4" w14:textId="545BC9BA" w:rsidR="00135B40" w:rsidRPr="00E34B42" w:rsidRDefault="00BD4284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Umhverfis-, orku- og loftslagsráðuneytið</w:t>
                </w:r>
              </w:p>
            </w:tc>
          </w:sdtContent>
        </w:sdt>
      </w:tr>
      <w:tr w:rsidR="00E34B42" w:rsidRPr="00E34B42" w14:paraId="38B901B9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8B901B6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118798764" w:edGrp="everyone" w:colFirst="1" w:colLast="1"/>
            <w:permEnd w:id="1516649127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38B901B7" w14:textId="62DDDEB8" w:rsidR="00135B40" w:rsidRPr="00E34B42" w:rsidRDefault="0094083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4284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38B901B8" w14:textId="77777777" w:rsidR="00135B40" w:rsidRPr="00E34B42" w:rsidRDefault="0094083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38B901BC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01BA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96636250" w:edGrp="everyone" w:colFirst="1" w:colLast="1"/>
            <w:permEnd w:id="2118798764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B901BB" w14:textId="2A988D07" w:rsidR="00135B40" w:rsidRPr="00E34B42" w:rsidRDefault="00D02CC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7A7A5A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1</w:t>
                </w:r>
                <w:r w:rsidR="007A7A5A" w:rsidRPr="007A7A5A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5</w:t>
                </w:r>
                <w:r w:rsidRPr="007A7A5A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.1.26</w:t>
                </w:r>
              </w:p>
            </w:tc>
          </w:sdtContent>
        </w:sdt>
      </w:tr>
      <w:permEnd w:id="396636250"/>
    </w:tbl>
    <w:p w14:paraId="38B901BD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38B901BF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BE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38B901C3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570974948" w:edGrp="everyone" w:displacedByCustomXml="prev"/>
              <w:p w14:paraId="38B901C0" w14:textId="28844ABC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463F3FD7" w14:textId="27E982A3" w:rsidR="00BD4284" w:rsidRPr="00BD4284" w:rsidRDefault="00BD4284" w:rsidP="00BD4284">
                <w:pPr>
                  <w:spacing w:before="60" w:after="60"/>
                  <w:jc w:val="both"/>
                  <w:rPr>
                    <w:rStyle w:val="eop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</w:rPr>
                </w:pPr>
                <w:r w:rsidRPr="00BD4284">
                  <w:rPr>
                    <w:rStyle w:val="normaltextrun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  <w:lang w:val="is-IS"/>
                  </w:rPr>
                  <w:t>Eftirlitsstofnun EFTA (ESA) hefur haft til skoðunar lög og reglur sem varða kröfur tilskipunar ESB nr. 2009/72/EB um sjálfstæði raforkueftirlits. Að mati ESA tryggja raforkulög</w:t>
                </w:r>
                <w:r w:rsidR="004A0783">
                  <w:rPr>
                    <w:rStyle w:val="normaltextrun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  <w:lang w:val="is-IS"/>
                  </w:rPr>
                  <w:t>,</w:t>
                </w:r>
                <w:r w:rsidRPr="00BD4284">
                  <w:rPr>
                    <w:rStyle w:val="normaltextrun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  <w:lang w:val="is-IS"/>
                  </w:rPr>
                  <w:t xml:space="preserve"> nr. 65/2003</w:t>
                </w:r>
                <w:r w:rsidR="004A0783">
                  <w:rPr>
                    <w:rStyle w:val="normaltextrun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  <w:lang w:val="is-IS"/>
                  </w:rPr>
                  <w:t>,</w:t>
                </w:r>
                <w:r w:rsidRPr="00BD4284">
                  <w:rPr>
                    <w:rStyle w:val="normaltextrun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  <w:lang w:val="is-IS"/>
                  </w:rPr>
                  <w:t xml:space="preserve"> og lög um Orkustofnun</w:t>
                </w:r>
                <w:r w:rsidR="004A0783">
                  <w:rPr>
                    <w:rStyle w:val="normaltextrun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  <w:lang w:val="is-IS"/>
                  </w:rPr>
                  <w:t>,</w:t>
                </w:r>
                <w:r w:rsidRPr="00BD4284">
                  <w:rPr>
                    <w:rStyle w:val="normaltextrun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  <w:lang w:val="is-IS"/>
                  </w:rPr>
                  <w:t xml:space="preserve"> nr. 87/2003</w:t>
                </w:r>
                <w:r w:rsidR="004A0783">
                  <w:rPr>
                    <w:rStyle w:val="normaltextrun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  <w:lang w:val="is-IS"/>
                  </w:rPr>
                  <w:t>,</w:t>
                </w:r>
                <w:r w:rsidRPr="00BD4284">
                  <w:rPr>
                    <w:rStyle w:val="normaltextrun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  <w:lang w:val="is-IS"/>
                  </w:rPr>
                  <w:t xml:space="preserve"> ekki fyllilega sjálfstæði raforkueftirlits eins og gerð er krafa um í tilskipun ESB. </w:t>
                </w:r>
                <w:r w:rsidRPr="00BD4284">
                  <w:rPr>
                    <w:rStyle w:val="eop"/>
                    <w:rFonts w:ascii="Times New Roman" w:hAnsi="Times New Roman" w:cs="Times New Roman"/>
                    <w:color w:val="000000"/>
                    <w:sz w:val="21"/>
                    <w:szCs w:val="21"/>
                    <w:shd w:val="clear" w:color="auto" w:fill="FFFFFF"/>
                  </w:rPr>
                  <w:t> </w:t>
                </w:r>
              </w:p>
              <w:p w14:paraId="68837C7D" w14:textId="1DD34176" w:rsidR="00BD4284" w:rsidRPr="00BD4284" w:rsidRDefault="00BD4284" w:rsidP="00BD4284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BD4284">
                  <w:rPr>
                    <w:rFonts w:ascii="Times New Roman" w:hAnsi="Times New Roman" w:cs="Times New Roman"/>
                    <w:lang w:val="is-IS"/>
                  </w:rPr>
                  <w:t xml:space="preserve">Í aðfararorðum tilskipunar nr. 2009/72/EB er tilgreint að með tilskipun 2003/54/EB hafi verið innleiddar kröfur um að aðildarríkin kæmu á fót eftirlitsaðilum með tilgreind valdsvið. Reynslan af því hafi þó sýnt að skortur á sjálfstæði eftirlitsaðila gagnvart hinu opinbera, og ófullnægjandi valdsvið og ákvörðunarvald hafi oft hindrað árangur af eftirliti. Til þess að innri markaðurinn á sviði raforku starfi á tilhlýðilegan hátt þurfi eftirlitsaðilar á sviði </w:t>
                </w:r>
                <w:r w:rsidR="004A0783">
                  <w:rPr>
                    <w:rFonts w:ascii="Times New Roman" w:hAnsi="Times New Roman" w:cs="Times New Roman"/>
                    <w:lang w:val="is-IS"/>
                  </w:rPr>
                  <w:t>raf</w:t>
                </w:r>
                <w:r w:rsidRPr="00BD4284">
                  <w:rPr>
                    <w:rFonts w:ascii="Times New Roman" w:hAnsi="Times New Roman" w:cs="Times New Roman"/>
                    <w:lang w:val="is-IS"/>
                  </w:rPr>
                  <w:t xml:space="preserve">orkumála að geta tekið ákvarðanir í tengslum við öll viðeigandi mál er varða lög og reglur, og vera óháðir gagnvart öðrum </w:t>
                </w:r>
                <w:proofErr w:type="spellStart"/>
                <w:r w:rsidRPr="00BD4284">
                  <w:rPr>
                    <w:rFonts w:ascii="Times New Roman" w:hAnsi="Times New Roman" w:cs="Times New Roman"/>
                    <w:lang w:val="is-IS"/>
                  </w:rPr>
                  <w:t>einka</w:t>
                </w:r>
                <w:proofErr w:type="spellEnd"/>
                <w:r w:rsidRPr="00BD4284">
                  <w:rPr>
                    <w:rFonts w:ascii="Times New Roman" w:hAnsi="Times New Roman" w:cs="Times New Roman"/>
                    <w:lang w:val="is-IS"/>
                  </w:rPr>
                  <w:t>- eða almannahagsmunum.</w:t>
                </w:r>
              </w:p>
              <w:p w14:paraId="630AD89F" w14:textId="15238EFC" w:rsidR="00474193" w:rsidRDefault="00474193" w:rsidP="00BD4284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0E070A03" w14:textId="6FF376E9" w:rsidR="006A2838" w:rsidRDefault="006A2838" w:rsidP="00BD4284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Með lögum nr. 220/2024 voru gerðar breytingar á raforkulögum nr. 65/2003 í þeim tilgangi að</w:t>
                </w:r>
                <w:r w:rsidR="0047419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treysta formlegt sjálfstæði Raforkueftirlitsins.</w:t>
                </w:r>
              </w:p>
              <w:p w14:paraId="00C949C0" w14:textId="77777777" w:rsidR="006A2838" w:rsidRDefault="006A2838" w:rsidP="00BD4284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1654511B" w14:textId="5FC0B20C" w:rsidR="00F55DC4" w:rsidRPr="00F55DC4" w:rsidRDefault="006A2838" w:rsidP="00BD4284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Þörf er á frekari breytingum til að festa í sessi sjálfstæði</w:t>
                </w:r>
                <w:r w:rsidR="00FC778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Raforkueftirlitsins við framkvæmd verkefna sem tilskipun 2009/72/EB kveður á um að séu á hendi sjálfstæðs eftirlitsstjórnvalds. </w:t>
                </w:r>
                <w:r w:rsidR="00481D1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Tryggja þarf að löggjöfin bindi ekki hendur Raforkueftirlitsins við framkvæmd þeirra verkefna. </w:t>
                </w:r>
                <w:r w:rsidR="00FC778A">
                  <w:rPr>
                    <w:rFonts w:ascii="Times New Roman" w:hAnsi="Times New Roman" w:cs="Times New Roman"/>
                    <w:bCs/>
                    <w:lang w:val="is-IS"/>
                  </w:rPr>
                  <w:t>Meðal annars er um að ræða</w:t>
                </w:r>
                <w:r w:rsidR="00F55DC4" w:rsidRPr="00F55DC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ákvæði sem varða</w:t>
                </w:r>
                <w:r w:rsidR="00FC778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setningu</w:t>
                </w:r>
                <w:r w:rsidR="00F55DC4" w:rsidRPr="00F55DC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tekjum</w:t>
                </w:r>
                <w:r w:rsidR="00FC778A">
                  <w:rPr>
                    <w:rFonts w:ascii="Times New Roman" w:hAnsi="Times New Roman" w:cs="Times New Roman"/>
                    <w:bCs/>
                    <w:lang w:val="is-IS"/>
                  </w:rPr>
                  <w:t>ar</w:t>
                </w:r>
                <w:r w:rsidR="00F55DC4" w:rsidRPr="00F55DC4">
                  <w:rPr>
                    <w:rFonts w:ascii="Times New Roman" w:hAnsi="Times New Roman" w:cs="Times New Roman"/>
                    <w:bCs/>
                    <w:lang w:val="is-IS"/>
                  </w:rPr>
                  <w:t>k</w:t>
                </w:r>
                <w:r w:rsidR="00FC778A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F55DC4" w:rsidRPr="00F55DC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FC778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samþykki á </w:t>
                </w:r>
                <w:r w:rsidR="00F55DC4" w:rsidRPr="00F55DC4">
                  <w:rPr>
                    <w:rFonts w:ascii="Times New Roman" w:hAnsi="Times New Roman" w:cs="Times New Roman"/>
                    <w:bCs/>
                    <w:lang w:val="is-IS"/>
                  </w:rPr>
                  <w:t>gjaldskrá</w:t>
                </w:r>
                <w:r w:rsidR="00FC778A">
                  <w:rPr>
                    <w:rFonts w:ascii="Times New Roman" w:hAnsi="Times New Roman" w:cs="Times New Roman"/>
                    <w:bCs/>
                    <w:lang w:val="is-IS"/>
                  </w:rPr>
                  <w:t>m</w:t>
                </w:r>
                <w:r w:rsidR="00F55DC4" w:rsidRPr="00F55DC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FC778A">
                  <w:rPr>
                    <w:rFonts w:ascii="Times New Roman" w:hAnsi="Times New Roman" w:cs="Times New Roman"/>
                    <w:bCs/>
                    <w:lang w:val="is-IS"/>
                  </w:rPr>
                  <w:t>sérleyfisfyrirtækja, þ.e. Landsnet og dreifiveitur.</w:t>
                </w:r>
                <w:r w:rsidR="00F55DC4" w:rsidRPr="00F55DC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6B9A6417" w14:textId="77777777" w:rsidR="00F55DC4" w:rsidRPr="00BD4284" w:rsidRDefault="00F55DC4" w:rsidP="00BD4284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14:paraId="38B901C1" w14:textId="70A3B73D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6331FF4F" w14:textId="0E86B921" w:rsidR="00BD4284" w:rsidRPr="001D0069" w:rsidRDefault="00BD4284" w:rsidP="001D0069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1D0069">
                  <w:rPr>
                    <w:rFonts w:ascii="Times New Roman" w:hAnsi="Times New Roman" w:cs="Times New Roman"/>
                    <w:bCs/>
                    <w:lang w:val="is-IS"/>
                  </w:rPr>
                  <w:t>Að tryggja að raforkulög nr. 65/2003 samræmist tilskipun ESB nr. 2009/72/EB hvað varðar kröfur gagnvart sjálfstæði raforkueftirlits.</w:t>
                </w:r>
              </w:p>
              <w:p w14:paraId="53B982BD" w14:textId="77777777" w:rsidR="00BD4284" w:rsidRPr="00BD4284" w:rsidRDefault="00BD4284" w:rsidP="00BD4284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14:paraId="7C64C3BB" w14:textId="77777777" w:rsidR="004A0783" w:rsidRDefault="007822E4" w:rsidP="004A0783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8B901C2" w14:textId="682E2383" w:rsidR="00CA3381" w:rsidRPr="001E31B0" w:rsidRDefault="00481D1F" w:rsidP="001E31B0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Ákvæði raforkulaga sem varða tekjumörk og gjaldskrár flutningsfyrirtækisins Landsnets og dreifiveitna virðast binda hendur Raforkueftirlitsins þannig að það sé ekki í samræmi við</w:t>
                </w:r>
                <w:r w:rsidR="007A7A5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7A7A5A">
                  <w:rPr>
                    <w:rFonts w:ascii="Times New Roman" w:hAnsi="Times New Roman" w:cs="Times New Roman"/>
                    <w:bCs/>
                    <w:lang w:val="is-IS"/>
                  </w:rPr>
                  <w:t>tilskipun 2009/72/EB</w:t>
                </w:r>
                <w:r w:rsidR="007A7A5A">
                  <w:rPr>
                    <w:rFonts w:ascii="Times New Roman" w:hAnsi="Times New Roman" w:cs="Times New Roman"/>
                    <w:bCs/>
                    <w:lang w:val="is-IS"/>
                  </w:rPr>
                  <w:t>. Útfæra þarf ákvæðin með þeim hætti að í þeim felist meginreglur sem Raforkueftirlitið leggur til grundvallar</w:t>
                </w:r>
                <w:r w:rsidR="004A0783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</w:sdtContent>
          </w:sdt>
          <w:permEnd w:id="1570974948" w:displacedByCustomXml="prev"/>
        </w:tc>
      </w:tr>
      <w:tr w:rsidR="00E34B42" w:rsidRPr="00E34B42" w14:paraId="38B901C5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C4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38B901C8" w14:textId="77777777" w:rsidTr="005E6791">
        <w:trPr>
          <w:trHeight w:val="747"/>
        </w:trPr>
        <w:tc>
          <w:tcPr>
            <w:tcW w:w="9288" w:type="dxa"/>
          </w:tcPr>
          <w:permStart w:id="95467082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8B901C6" w14:textId="45CDF055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4BD7C06F" w14:textId="3B7C6414" w:rsidR="00474193" w:rsidRPr="00233FB4" w:rsidRDefault="00474193" w:rsidP="0047419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33FB4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 xml:space="preserve">Traust framkvæmd EES samningsins er áherslumál hins opinbera og </w:t>
                </w:r>
                <w:r w:rsidR="00A825F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birtist meðal annars í </w:t>
                </w:r>
                <w:r w:rsidRPr="00233FB4">
                  <w:rPr>
                    <w:rFonts w:ascii="Times New Roman" w:hAnsi="Times New Roman" w:cs="Times New Roman"/>
                    <w:bCs/>
                    <w:lang w:val="is-IS"/>
                  </w:rPr>
                  <w:t>fjármálaáætlun ríkisstjórnarinnar fyrir árin 202</w:t>
                </w:r>
                <w:r w:rsidR="00D02CC0">
                  <w:rPr>
                    <w:rFonts w:ascii="Times New Roman" w:hAnsi="Times New Roman" w:cs="Times New Roman"/>
                    <w:bCs/>
                    <w:lang w:val="is-IS"/>
                  </w:rPr>
                  <w:t>6</w:t>
                </w:r>
                <w:r w:rsidRPr="00233FB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- 20</w:t>
                </w:r>
                <w:r w:rsidR="00D02CC0">
                  <w:rPr>
                    <w:rFonts w:ascii="Times New Roman" w:hAnsi="Times New Roman" w:cs="Times New Roman"/>
                    <w:bCs/>
                    <w:lang w:val="is-IS"/>
                  </w:rPr>
                  <w:t>30</w:t>
                </w:r>
                <w:r w:rsidRPr="00233FB4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2EFE2F94" w14:textId="77777777" w:rsidR="00474193" w:rsidRPr="00233FB4" w:rsidRDefault="00474193" w:rsidP="0047419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33FB4">
                  <w:rPr>
                    <w:rFonts w:ascii="Times New Roman" w:hAnsi="Times New Roman" w:cs="Times New Roman"/>
                    <w:bCs/>
                    <w:lang w:val="is-IS"/>
                  </w:rPr>
                  <w:t>Ein af undirstöðum Orkustefnu fyrir Ísland til ársins 2050 er að stjórnsýsla og ferli orkumála verði skilvirk og samþætt.</w:t>
                </w:r>
              </w:p>
              <w:p w14:paraId="21A315B9" w14:textId="77777777" w:rsidR="00474193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38B901C7" w14:textId="5DAD41B8" w:rsidR="00CA3381" w:rsidRPr="00E34B42" w:rsidRDefault="00474193" w:rsidP="0047419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Að stjórnsýsla raforkueftirlits samræmist kröfum EES- samningsins.</w:t>
                </w:r>
              </w:p>
            </w:sdtContent>
          </w:sdt>
        </w:tc>
      </w:tr>
      <w:permEnd w:id="954670823"/>
      <w:tr w:rsidR="00E34B42" w:rsidRPr="00E34B42" w14:paraId="38B901C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C9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E34B42" w14:paraId="38B901CE" w14:textId="77777777" w:rsidTr="00FD2097">
        <w:trPr>
          <w:trHeight w:val="826"/>
        </w:trPr>
        <w:tc>
          <w:tcPr>
            <w:tcW w:w="9288" w:type="dxa"/>
          </w:tcPr>
          <w:permStart w:id="49106843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38B901CB" w14:textId="7BC624DB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050B6D5" w14:textId="77777777" w:rsidR="00474193" w:rsidRPr="00233FB4" w:rsidRDefault="00474193" w:rsidP="00474193">
                <w:pPr>
                  <w:pStyle w:val="Mlsgreinlista"/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6C01EAA">
                  <w:rPr>
                    <w:rFonts w:ascii="Times New Roman" w:hAnsi="Times New Roman" w:cs="Times New Roman"/>
                    <w:lang w:val="is-IS"/>
                  </w:rPr>
                  <w:t>Vænta mætti þess að ESA hefði formlegt mál gagnvart Íslandi vegna brota á EES samninginum.</w:t>
                </w:r>
              </w:p>
              <w:p w14:paraId="7B80E60F" w14:textId="77777777" w:rsidR="00474193" w:rsidRPr="00E34B42" w:rsidRDefault="00474193" w:rsidP="0047419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14:paraId="38B901CC" w14:textId="30558C55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76DAB293" w14:textId="56D23BE2" w:rsidR="00474193" w:rsidRPr="00233FB4" w:rsidRDefault="00474193" w:rsidP="0047419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Ráðuneytið hefur lagt mat á aðgerðir til að koma til móts við athugasemdir ESA. Þar á meðal eru breytingar á verklagi og reglugerðum og er sú vinna vel á veg komin. Áform þessi varða atriði sem kalla á lagabreytingar umfram þær breytingar sem þegar hefur verið mælt fyrir. </w:t>
                </w:r>
              </w:p>
              <w:p w14:paraId="5CF55C3D" w14:textId="77777777" w:rsidR="00474193" w:rsidRPr="00E34B42" w:rsidRDefault="00474193" w:rsidP="0047419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14:paraId="5456AAA8" w14:textId="77777777" w:rsidR="00CA3381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</w:sdtContent>
          </w:sdt>
          <w:p w14:paraId="38B901CD" w14:textId="1F19481E" w:rsidR="00474193" w:rsidRPr="00F55DC4" w:rsidRDefault="00F55DC4" w:rsidP="00474193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bCs/>
                <w:lang w:val="is-IS"/>
              </w:rPr>
            </w:pPr>
            <w:r>
              <w:rPr>
                <w:rFonts w:ascii="Times New Roman" w:hAnsi="Times New Roman" w:cs="Times New Roman"/>
                <w:bCs/>
                <w:lang w:val="is-IS"/>
              </w:rPr>
              <w:t xml:space="preserve">Aðrar leiðir en breytingar á raforkulögum eiga ekki við. </w:t>
            </w:r>
          </w:p>
        </w:tc>
      </w:tr>
      <w:permEnd w:id="491068431"/>
      <w:tr w:rsidR="00E34B42" w:rsidRPr="00E34B42" w14:paraId="38B901D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CF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14:paraId="38B901D3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995778377" w:edGrp="everyone" w:displacedByCustomXml="prev"/>
              <w:p w14:paraId="38B901D1" w14:textId="27F07B6B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7E8EA0ED" w14:textId="5AB8E688" w:rsidR="004A0783" w:rsidRDefault="00F55DC4" w:rsidP="00F55DC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F55DC4">
                  <w:rPr>
                    <w:rFonts w:ascii="Times New Roman" w:hAnsi="Times New Roman" w:cs="Times New Roman"/>
                    <w:bCs/>
                    <w:lang w:val="is-IS"/>
                  </w:rPr>
                  <w:t>Áform</w:t>
                </w:r>
                <w:r w:rsidR="004A078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in lúta að </w:t>
                </w:r>
                <w:r w:rsidRPr="00F55DC4">
                  <w:rPr>
                    <w:rFonts w:ascii="Times New Roman" w:hAnsi="Times New Roman" w:cs="Times New Roman"/>
                    <w:bCs/>
                    <w:lang w:val="is-IS"/>
                  </w:rPr>
                  <w:t>breyting</w:t>
                </w:r>
                <w:r w:rsidR="004A0783">
                  <w:rPr>
                    <w:rFonts w:ascii="Times New Roman" w:hAnsi="Times New Roman" w:cs="Times New Roman"/>
                    <w:bCs/>
                    <w:lang w:val="is-IS"/>
                  </w:rPr>
                  <w:t>um</w:t>
                </w:r>
                <w:r w:rsidRPr="00F55DC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ákvæðum raforkulaga sem varða verkefni Raforkueftirlits Orkustofnunar.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er að ræða </w:t>
                </w:r>
                <w:r w:rsidR="00A4334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þau ákvæði þar sem </w:t>
                </w:r>
                <w:r w:rsidR="004A078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hefur verið bent á í viðræðum við </w:t>
                </w:r>
                <w:r w:rsidR="00A43340">
                  <w:rPr>
                    <w:rFonts w:ascii="Times New Roman" w:hAnsi="Times New Roman" w:cs="Times New Roman"/>
                    <w:bCs/>
                    <w:lang w:val="is-IS"/>
                  </w:rPr>
                  <w:t>ESA.</w:t>
                </w:r>
              </w:p>
              <w:p w14:paraId="4FBB8D83" w14:textId="00209F5F" w:rsidR="00F55DC4" w:rsidRDefault="00F55DC4" w:rsidP="00F55DC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F171093" w14:textId="77777777" w:rsidR="00F55DC4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2E3B717" w14:textId="6BD879A7" w:rsidR="00F55DC4" w:rsidRPr="00F55DC4" w:rsidRDefault="00F55DC4" w:rsidP="00F55DC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F55DC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Aðallega er um </w:t>
                </w:r>
                <w:r w:rsidR="00A825F5">
                  <w:rPr>
                    <w:rFonts w:ascii="Times New Roman" w:hAnsi="Times New Roman" w:cs="Times New Roman"/>
                    <w:bCs/>
                    <w:lang w:val="is-IS"/>
                  </w:rPr>
                  <w:t>ákvæði raforkulaga sem varða tekjumörk og gjaldskrár flutningsfyrirtækisins Landsnets og dreifiveitna virðast</w:t>
                </w:r>
                <w:r w:rsidRPr="00F55DC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Önnur ákvæði raforkulaga kunna að koma til skoðunar. </w:t>
                </w:r>
              </w:p>
              <w:p w14:paraId="38B901D2" w14:textId="2DE5AC7D" w:rsidR="000D6E33" w:rsidRPr="00E34B42" w:rsidRDefault="00940834" w:rsidP="00F55DC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ermEnd w:id="995778377" w:displacedByCustomXml="next"/>
            </w:sdtContent>
          </w:sdt>
        </w:tc>
      </w:tr>
      <w:tr w:rsidR="00E34B42" w:rsidRPr="002A54E0" w14:paraId="38B901D5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D4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38B901D9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156338975" w:edGrp="everyone" w:displacedByCustomXml="prev"/>
              <w:p w14:paraId="38B901D6" w14:textId="61B0A492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3CFF376" w14:textId="77777777" w:rsidR="00A43340" w:rsidRPr="00621AED" w:rsidRDefault="00A43340" w:rsidP="00A43340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Markmið áformanna er að samræma íslenska löggjöf kröfum tilskipunar ESB nr. 2009/72/EB hvað varðar kröfur gagnvart sjálfstæði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raforkueftirlitsis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0A65851" w14:textId="77777777" w:rsidR="00A43340" w:rsidRPr="00E34B42" w:rsidRDefault="00A43340" w:rsidP="00A4334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14:paraId="38B901D7" w14:textId="640FBCB1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AC6B43B" w14:textId="42856E11" w:rsidR="00A43340" w:rsidRPr="00A43340" w:rsidRDefault="00A43340" w:rsidP="00A43340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3340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07193EC2" w14:textId="77777777" w:rsidR="00A43340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38B901D8" w14:textId="025BF55B" w:rsidR="00CA3381" w:rsidRPr="00A43340" w:rsidRDefault="00A43340" w:rsidP="00A43340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3340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F656C4" w:rsidRPr="00A4334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A4334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156338975" w:displacedByCustomXml="next"/>
            </w:sdtContent>
          </w:sdt>
        </w:tc>
      </w:tr>
      <w:tr w:rsidR="00E34B42" w:rsidRPr="00E34B42" w14:paraId="38B901D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DA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38B901E0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315059593" w:edGrp="everyone" w:displacedByCustomXml="prev"/>
              <w:p w14:paraId="38B901DC" w14:textId="75E59A9D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5490D0A0" w14:textId="7A23B612" w:rsidR="00A43340" w:rsidRDefault="00A43340" w:rsidP="004A0783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21AE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Eftirlitsskyldir aðilar á raforkumarkaði, þ.e. framleiðendur, </w:t>
                </w:r>
                <w:r w:rsidR="00F61F26" w:rsidRPr="00621AED">
                  <w:rPr>
                    <w:rFonts w:ascii="Times New Roman" w:hAnsi="Times New Roman" w:cs="Times New Roman"/>
                    <w:bCs/>
                    <w:lang w:val="is-IS"/>
                  </w:rPr>
                  <w:t>flutningsfyrirtækið</w:t>
                </w:r>
                <w:r w:rsidRPr="00621AE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Landsnet, dreifiveitur og söluaðilar</w:t>
                </w:r>
                <w:r w:rsidR="004A0783" w:rsidRPr="004A0783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0469768B" w14:textId="77777777" w:rsidR="00A43340" w:rsidRPr="00A43340" w:rsidRDefault="00A43340" w:rsidP="00A43340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14:paraId="38B901DD" w14:textId="6762DB4F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68441A3" w14:textId="2C565CF3" w:rsidR="00A43340" w:rsidRPr="00A43340" w:rsidRDefault="00A43340" w:rsidP="00A43340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3340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38B901DE" w14:textId="4E310F65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Samráð sem þegar hefur farið fram</w:t>
                </w:r>
              </w:p>
              <w:p w14:paraId="4B286B8F" w14:textId="0B7E19BB" w:rsidR="00A43340" w:rsidRPr="00A43340" w:rsidRDefault="00A43340" w:rsidP="00A43340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334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Samráð við ESA og Raforkueftirlit Orkustofnunar. </w:t>
                </w:r>
              </w:p>
              <w:p w14:paraId="262353F8" w14:textId="77777777" w:rsidR="00A43340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C1D7808" w14:textId="0B208F6F" w:rsidR="00A43340" w:rsidRPr="00DE2D9F" w:rsidRDefault="00A43340" w:rsidP="00A43340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Birting áforma í samráðsgátt stjórnvalda og birting frumvarpsdraga í samráðsgátt stjórnvalda.</w:t>
                </w:r>
                <w:r w:rsidRPr="00DE2D9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Frekari samráð við ESA og Raforkueftirlit Orkustofnunar við vinnslu frumvarpsins. </w:t>
                </w:r>
              </w:p>
              <w:p w14:paraId="38B901DF" w14:textId="06E54F64" w:rsidR="00CA3381" w:rsidRPr="00A43340" w:rsidRDefault="00940834" w:rsidP="00A43340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ermEnd w:id="1315059593" w:displacedByCustomXml="next"/>
            </w:sdtContent>
          </w:sdt>
        </w:tc>
      </w:tr>
      <w:tr w:rsidR="00E34B42" w:rsidRPr="00E34B42" w14:paraId="38B901E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E1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38B901E4" w14:textId="77777777" w:rsidTr="007414CB">
        <w:trPr>
          <w:trHeight w:val="283"/>
        </w:trPr>
        <w:tc>
          <w:tcPr>
            <w:tcW w:w="9288" w:type="dxa"/>
          </w:tcPr>
          <w:permStart w:id="166594465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8B901E3" w14:textId="77777777" w:rsidR="00F93B5C" w:rsidRPr="00D63ED7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</w:sdtContent>
          </w:sdt>
        </w:tc>
      </w:tr>
      <w:permEnd w:id="1665944653"/>
      <w:tr w:rsidR="00E34B42" w:rsidRPr="00E34B42" w14:paraId="38B901E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E5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38B901EC" w14:textId="77777777" w:rsidTr="00FD2097">
        <w:trPr>
          <w:trHeight w:val="826"/>
        </w:trPr>
        <w:tc>
          <w:tcPr>
            <w:tcW w:w="9288" w:type="dxa"/>
          </w:tcPr>
          <w:permStart w:id="204512207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38B901E7" w14:textId="65F68224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CEB7D90" w14:textId="58A2021F" w:rsidR="00A43340" w:rsidRPr="00A43340" w:rsidRDefault="00A43340" w:rsidP="00A4334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3340">
                  <w:rPr>
                    <w:rFonts w:ascii="Times New Roman" w:hAnsi="Times New Roman" w:cs="Times New Roman"/>
                    <w:bCs/>
                    <w:lang w:val="is-IS"/>
                  </w:rPr>
                  <w:t>Já</w:t>
                </w:r>
                <w:r w:rsidR="00F61F26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38B901E8" w14:textId="539C3EEB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2C268F0B" w14:textId="4CABBA8B" w:rsidR="00A43340" w:rsidRPr="00A43340" w:rsidRDefault="00A43340" w:rsidP="00A4334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43340">
                  <w:rPr>
                    <w:rFonts w:ascii="Times New Roman" w:hAnsi="Times New Roman" w:cs="Times New Roman"/>
                    <w:bCs/>
                    <w:lang w:val="is-IS"/>
                  </w:rPr>
                  <w:t>Að svo stöddu verður ekki séð að þörf verði á sérstökum aðlögunartíma.</w:t>
                </w:r>
              </w:p>
              <w:p w14:paraId="3F2D91AB" w14:textId="77777777" w:rsidR="00A43340" w:rsidRDefault="00133146" w:rsidP="00A43340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</w:p>
              <w:p w14:paraId="2913935C" w14:textId="4EBB793A" w:rsidR="00A43340" w:rsidRPr="00A43340" w:rsidRDefault="00A43340" w:rsidP="00A4334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Viðeigandi hagaðilar séu upplýstir um breytingarnar. Helst er um að ræða Raforkueftirlit</w:t>
                </w:r>
                <w:r w:rsidR="00A825F5">
                  <w:rPr>
                    <w:rFonts w:ascii="Times New Roman" w:hAnsi="Times New Roman" w:cs="Times New Roman"/>
                    <w:bCs/>
                    <w:lang w:val="is-IS"/>
                  </w:rPr>
                  <w:t>ið,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flutningsfyrirtækið Landsnet</w:t>
                </w:r>
                <w:r w:rsidR="00F61F2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dreifiveitur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8B901EA" w14:textId="0E96A496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7349B9E3" w14:textId="22A0DF41" w:rsidR="00A43340" w:rsidRPr="00DE2D9F" w:rsidRDefault="00F61F26" w:rsidP="00A4334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Helsti mælikvarðinn er samræmi við EES- samninginn.</w:t>
                </w:r>
              </w:p>
              <w:p w14:paraId="0F241FC2" w14:textId="77777777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 w14:paraId="38B901EB" w14:textId="7B2B5250" w:rsidR="00A43340" w:rsidRPr="00A43340" w:rsidRDefault="00F61F26" w:rsidP="00A43340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bCs/>
                <w:lang w:val="is-IS"/>
              </w:rPr>
            </w:pPr>
            <w:r>
              <w:rPr>
                <w:rFonts w:ascii="Times New Roman" w:hAnsi="Times New Roman" w:cs="Times New Roman"/>
                <w:bCs/>
                <w:lang w:val="is-IS"/>
              </w:rPr>
              <w:t>Árangur lagasetningar er almennt metinn á grundvelli viðvarandi samráðs og samtals ráðuneytisins og stofnana þess. Ekki hefur verið hugað að sérstöku árangursmati þessarar lagasetningar á þessu stigi</w:t>
            </w:r>
            <w:r w:rsidR="00A43340" w:rsidRPr="00A43340">
              <w:rPr>
                <w:rFonts w:ascii="Times New Roman" w:hAnsi="Times New Roman" w:cs="Times New Roman"/>
                <w:bCs/>
                <w:lang w:val="is-IS"/>
              </w:rPr>
              <w:t>.</w:t>
            </w:r>
          </w:p>
        </w:tc>
      </w:tr>
      <w:permEnd w:id="2045122073"/>
      <w:tr w:rsidR="00E34B42" w:rsidRPr="00E34B42" w14:paraId="38B901EE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8B901ED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801333284" w:edGrp="everyone" w:colFirst="0" w:colLast="0"/>
      <w:tr w:rsidR="00E34B42" w:rsidRPr="00E34B42" w14:paraId="38B901F0" w14:textId="77777777" w:rsidTr="00744E3E">
        <w:trPr>
          <w:trHeight w:val="300"/>
        </w:trPr>
        <w:tc>
          <w:tcPr>
            <w:tcW w:w="9288" w:type="dxa"/>
          </w:tcPr>
          <w:p w14:paraId="38B901EF" w14:textId="77777777" w:rsidR="00E34B42" w:rsidRPr="00E34B42" w:rsidRDefault="00940834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801333284"/>
      <w:tr w:rsidR="00E34B42" w:rsidRPr="00E34B42" w14:paraId="38B901F2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8B901F1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38B901F5" w14:textId="77777777" w:rsidTr="007414CB">
        <w:trPr>
          <w:trHeight w:val="300"/>
        </w:trPr>
        <w:tc>
          <w:tcPr>
            <w:tcW w:w="9288" w:type="dxa"/>
          </w:tcPr>
          <w:permStart w:id="1507591823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38B901F3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38B901F4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507591823"/>
    </w:tbl>
    <w:p w14:paraId="38B901F6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901FB" w14:textId="77777777" w:rsidR="00CB4902" w:rsidRDefault="00CB4902" w:rsidP="007478E0">
      <w:pPr>
        <w:spacing w:after="0" w:line="240" w:lineRule="auto"/>
      </w:pPr>
      <w:r>
        <w:separator/>
      </w:r>
    </w:p>
  </w:endnote>
  <w:endnote w:type="continuationSeparator" w:id="0">
    <w:p w14:paraId="38B901FC" w14:textId="77777777" w:rsidR="00CB4902" w:rsidRDefault="00CB4902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B901FD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38B901FE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901F9" w14:textId="77777777" w:rsidR="00CB4902" w:rsidRDefault="00CB4902" w:rsidP="007478E0">
      <w:pPr>
        <w:spacing w:after="0" w:line="240" w:lineRule="auto"/>
      </w:pPr>
      <w:r>
        <w:separator/>
      </w:r>
    </w:p>
  </w:footnote>
  <w:footnote w:type="continuationSeparator" w:id="0">
    <w:p w14:paraId="38B901FA" w14:textId="77777777" w:rsidR="00CB4902" w:rsidRDefault="00CB4902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427325">
    <w:abstractNumId w:val="13"/>
  </w:num>
  <w:num w:numId="2" w16cid:durableId="1352798141">
    <w:abstractNumId w:val="16"/>
  </w:num>
  <w:num w:numId="3" w16cid:durableId="93525497">
    <w:abstractNumId w:val="1"/>
  </w:num>
  <w:num w:numId="4" w16cid:durableId="495919750">
    <w:abstractNumId w:val="19"/>
  </w:num>
  <w:num w:numId="5" w16cid:durableId="282536751">
    <w:abstractNumId w:val="15"/>
  </w:num>
  <w:num w:numId="6" w16cid:durableId="953558514">
    <w:abstractNumId w:val="9"/>
  </w:num>
  <w:num w:numId="7" w16cid:durableId="1718234793">
    <w:abstractNumId w:val="7"/>
  </w:num>
  <w:num w:numId="8" w16cid:durableId="1835141629">
    <w:abstractNumId w:val="5"/>
  </w:num>
  <w:num w:numId="9" w16cid:durableId="196436508">
    <w:abstractNumId w:val="10"/>
  </w:num>
  <w:num w:numId="10" w16cid:durableId="1489054448">
    <w:abstractNumId w:val="12"/>
  </w:num>
  <w:num w:numId="11" w16cid:durableId="328408657">
    <w:abstractNumId w:val="17"/>
  </w:num>
  <w:num w:numId="12" w16cid:durableId="2122650306">
    <w:abstractNumId w:val="18"/>
  </w:num>
  <w:num w:numId="13" w16cid:durableId="1125856611">
    <w:abstractNumId w:val="2"/>
  </w:num>
  <w:num w:numId="14" w16cid:durableId="1538227997">
    <w:abstractNumId w:val="3"/>
  </w:num>
  <w:num w:numId="15" w16cid:durableId="685909168">
    <w:abstractNumId w:val="20"/>
  </w:num>
  <w:num w:numId="16" w16cid:durableId="1133475596">
    <w:abstractNumId w:val="0"/>
  </w:num>
  <w:num w:numId="17" w16cid:durableId="1344091209">
    <w:abstractNumId w:val="6"/>
  </w:num>
  <w:num w:numId="18" w16cid:durableId="276108279">
    <w:abstractNumId w:val="14"/>
  </w:num>
  <w:num w:numId="19" w16cid:durableId="1868176010">
    <w:abstractNumId w:val="11"/>
  </w:num>
  <w:num w:numId="20" w16cid:durableId="2042587454">
    <w:abstractNumId w:val="4"/>
  </w:num>
  <w:num w:numId="21" w16cid:durableId="13545034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trackRevisions/>
  <w:documentProtection w:edit="readOnly" w:enforcement="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76943"/>
    <w:rsid w:val="00187E36"/>
    <w:rsid w:val="001928E6"/>
    <w:rsid w:val="001972B9"/>
    <w:rsid w:val="001D0069"/>
    <w:rsid w:val="001D117E"/>
    <w:rsid w:val="001D5BCE"/>
    <w:rsid w:val="001E2499"/>
    <w:rsid w:val="001E31B0"/>
    <w:rsid w:val="001E7950"/>
    <w:rsid w:val="001F1687"/>
    <w:rsid w:val="001F2301"/>
    <w:rsid w:val="001F7268"/>
    <w:rsid w:val="002115E6"/>
    <w:rsid w:val="0021293B"/>
    <w:rsid w:val="00242342"/>
    <w:rsid w:val="00244F3D"/>
    <w:rsid w:val="00246BB4"/>
    <w:rsid w:val="00251D26"/>
    <w:rsid w:val="00263F72"/>
    <w:rsid w:val="0026420F"/>
    <w:rsid w:val="002666DE"/>
    <w:rsid w:val="002704D7"/>
    <w:rsid w:val="00281D86"/>
    <w:rsid w:val="002A4788"/>
    <w:rsid w:val="002A54E0"/>
    <w:rsid w:val="002B70B7"/>
    <w:rsid w:val="002C573F"/>
    <w:rsid w:val="002C76B6"/>
    <w:rsid w:val="002D4FA8"/>
    <w:rsid w:val="003025D4"/>
    <w:rsid w:val="003025EB"/>
    <w:rsid w:val="00311838"/>
    <w:rsid w:val="00314679"/>
    <w:rsid w:val="00335A2A"/>
    <w:rsid w:val="00350CD3"/>
    <w:rsid w:val="0035270D"/>
    <w:rsid w:val="00360301"/>
    <w:rsid w:val="00364D97"/>
    <w:rsid w:val="003821A7"/>
    <w:rsid w:val="003A1821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74193"/>
    <w:rsid w:val="0047580A"/>
    <w:rsid w:val="00480BB0"/>
    <w:rsid w:val="00481D1F"/>
    <w:rsid w:val="004978E5"/>
    <w:rsid w:val="004A0783"/>
    <w:rsid w:val="004A515F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92E19"/>
    <w:rsid w:val="005B46C8"/>
    <w:rsid w:val="005C123A"/>
    <w:rsid w:val="005C1678"/>
    <w:rsid w:val="005C5DEB"/>
    <w:rsid w:val="005E51EA"/>
    <w:rsid w:val="005E6791"/>
    <w:rsid w:val="00614066"/>
    <w:rsid w:val="00614FAD"/>
    <w:rsid w:val="00631C8F"/>
    <w:rsid w:val="00645781"/>
    <w:rsid w:val="00670F44"/>
    <w:rsid w:val="00676A80"/>
    <w:rsid w:val="00683957"/>
    <w:rsid w:val="00694183"/>
    <w:rsid w:val="006960C1"/>
    <w:rsid w:val="00697B19"/>
    <w:rsid w:val="006A2838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5625C"/>
    <w:rsid w:val="007822E4"/>
    <w:rsid w:val="0078460B"/>
    <w:rsid w:val="00795B16"/>
    <w:rsid w:val="00796FBB"/>
    <w:rsid w:val="007A02FD"/>
    <w:rsid w:val="007A7A5A"/>
    <w:rsid w:val="007B71B2"/>
    <w:rsid w:val="007C7454"/>
    <w:rsid w:val="007E0D8F"/>
    <w:rsid w:val="007F64AB"/>
    <w:rsid w:val="00811C11"/>
    <w:rsid w:val="008170AD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91519C"/>
    <w:rsid w:val="00923554"/>
    <w:rsid w:val="0092759D"/>
    <w:rsid w:val="00932BC6"/>
    <w:rsid w:val="00933946"/>
    <w:rsid w:val="00940834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43340"/>
    <w:rsid w:val="00A51298"/>
    <w:rsid w:val="00A6722A"/>
    <w:rsid w:val="00A77160"/>
    <w:rsid w:val="00A825F5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D4284"/>
    <w:rsid w:val="00BE1D1C"/>
    <w:rsid w:val="00BF3B4A"/>
    <w:rsid w:val="00BF5ACD"/>
    <w:rsid w:val="00C0450B"/>
    <w:rsid w:val="00C10C94"/>
    <w:rsid w:val="00C171B2"/>
    <w:rsid w:val="00C209C4"/>
    <w:rsid w:val="00C22E8B"/>
    <w:rsid w:val="00C24145"/>
    <w:rsid w:val="00C412C9"/>
    <w:rsid w:val="00C43BFF"/>
    <w:rsid w:val="00C454D6"/>
    <w:rsid w:val="00C5037E"/>
    <w:rsid w:val="00C61306"/>
    <w:rsid w:val="00C67F5E"/>
    <w:rsid w:val="00C7397C"/>
    <w:rsid w:val="00CA3381"/>
    <w:rsid w:val="00CB4902"/>
    <w:rsid w:val="00CC774F"/>
    <w:rsid w:val="00CD60E4"/>
    <w:rsid w:val="00CE190D"/>
    <w:rsid w:val="00CF477F"/>
    <w:rsid w:val="00D02CC0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2A89"/>
    <w:rsid w:val="00E832C9"/>
    <w:rsid w:val="00E8379D"/>
    <w:rsid w:val="00EA460C"/>
    <w:rsid w:val="00ED35DF"/>
    <w:rsid w:val="00F16A1C"/>
    <w:rsid w:val="00F51F2D"/>
    <w:rsid w:val="00F55DC4"/>
    <w:rsid w:val="00F60EE8"/>
    <w:rsid w:val="00F61F26"/>
    <w:rsid w:val="00F656C4"/>
    <w:rsid w:val="00F7438A"/>
    <w:rsid w:val="00F841D8"/>
    <w:rsid w:val="00F93B5C"/>
    <w:rsid w:val="00F9608F"/>
    <w:rsid w:val="00FA7664"/>
    <w:rsid w:val="00FC778A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8B901AC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character" w:customStyle="1" w:styleId="normaltextrun">
    <w:name w:val="normaltextrun"/>
    <w:basedOn w:val="Sjlfgefinleturgermlsgreinar"/>
    <w:rsid w:val="00BD4284"/>
  </w:style>
  <w:style w:type="character" w:customStyle="1" w:styleId="eop">
    <w:name w:val="eop"/>
    <w:basedOn w:val="Sjlfgefinleturgermlsgreinar"/>
    <w:rsid w:val="00BD4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46BB4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7679FF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81F5B9-06D4-4AFF-B3EC-E214CA3988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2B1608-BC68-4F22-AE95-3F37CD527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7DD997-6BDE-4912-B179-B1209F2AC9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AF2F5E-FCD0-46B3-9A97-0195CE75F464}">
  <ds:schemaRefs>
    <ds:schemaRef ds:uri="http://purl.org/dc/terms/"/>
    <ds:schemaRef ds:uri="http://schemas.openxmlformats.org/package/2006/metadata/core-properties"/>
    <ds:schemaRef ds:uri="e71e7fb8-9a93-4c9a-b7a1-ec047170335e"/>
    <ds:schemaRef ds:uri="http://purl.org/dc/dcmitype/"/>
    <ds:schemaRef ds:uri="http://schemas.microsoft.com/office/2006/documentManagement/types"/>
    <ds:schemaRef ds:uri="605f6087-bd26-4508-b3a9-2c3b852b826b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924</Words>
  <Characters>5267</Characters>
  <Application>Microsoft Office Word</Application>
  <DocSecurity>0</DocSecurity>
  <Lines>43</Lines>
  <Paragraphs>12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Magnús Dige Baldursson</cp:lastModifiedBy>
  <cp:revision>6</cp:revision>
  <cp:lastPrinted>2017-01-12T13:13:00Z</cp:lastPrinted>
  <dcterms:created xsi:type="dcterms:W3CDTF">2026-01-13T11:22:00Z</dcterms:created>
  <dcterms:modified xsi:type="dcterms:W3CDTF">2026-01-15T15:20:00Z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  <property fmtid="{D5CDD505-2E9C-101B-9397-08002B2CF9AE}" pid="3" name="MSIP_Label_4d8b67f9-f4c8-4356-80b8-97d601b9597d_Enabled">
    <vt:lpwstr>true</vt:lpwstr>
  </property>
  <property fmtid="{D5CDD505-2E9C-101B-9397-08002B2CF9AE}" pid="4" name="MSIP_Label_4d8b67f9-f4c8-4356-80b8-97d601b9597d_SetDate">
    <vt:lpwstr>2026-01-13T11:22:39Z</vt:lpwstr>
  </property>
  <property fmtid="{D5CDD505-2E9C-101B-9397-08002B2CF9AE}" pid="5" name="MSIP_Label_4d8b67f9-f4c8-4356-80b8-97d601b9597d_Method">
    <vt:lpwstr>Standard</vt:lpwstr>
  </property>
  <property fmtid="{D5CDD505-2E9C-101B-9397-08002B2CF9AE}" pid="6" name="MSIP_Label_4d8b67f9-f4c8-4356-80b8-97d601b9597d_Name">
    <vt:lpwstr>Varin</vt:lpwstr>
  </property>
  <property fmtid="{D5CDD505-2E9C-101B-9397-08002B2CF9AE}" pid="7" name="MSIP_Label_4d8b67f9-f4c8-4356-80b8-97d601b9597d_SiteId">
    <vt:lpwstr>bc14a44e-e0fb-4e0b-a535-100579d41b65</vt:lpwstr>
  </property>
  <property fmtid="{D5CDD505-2E9C-101B-9397-08002B2CF9AE}" pid="8" name="MSIP_Label_4d8b67f9-f4c8-4356-80b8-97d601b9597d_ActionId">
    <vt:lpwstr>bd908c4f-d4c6-4635-9146-0b5afade8639</vt:lpwstr>
  </property>
  <property fmtid="{D5CDD505-2E9C-101B-9397-08002B2CF9AE}" pid="9" name="MSIP_Label_4d8b67f9-f4c8-4356-80b8-97d601b9597d_ContentBits">
    <vt:lpwstr>0</vt:lpwstr>
  </property>
  <property fmtid="{D5CDD505-2E9C-101B-9397-08002B2CF9AE}" pid="10" name="MSIP_Label_4d8b67f9-f4c8-4356-80b8-97d601b9597d_Tag">
    <vt:lpwstr>10, 3, 0, 1</vt:lpwstr>
  </property>
</Properties>
</file>