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87B6" w14:textId="77777777" w:rsidR="00E71F27" w:rsidRDefault="00E71F27" w:rsidP="00E71F27">
      <w:pPr>
        <w:pStyle w:val="Nmeringsskjalsmls"/>
      </w:pPr>
      <w:bookmarkStart w:id="0" w:name="_Toc303616026"/>
      <w:bookmarkStart w:id="1" w:name="_Toc303616027"/>
      <w:r>
        <w:t>14</w:t>
      </w:r>
      <w:r w:rsidR="001505DF">
        <w:t>9</w:t>
      </w:r>
      <w:r>
        <w:t>. löggjafarþing 201</w:t>
      </w:r>
      <w:bookmarkEnd w:id="0"/>
      <w:r w:rsidR="001505DF">
        <w:t>8</w:t>
      </w:r>
      <w:r>
        <w:t>–201</w:t>
      </w:r>
      <w:r w:rsidR="001505DF">
        <w:t>9</w:t>
      </w:r>
      <w:r>
        <w:t xml:space="preserve">. </w:t>
      </w:r>
    </w:p>
    <w:p w14:paraId="2A80323A" w14:textId="77777777" w:rsidR="00E71F27" w:rsidRDefault="00E71F27" w:rsidP="00E71F27">
      <w:pPr>
        <w:pStyle w:val="Nmeringsskjalsmls"/>
      </w:pPr>
      <w:r>
        <w:t>Þingskjal x — x. mál</w:t>
      </w:r>
      <w:bookmarkEnd w:id="1"/>
      <w:r>
        <w:t>.</w:t>
      </w:r>
    </w:p>
    <w:p w14:paraId="13139E22" w14:textId="77777777" w:rsidR="00E71F27" w:rsidRDefault="00E71F27" w:rsidP="00E71F27">
      <w:pPr>
        <w:pStyle w:val="Nmeringsskjalsmls"/>
      </w:pPr>
      <w:r>
        <w:t xml:space="preserve">Stjórnarfrumvarp. </w:t>
      </w:r>
    </w:p>
    <w:p w14:paraId="72A647A1" w14:textId="77777777" w:rsidR="00E71F27" w:rsidRPr="002675EE" w:rsidRDefault="00E71F27" w:rsidP="002675EE">
      <w:pPr>
        <w:pStyle w:val="Fyrirsgn-skjalategund"/>
      </w:pPr>
      <w:r w:rsidRPr="002675EE">
        <w:t>Frumvarp til laga</w:t>
      </w:r>
    </w:p>
    <w:p w14:paraId="7016DE0D" w14:textId="0FF82B01" w:rsidR="00E71F27" w:rsidRPr="002675EE" w:rsidRDefault="00E71F27" w:rsidP="002675EE">
      <w:pPr>
        <w:pStyle w:val="Fyrirsgn-undirfyrirsgn"/>
      </w:pPr>
      <w:r w:rsidRPr="002675EE">
        <w:t xml:space="preserve">um </w:t>
      </w:r>
      <w:r w:rsidR="005C5492">
        <w:t>breytingu á lögum</w:t>
      </w:r>
      <w:r w:rsidR="00512930">
        <w:t xml:space="preserve"> um helgidagafrið</w:t>
      </w:r>
      <w:r w:rsidR="003635DB">
        <w:t xml:space="preserve"> og lögum um </w:t>
      </w:r>
      <w:r w:rsidR="005C5492">
        <w:t>stöðu, stjórn og starfshætti þjóðkirkjunnar</w:t>
      </w:r>
      <w:r w:rsidR="003635DB">
        <w:t xml:space="preserve"> (</w:t>
      </w:r>
      <w:r w:rsidR="000A3FDA">
        <w:t>starfsemi á helgidögum</w:t>
      </w:r>
      <w:r w:rsidR="003635DB">
        <w:t>).</w:t>
      </w:r>
    </w:p>
    <w:p w14:paraId="38518E96" w14:textId="77777777" w:rsidR="005D5AEE" w:rsidRPr="005D5AEE" w:rsidRDefault="005D5AEE" w:rsidP="005D5AEE"/>
    <w:p w14:paraId="132CAD69" w14:textId="77777777" w:rsidR="006C480C" w:rsidRDefault="00E71F27" w:rsidP="00E71F27">
      <w:pPr>
        <w:pStyle w:val="Frrherra"/>
        <w:sectPr w:rsidR="006C480C" w:rsidSect="006C480C">
          <w:headerReference w:type="default" r:id="rId8"/>
          <w:headerReference w:type="first" r:id="rId9"/>
          <w:type w:val="continuous"/>
          <w:pgSz w:w="11906" w:h="16838" w:code="9"/>
          <w:pgMar w:top="1304" w:right="2778" w:bottom="4139" w:left="1304" w:header="709" w:footer="709" w:gutter="0"/>
          <w:cols w:space="708"/>
          <w:docGrid w:linePitch="360"/>
        </w:sectPr>
      </w:pPr>
      <w:r>
        <w:t xml:space="preserve">Frá </w:t>
      </w:r>
      <w:r w:rsidR="00512930">
        <w:t>dómsmálar</w:t>
      </w:r>
      <w:r>
        <w:t xml:space="preserve">áðherra. </w:t>
      </w:r>
    </w:p>
    <w:p w14:paraId="13AD62EB" w14:textId="77777777" w:rsidR="00E71F27" w:rsidRPr="005B08E3" w:rsidRDefault="00E71F27" w:rsidP="00E71F27"/>
    <w:p w14:paraId="7DB88E22" w14:textId="77777777" w:rsidR="00E71F27" w:rsidRDefault="00E71F27" w:rsidP="00E71F27"/>
    <w:p w14:paraId="0E328A63" w14:textId="77777777" w:rsidR="005E0325" w:rsidRDefault="005E0325" w:rsidP="00943B67">
      <w:pPr>
        <w:pStyle w:val="Greinarnmer"/>
      </w:pPr>
      <w:r>
        <w:t>I. KAFLI</w:t>
      </w:r>
    </w:p>
    <w:p w14:paraId="0801DEF8" w14:textId="77777777" w:rsidR="005E0325" w:rsidRPr="00843D95" w:rsidRDefault="005E0325" w:rsidP="00943B67">
      <w:pPr>
        <w:pStyle w:val="Greinarnmer"/>
        <w:rPr>
          <w:b/>
        </w:rPr>
      </w:pPr>
      <w:r w:rsidRPr="00843D95">
        <w:rPr>
          <w:b/>
        </w:rPr>
        <w:t>Breyting á lögum um helgidagafrið, nr. 32/1997, með síðari breytingum.</w:t>
      </w:r>
    </w:p>
    <w:p w14:paraId="2C31BA78" w14:textId="34003BC6" w:rsidR="00C35574" w:rsidRDefault="00C35574" w:rsidP="00943B67">
      <w:pPr>
        <w:pStyle w:val="Greinarnmer"/>
      </w:pPr>
      <w:r>
        <w:t>1. gr.</w:t>
      </w:r>
    </w:p>
    <w:p w14:paraId="1873DB0B" w14:textId="77777777" w:rsidR="00D42E97" w:rsidRDefault="00D42E97" w:rsidP="00C97556">
      <w:r>
        <w:t>1. gr. laganna orðast svo:</w:t>
      </w:r>
    </w:p>
    <w:p w14:paraId="2AE74A45" w14:textId="12BCCC85" w:rsidR="00C97556" w:rsidRDefault="00D42E97" w:rsidP="00C97556">
      <w:r>
        <w:t>Um helgidagafrið er mælt í lögum þessum í því skyni að vernda helgihald og til að tryggja frið</w:t>
      </w:r>
      <w:r w:rsidR="00D31786">
        <w:t xml:space="preserve"> og</w:t>
      </w:r>
      <w:r>
        <w:t xml:space="preserve"> </w:t>
      </w:r>
      <w:r w:rsidR="00D31786">
        <w:t>næði</w:t>
      </w:r>
      <w:r>
        <w:t xml:space="preserve"> innan þeirra marka er greinir í 3. gr.</w:t>
      </w:r>
    </w:p>
    <w:p w14:paraId="7FC58918" w14:textId="50468E34" w:rsidR="00D42E97" w:rsidRDefault="00D42E97" w:rsidP="00C97556"/>
    <w:p w14:paraId="3DCA49B7" w14:textId="7A5F73EF" w:rsidR="00D42E97" w:rsidRDefault="00D42E97" w:rsidP="00885FAA">
      <w:pPr>
        <w:jc w:val="center"/>
      </w:pPr>
      <w:r>
        <w:t>2. gr.</w:t>
      </w:r>
    </w:p>
    <w:p w14:paraId="0ACB5AD9" w14:textId="552BA150" w:rsidR="00C35574" w:rsidRDefault="00D42E97" w:rsidP="00C97556">
      <w:r>
        <w:t>II. kafli og</w:t>
      </w:r>
      <w:r w:rsidR="00700FAD">
        <w:t xml:space="preserve"> 4., 5.</w:t>
      </w:r>
      <w:r w:rsidR="005E0325">
        <w:t xml:space="preserve">, </w:t>
      </w:r>
      <w:r w:rsidR="00700FAD">
        <w:t>6.</w:t>
      </w:r>
      <w:r w:rsidR="005E0325">
        <w:t xml:space="preserve"> og 8.</w:t>
      </w:r>
      <w:r w:rsidR="00557848">
        <w:t xml:space="preserve"> </w:t>
      </w:r>
      <w:r w:rsidR="005C5492">
        <w:t>gr. laganna f</w:t>
      </w:r>
      <w:r w:rsidR="00557848">
        <w:t>a</w:t>
      </w:r>
      <w:r w:rsidR="005C5492">
        <w:t>ll</w:t>
      </w:r>
      <w:r w:rsidR="00557848">
        <w:t>a</w:t>
      </w:r>
      <w:r w:rsidR="005C5492">
        <w:t xml:space="preserve"> brott</w:t>
      </w:r>
      <w:r w:rsidR="008A7697">
        <w:t>.</w:t>
      </w:r>
    </w:p>
    <w:p w14:paraId="42479D56" w14:textId="662ACF2F" w:rsidR="00C97556" w:rsidRDefault="00C97556" w:rsidP="00943B67"/>
    <w:p w14:paraId="53C5989E" w14:textId="77777777" w:rsidR="005E0325" w:rsidRDefault="005E0325" w:rsidP="00D36B23">
      <w:pPr>
        <w:jc w:val="center"/>
      </w:pPr>
      <w:r>
        <w:t>II. KAFLI</w:t>
      </w:r>
    </w:p>
    <w:p w14:paraId="505DBACB" w14:textId="365834D7" w:rsidR="005E0325" w:rsidRDefault="005E0325" w:rsidP="00D36B23">
      <w:pPr>
        <w:jc w:val="center"/>
      </w:pPr>
      <w:r w:rsidRPr="00843D95">
        <w:rPr>
          <w:b/>
        </w:rPr>
        <w:t>Breyting á lögum um stöðu, stjórn og starfshætti þjóðkirkjunnar, nr. 78/1997</w:t>
      </w:r>
      <w:r>
        <w:rPr>
          <w:b/>
        </w:rPr>
        <w:t>, með síðari breytingum</w:t>
      </w:r>
      <w:r>
        <w:t>.</w:t>
      </w:r>
    </w:p>
    <w:p w14:paraId="023AAC94" w14:textId="2AF92F2B" w:rsidR="00D36B23" w:rsidRDefault="00444513" w:rsidP="00D36B23">
      <w:pPr>
        <w:jc w:val="center"/>
      </w:pPr>
      <w:r>
        <w:t>3</w:t>
      </w:r>
      <w:r w:rsidR="00D36B23">
        <w:t>. gr.</w:t>
      </w:r>
    </w:p>
    <w:p w14:paraId="1FFB48B7" w14:textId="2E72135F" w:rsidR="00D36B23" w:rsidRDefault="00945D04" w:rsidP="00D36B23">
      <w:r>
        <w:t xml:space="preserve">Á eftir VI. kafla laganna kemur nýr kafli, </w:t>
      </w:r>
      <w:r w:rsidRPr="00843D95">
        <w:rPr>
          <w:b/>
        </w:rPr>
        <w:t>Helgidagar þjóðkirkjunnar</w:t>
      </w:r>
      <w:r>
        <w:t>, með einni nýrri grein, 63. gr., svohljóðandi, og breytist röð annarra kafla og greina samkvæmt því:</w:t>
      </w:r>
    </w:p>
    <w:p w14:paraId="18727868" w14:textId="5D4FCEE4" w:rsidR="00945D04" w:rsidRDefault="00945D04" w:rsidP="00D36B23">
      <w:r>
        <w:t>Helgidagar þjóðkirkjunnar eru:</w:t>
      </w:r>
    </w:p>
    <w:p w14:paraId="1442CF37" w14:textId="77777777" w:rsidR="00A37C4A" w:rsidRDefault="00945D04" w:rsidP="00444513">
      <w:pPr>
        <w:pStyle w:val="Mlsgreinlista"/>
        <w:numPr>
          <w:ilvl w:val="0"/>
          <w:numId w:val="17"/>
        </w:numPr>
      </w:pPr>
      <w:r>
        <w:t xml:space="preserve">Sunnudagar, </w:t>
      </w:r>
      <w:r w:rsidR="00444513">
        <w:t xml:space="preserve">annar dagur jóla, </w:t>
      </w:r>
      <w:r w:rsidR="00F21002">
        <w:t xml:space="preserve">nýársdagur, skírdagur, </w:t>
      </w:r>
      <w:r w:rsidR="00A37C4A">
        <w:t>annar dagur páska, uppstigningardagur og annar dagur hvítasunnu.</w:t>
      </w:r>
    </w:p>
    <w:p w14:paraId="4528A152" w14:textId="7DB6B67E" w:rsidR="00A37C4A" w:rsidRDefault="00A37C4A" w:rsidP="00444513">
      <w:pPr>
        <w:pStyle w:val="Mlsgreinlista"/>
        <w:numPr>
          <w:ilvl w:val="0"/>
          <w:numId w:val="17"/>
        </w:numPr>
      </w:pPr>
      <w:r>
        <w:t>F</w:t>
      </w:r>
      <w:r w:rsidR="00F21002">
        <w:t>östudagurinn langi, páskadagur</w:t>
      </w:r>
      <w:r>
        <w:t xml:space="preserve"> og hvítasunnudagur.</w:t>
      </w:r>
    </w:p>
    <w:p w14:paraId="31B86EFD" w14:textId="48D09096" w:rsidR="00945D04" w:rsidRDefault="00A37C4A" w:rsidP="00885FAA">
      <w:pPr>
        <w:pStyle w:val="Mlsgreinlista"/>
        <w:numPr>
          <w:ilvl w:val="0"/>
          <w:numId w:val="17"/>
        </w:numPr>
      </w:pPr>
      <w:r>
        <w:t>A</w:t>
      </w:r>
      <w:r w:rsidR="00F21002">
        <w:t>ðfangadagur jóla frá kl. 18:00</w:t>
      </w:r>
      <w:r>
        <w:t xml:space="preserve"> og</w:t>
      </w:r>
      <w:r w:rsidR="00F21002">
        <w:t xml:space="preserve"> jóladagur</w:t>
      </w:r>
      <w:r w:rsidR="00540D4E">
        <w:t>.</w:t>
      </w:r>
    </w:p>
    <w:p w14:paraId="73813864" w14:textId="77777777" w:rsidR="00512930" w:rsidRDefault="00512930" w:rsidP="00512930"/>
    <w:p w14:paraId="3F5D56B4" w14:textId="3B5A871A" w:rsidR="00512930" w:rsidRDefault="00A37C4A" w:rsidP="00512930">
      <w:pPr>
        <w:jc w:val="center"/>
      </w:pPr>
      <w:r>
        <w:t>4</w:t>
      </w:r>
      <w:r w:rsidR="00512930">
        <w:t>. gr.</w:t>
      </w:r>
    </w:p>
    <w:p w14:paraId="34F6527C" w14:textId="13E362BF" w:rsidR="00512930" w:rsidRDefault="006647B9" w:rsidP="00077B0D">
      <w:r>
        <w:t>Lög þessi öðlast þegar gildi</w:t>
      </w:r>
      <w:r w:rsidR="002C2AAD">
        <w:t>.</w:t>
      </w:r>
    </w:p>
    <w:p w14:paraId="68C73849" w14:textId="77777777" w:rsidR="00173C4E" w:rsidRDefault="00173C4E" w:rsidP="00512930"/>
    <w:p w14:paraId="73392E69" w14:textId="77777777" w:rsidR="00173C4E" w:rsidRDefault="00173C4E" w:rsidP="00512930"/>
    <w:p w14:paraId="73B65A11" w14:textId="77777777" w:rsidR="00C35574" w:rsidRDefault="00C35574" w:rsidP="00943B67"/>
    <w:p w14:paraId="35AA3BFB" w14:textId="77777777" w:rsidR="00E71F27" w:rsidRDefault="00E71F27" w:rsidP="00E71F27">
      <w:pPr>
        <w:pStyle w:val="Fyrirsgn-greinarger"/>
      </w:pPr>
      <w:r w:rsidRPr="001B6AC6">
        <w:t>Greinargerð</w:t>
      </w:r>
      <w:r>
        <w:t>.</w:t>
      </w:r>
    </w:p>
    <w:p w14:paraId="128D6B2C" w14:textId="77777777" w:rsidR="00D0740D" w:rsidRDefault="00E71F27" w:rsidP="00D0740D">
      <w:pPr>
        <w:pStyle w:val="Millifyrirsgn1"/>
      </w:pPr>
      <w:r>
        <w:t>1</w:t>
      </w:r>
      <w:r w:rsidR="00D0740D">
        <w:t xml:space="preserve">. Inngangur. </w:t>
      </w:r>
    </w:p>
    <w:p w14:paraId="256B33EA" w14:textId="030C6BDF" w:rsidR="00A9048C" w:rsidRDefault="00224F4B" w:rsidP="00540D4E">
      <w:r>
        <w:t xml:space="preserve">Frumvarp þetta er samið í dómsmálaráðuneytinu. </w:t>
      </w:r>
      <w:r w:rsidR="00213AD1">
        <w:t xml:space="preserve">Með því </w:t>
      </w:r>
      <w:r w:rsidR="005807D5">
        <w:t>er</w:t>
      </w:r>
      <w:r w:rsidR="00540D4E">
        <w:t>u lagðar</w:t>
      </w:r>
      <w:r w:rsidR="005807D5">
        <w:t xml:space="preserve"> til </w:t>
      </w:r>
      <w:r w:rsidR="006647B9">
        <w:t xml:space="preserve">breytingar á </w:t>
      </w:r>
      <w:r w:rsidR="005807D5">
        <w:t>lög</w:t>
      </w:r>
      <w:r w:rsidR="006647B9">
        <w:t>um</w:t>
      </w:r>
      <w:r w:rsidR="005807D5">
        <w:t xml:space="preserve"> um helgidagafrið</w:t>
      </w:r>
      <w:r w:rsidR="00C52D3B">
        <w:t>, nr. 32/1997,</w:t>
      </w:r>
      <w:r w:rsidR="005807D5">
        <w:t xml:space="preserve"> </w:t>
      </w:r>
      <w:r w:rsidR="00540D4E">
        <w:t xml:space="preserve">með síðari breytingum, </w:t>
      </w:r>
      <w:r w:rsidR="006647B9">
        <w:t>og</w:t>
      </w:r>
      <w:r w:rsidR="00540D4E">
        <w:t xml:space="preserve"> á</w:t>
      </w:r>
      <w:r w:rsidR="006647B9">
        <w:t xml:space="preserve"> lögum um stöðu, stjórn og starfshætti þjóðkirkjunnar, nr. 78/1997</w:t>
      </w:r>
      <w:r w:rsidR="00540D4E">
        <w:t>, með síðari breytingum.</w:t>
      </w:r>
      <w:r w:rsidR="0022274B">
        <w:t xml:space="preserve"> </w:t>
      </w:r>
      <w:r w:rsidR="00540D4E">
        <w:t xml:space="preserve">Annars vegar </w:t>
      </w:r>
      <w:r w:rsidR="00A9048C">
        <w:t xml:space="preserve">er </w:t>
      </w:r>
      <w:r w:rsidR="00540D4E">
        <w:t xml:space="preserve">lagt </w:t>
      </w:r>
      <w:r w:rsidR="00A9048C">
        <w:t xml:space="preserve">til að felld verði niður ákvæði í lögum um helgidagafrið </w:t>
      </w:r>
      <w:r w:rsidR="00964130">
        <w:t xml:space="preserve">sem banna tiltekna þjónustu, skemmtanir </w:t>
      </w:r>
      <w:r w:rsidR="00964130">
        <w:lastRenderedPageBreak/>
        <w:t>og afþreyingu á tilgreindum helgidögum þjóðkirkjunnar. Eftir standi</w:t>
      </w:r>
      <w:r w:rsidR="00A9048C">
        <w:t xml:space="preserve"> ákvæði </w:t>
      </w:r>
      <w:r w:rsidR="00862CEC">
        <w:t>3. gr. sem mælir fyrir um að óheimilt sé</w:t>
      </w:r>
      <w:r w:rsidR="00A9048C">
        <w:t xml:space="preserve"> að trufl</w:t>
      </w:r>
      <w:r w:rsidR="00862CEC">
        <w:t>a</w:t>
      </w:r>
      <w:r w:rsidR="00A9048C">
        <w:t xml:space="preserve"> guðsþjónust</w:t>
      </w:r>
      <w:r w:rsidR="00862CEC">
        <w:t>ur</w:t>
      </w:r>
      <w:r w:rsidR="00A9048C">
        <w:t>, kirkjuleg</w:t>
      </w:r>
      <w:r w:rsidR="00862CEC">
        <w:t>ar</w:t>
      </w:r>
      <w:r w:rsidR="00A9048C">
        <w:t xml:space="preserve"> ath</w:t>
      </w:r>
      <w:r w:rsidR="00862CEC">
        <w:t>afnir</w:t>
      </w:r>
      <w:r w:rsidR="00A9048C">
        <w:t xml:space="preserve"> eð</w:t>
      </w:r>
      <w:r w:rsidR="00D769C1">
        <w:t>a</w:t>
      </w:r>
      <w:r w:rsidR="00A9048C">
        <w:t xml:space="preserve"> annað helgihald með hávaða eða öðru því sem andstætt er helgi viðkomandi athafnar, sem og </w:t>
      </w:r>
      <w:r w:rsidR="007077E3">
        <w:t>viðurlaga</w:t>
      </w:r>
      <w:r w:rsidR="00862CEC">
        <w:t>ákvæði 7. gr.</w:t>
      </w:r>
      <w:r w:rsidR="00A9048C">
        <w:t xml:space="preserve"> </w:t>
      </w:r>
      <w:r w:rsidR="00540D4E">
        <w:t>Hins vegar</w:t>
      </w:r>
      <w:r w:rsidR="00A9048C">
        <w:t xml:space="preserve"> er lagt til að </w:t>
      </w:r>
      <w:r w:rsidR="00862CEC">
        <w:t>sú upptalning á helgidögum þjóðkirkjunnar sem fram kemur í</w:t>
      </w:r>
      <w:r w:rsidR="00A9048C">
        <w:t xml:space="preserve"> 2. gr. </w:t>
      </w:r>
      <w:r w:rsidR="00862CEC">
        <w:t>laganna</w:t>
      </w:r>
      <w:r w:rsidR="00A9048C">
        <w:t xml:space="preserve"> verði </w:t>
      </w:r>
      <w:r w:rsidR="00862CEC">
        <w:t>tekin upp</w:t>
      </w:r>
      <w:r w:rsidR="00A9048C">
        <w:t xml:space="preserve"> í lög um stöðu, stjórn og starfshætti þjóðkirkjunnar, nr. 78/1997</w:t>
      </w:r>
      <w:r w:rsidR="00267C9D">
        <w:t>.</w:t>
      </w:r>
    </w:p>
    <w:p w14:paraId="00E9CAD3" w14:textId="427BBB51" w:rsidR="009C45BC" w:rsidRDefault="00C52D3B" w:rsidP="00D0740D">
      <w:r>
        <w:t>Lög</w:t>
      </w:r>
      <w:r w:rsidR="008D00FC">
        <w:t xml:space="preserve"> um helgidagafrið</w:t>
      </w:r>
      <w:r>
        <w:t xml:space="preserve"> komu í stað laga um almannafrið á helgidögum þjóðkirkjunnar nr. 45/1926. </w:t>
      </w:r>
      <w:r w:rsidR="003B3B7F">
        <w:t xml:space="preserve">Ákvæði um helgidaga og helgidagahald eiga sér hins vegar sögu langt aftur í aldir og hefur </w:t>
      </w:r>
      <w:r w:rsidR="008D00FC">
        <w:t>löggjöf um það le</w:t>
      </w:r>
      <w:r w:rsidR="003B3B7F">
        <w:t xml:space="preserve">ngst af byggst á trúarlegum málefnum. </w:t>
      </w:r>
      <w:r w:rsidR="00463300">
        <w:t>Ýmis önnur sjónarmið hafa þó tengst löggjöfinni hin síðari ár, eins og fram kemur í athu</w:t>
      </w:r>
      <w:r w:rsidR="00086267">
        <w:t>g</w:t>
      </w:r>
      <w:r w:rsidR="00463300">
        <w:t>asemdum með frumvarpi því er varð að lögum nr. 32/1997. Eru þar nefnd vinnuverndarsjónarmið</w:t>
      </w:r>
      <w:r w:rsidR="0036029A">
        <w:t>,</w:t>
      </w:r>
      <w:r w:rsidR="00463300">
        <w:t xml:space="preserve"> í þeirri viðleitni að tryggja fólki frí frá vinnu á helgidögum</w:t>
      </w:r>
      <w:r w:rsidR="008D00FC">
        <w:t>,</w:t>
      </w:r>
      <w:r w:rsidR="00463300">
        <w:t xml:space="preserve"> </w:t>
      </w:r>
      <w:r w:rsidR="008D00FC">
        <w:t>o</w:t>
      </w:r>
      <w:r w:rsidR="00463300">
        <w:t>g löggæslusjónarm</w:t>
      </w:r>
      <w:r w:rsidR="00485E71">
        <w:t>i</w:t>
      </w:r>
      <w:r w:rsidR="00463300">
        <w:t>ð sem tengjast málinu að því leyti að haga verður löggjöfinni þannig að au</w:t>
      </w:r>
      <w:r w:rsidR="00485E71">
        <w:t>ð</w:t>
      </w:r>
      <w:r w:rsidR="00463300">
        <w:t>velt sé að framfylgja henni</w:t>
      </w:r>
      <w:r w:rsidR="008D00FC">
        <w:t xml:space="preserve">. </w:t>
      </w:r>
      <w:r w:rsidR="009C45BC">
        <w:t>Í frumvarpinu segir enn fremur að í þessu sambandi verði að hafa í huga að með löggjöf sem þessari séu atvinnustarfsemi sett takmörk og frjálsræði manna heft. Hins vegar b</w:t>
      </w:r>
      <w:r w:rsidR="0036029A">
        <w:t>e</w:t>
      </w:r>
      <w:r w:rsidR="009C45BC">
        <w:t>ri að leitast við að tryggja fólki frið, ró og næði á tilteknum hátíð</w:t>
      </w:r>
      <w:r w:rsidR="00485E71">
        <w:t>i</w:t>
      </w:r>
      <w:r w:rsidR="009C45BC">
        <w:t>sdögum. Jafnframt b</w:t>
      </w:r>
      <w:r w:rsidR="00173C4E">
        <w:t>e</w:t>
      </w:r>
      <w:r w:rsidR="009C45BC">
        <w:t>ri að gera lögin þannig úr garði að hið sama fólk g</w:t>
      </w:r>
      <w:r w:rsidR="0036029A">
        <w:t>e</w:t>
      </w:r>
      <w:r w:rsidR="009C45BC">
        <w:t xml:space="preserve">ti innan vissra takmarka átt þess kost að stunda afþreyingu sem samræmist helgi þeirra daga er um ræðir í lögunum. </w:t>
      </w:r>
    </w:p>
    <w:p w14:paraId="2416B8A0" w14:textId="1BABD734" w:rsidR="00F14321" w:rsidRDefault="00F14321" w:rsidP="00D0740D">
      <w:r>
        <w:t xml:space="preserve">Með lögum nr. 18/2005 var gerð breyting á 1. tölul. 1. mgr. 5. gr. laga um helgidagafrið er fjallar um starfsemi sem undanþegin er því </w:t>
      </w:r>
      <w:r w:rsidR="00F914C6">
        <w:t>b</w:t>
      </w:r>
      <w:r>
        <w:t xml:space="preserve">anni er greinir í 4. </w:t>
      </w:r>
      <w:r w:rsidR="00485E71">
        <w:t>g</w:t>
      </w:r>
      <w:r>
        <w:t>r. laganna</w:t>
      </w:r>
      <w:r w:rsidR="00453068">
        <w:t>. Með breytingunni</w:t>
      </w:r>
      <w:r w:rsidR="002767B3">
        <w:t xml:space="preserve"> </w:t>
      </w:r>
      <w:r w:rsidR="00453068">
        <w:t>var</w:t>
      </w:r>
      <w:r w:rsidR="002767B3">
        <w:t xml:space="preserve"> matvöru</w:t>
      </w:r>
      <w:r w:rsidR="00485E71">
        <w:t>v</w:t>
      </w:r>
      <w:r w:rsidR="002767B3">
        <w:t>erslunum sem uppfylla ákveðin skilyrði heimila</w:t>
      </w:r>
      <w:r w:rsidR="00485E71">
        <w:t>ð</w:t>
      </w:r>
      <w:r w:rsidR="002767B3">
        <w:t xml:space="preserve"> </w:t>
      </w:r>
      <w:r w:rsidR="00485E71">
        <w:t>að</w:t>
      </w:r>
      <w:r w:rsidR="002767B3">
        <w:t xml:space="preserve"> hafa opið föstudaginn langa, páskadag og hvítasunnudag.</w:t>
      </w:r>
      <w:r w:rsidR="00485E71">
        <w:t xml:space="preserve"> Eins og fram kemur í </w:t>
      </w:r>
      <w:r w:rsidR="00173C4E">
        <w:t xml:space="preserve">athugasemdum í </w:t>
      </w:r>
      <w:r w:rsidR="00485E71" w:rsidRPr="00453068">
        <w:t>greinargerð</w:t>
      </w:r>
      <w:r w:rsidR="00485E71">
        <w:t xml:space="preserve"> </w:t>
      </w:r>
      <w:r w:rsidR="00453068">
        <w:t>með</w:t>
      </w:r>
      <w:r w:rsidR="00485E71">
        <w:t xml:space="preserve"> frumvarpi</w:t>
      </w:r>
      <w:r w:rsidR="00173C4E">
        <w:t>nu</w:t>
      </w:r>
      <w:r w:rsidR="00843826">
        <w:t xml:space="preserve"> var með ákvæðinu leitast við </w:t>
      </w:r>
      <w:r w:rsidR="00485E71">
        <w:t>að koma til móts við það sjónarmið að unnt yrði a</w:t>
      </w:r>
      <w:r w:rsidR="00173C4E">
        <w:t>ð</w:t>
      </w:r>
      <w:r w:rsidR="00485E71">
        <w:t xml:space="preserve"> bjóða fer</w:t>
      </w:r>
      <w:r w:rsidR="00843826">
        <w:t>ð</w:t>
      </w:r>
      <w:r w:rsidR="00485E71">
        <w:t>amönnum ýmsa nauðsynlega þjónustu án tillits til</w:t>
      </w:r>
      <w:r w:rsidR="00843826">
        <w:t xml:space="preserve"> </w:t>
      </w:r>
      <w:r w:rsidR="00485E71">
        <w:t>helgidagafriðar. M</w:t>
      </w:r>
      <w:r w:rsidR="00843826">
        <w:t>a</w:t>
      </w:r>
      <w:r w:rsidR="00485E71">
        <w:t>rkmið</w:t>
      </w:r>
      <w:r w:rsidR="00843826">
        <w:t>ið</w:t>
      </w:r>
      <w:r w:rsidR="00485E71">
        <w:t xml:space="preserve"> væri eingöngu að þjónustuaðilum yrði gert mögulegt að sinna ýmissi grunnþjónustu, þar með talið v</w:t>
      </w:r>
      <w:r w:rsidR="00843826">
        <w:t>ið</w:t>
      </w:r>
      <w:r w:rsidR="00485E71">
        <w:t xml:space="preserve"> fer</w:t>
      </w:r>
      <w:r w:rsidR="00843826">
        <w:t>ð</w:t>
      </w:r>
      <w:r w:rsidR="00485E71">
        <w:t xml:space="preserve">amenn, á þessum hátíðardögum. </w:t>
      </w:r>
      <w:r w:rsidR="00843826">
        <w:t xml:space="preserve">Hins vegar átti ekki að beita ákvæðinu til að hafa almennar verslanir eða þjónustustarfsemi opna þessa daga, </w:t>
      </w:r>
      <w:r w:rsidR="00086267">
        <w:t>s</w:t>
      </w:r>
      <w:r w:rsidR="00843826">
        <w:t>vo sem matvöru</w:t>
      </w:r>
      <w:r w:rsidR="00086267">
        <w:t>v</w:t>
      </w:r>
      <w:r w:rsidR="00843826">
        <w:t xml:space="preserve">erslanir, fataverslanir o.s.frv. Í </w:t>
      </w:r>
      <w:r w:rsidR="00843826" w:rsidRPr="00453068">
        <w:t>athugasemdu</w:t>
      </w:r>
      <w:r w:rsidR="00173C4E">
        <w:t>nu</w:t>
      </w:r>
      <w:r w:rsidR="00843826" w:rsidRPr="00453068">
        <w:t xml:space="preserve">m </w:t>
      </w:r>
      <w:r w:rsidR="00843826">
        <w:t>er vísað til þess a</w:t>
      </w:r>
      <w:r w:rsidR="00086267">
        <w:t>ð</w:t>
      </w:r>
      <w:r w:rsidR="00843826">
        <w:t xml:space="preserve"> verslunarrekstur væri í örri </w:t>
      </w:r>
      <w:r w:rsidR="00086267">
        <w:t>þ</w:t>
      </w:r>
      <w:r w:rsidR="00843826">
        <w:t xml:space="preserve">róun og skilin á milli einstakra tegunda verslana æ óskýrari. Matvara væri á boðstólum á ýmsum stöðum, </w:t>
      </w:r>
      <w:r w:rsidR="00086267">
        <w:t>s</w:t>
      </w:r>
      <w:r w:rsidR="00843826">
        <w:t>vo sem á bensínstöðvum, í blómaverslunum og lyfjaverslunum, ekki síst á landsbyggðinni. Jafnræði ríkti þv</w:t>
      </w:r>
      <w:r w:rsidR="00086267">
        <w:t>í</w:t>
      </w:r>
      <w:r w:rsidR="00843826">
        <w:t xml:space="preserve"> ekki meðal þeirra sem</w:t>
      </w:r>
      <w:r w:rsidR="00086267">
        <w:t xml:space="preserve"> </w:t>
      </w:r>
      <w:r w:rsidR="00843826">
        <w:t>bjóða matvöru til sölu eða kaupa hana og var ákvæðið því rýmkað í þeim tilgangi að jafna stöðu þeirra sem selja og kaupa matvöru á tilteknum helgidögum.</w:t>
      </w:r>
      <w:r w:rsidR="002767B3">
        <w:t xml:space="preserve"> </w:t>
      </w:r>
    </w:p>
    <w:p w14:paraId="2A6BA701" w14:textId="66C3B56D" w:rsidR="00267C9D" w:rsidRDefault="00267C9D" w:rsidP="00193ED3">
      <w:r>
        <w:t>Frá setningu laga um helgidagafrið</w:t>
      </w:r>
      <w:r w:rsidR="00077B0D">
        <w:t>, ekki síst á síðustu árum, hafa orðið miklar breytingar á íslensku samfélagi</w:t>
      </w:r>
      <w:r w:rsidR="003D6E02">
        <w:t xml:space="preserve"> með fjölgun</w:t>
      </w:r>
      <w:r w:rsidR="00FD2B2B">
        <w:t xml:space="preserve"> </w:t>
      </w:r>
      <w:r w:rsidR="003D6E02">
        <w:t>landsmanna</w:t>
      </w:r>
      <w:r w:rsidR="00077B0D">
        <w:t xml:space="preserve">. </w:t>
      </w:r>
      <w:r w:rsidR="001D0AD5">
        <w:t>F</w:t>
      </w:r>
      <w:r w:rsidR="00077B0D">
        <w:t xml:space="preserve">erðamenn streyma til landsins allt árið um kring. </w:t>
      </w:r>
      <w:r w:rsidR="00E56F54">
        <w:t>Bæði heimamenn og ferðamenn stund</w:t>
      </w:r>
      <w:r w:rsidR="001C78C1">
        <w:t>a</w:t>
      </w:r>
      <w:r w:rsidR="00E56F54">
        <w:t xml:space="preserve"> alls kyns afþreyingu, </w:t>
      </w:r>
      <w:r w:rsidR="00D769C1">
        <w:t>ekki síst</w:t>
      </w:r>
      <w:r w:rsidR="00E56F54">
        <w:t xml:space="preserve"> á frídögum og stórhátíðum og hefur Ísland meðal annars verið markaðssett sérstaklega sem áfangastaður um hátíðir eins og jól og páska. Það er því afar óhentugt að á sama tíma sé atvinnustarfsemi sett takmörk þannig að ekki sé mögulegt að bjóða ferðamönnum þjónustu vegna takmarkana á ýmis konar starfsemi á </w:t>
      </w:r>
      <w:r w:rsidR="005929F6">
        <w:t xml:space="preserve">nánar tilteknum </w:t>
      </w:r>
      <w:r w:rsidR="00E56F54">
        <w:t xml:space="preserve">helgidögum. </w:t>
      </w:r>
      <w:r w:rsidR="00735197">
        <w:t>Einnig eru ýmsar takmarkanir lagðar á skemmtanir á þessum dögum</w:t>
      </w:r>
      <w:r w:rsidR="005929F6">
        <w:t>. Lögin takmarka þannig frelsi einstaklinga til ýmis</w:t>
      </w:r>
      <w:r w:rsidR="002A5C6B">
        <w:t>s</w:t>
      </w:r>
      <w:r w:rsidR="005929F6">
        <w:t xml:space="preserve"> konar atvin</w:t>
      </w:r>
      <w:r w:rsidR="00D769C1">
        <w:t>n</w:t>
      </w:r>
      <w:r w:rsidR="005929F6">
        <w:t xml:space="preserve">urekstrar og afþreyingar. </w:t>
      </w:r>
      <w:r w:rsidR="00CA0D26">
        <w:t xml:space="preserve">Umræða um að endurskoða þurfi lög um helgidagafrið </w:t>
      </w:r>
      <w:r w:rsidR="001C78C1">
        <w:t xml:space="preserve">á grundvelli breytinga sem orðið hafa á samfélaginu </w:t>
      </w:r>
      <w:r w:rsidR="00CA0D26">
        <w:t>hefur aukist að undanförnu</w:t>
      </w:r>
      <w:r w:rsidR="001C78C1">
        <w:t xml:space="preserve"> og </w:t>
      </w:r>
      <w:r w:rsidR="001D0AD5">
        <w:t>hafa þau verið talin</w:t>
      </w:r>
      <w:r w:rsidR="001C78C1">
        <w:t xml:space="preserve"> barn síns tíma og að ekki séu næg rök fyrir þeim takmörkunum sem lögin setja bæði almenningi og atvin</w:t>
      </w:r>
      <w:r w:rsidR="009F7E2C">
        <w:t>n</w:t>
      </w:r>
      <w:r w:rsidR="001C78C1">
        <w:t>urekendum.</w:t>
      </w:r>
      <w:r w:rsidR="00D22DA1">
        <w:t xml:space="preserve"> Með hliðsjón af breyttu þjóðfél</w:t>
      </w:r>
      <w:r w:rsidR="00735197">
        <w:t>agi</w:t>
      </w:r>
      <w:r w:rsidR="00B2448B">
        <w:t xml:space="preserve"> </w:t>
      </w:r>
      <w:r w:rsidR="00D22DA1">
        <w:t xml:space="preserve">er í frumvarpi þessu lagt til að </w:t>
      </w:r>
      <w:r w:rsidR="00775696">
        <w:t xml:space="preserve">afnumin verði </w:t>
      </w:r>
      <w:r w:rsidR="00D22DA1">
        <w:t>sú takmörkun sem er á atvin</w:t>
      </w:r>
      <w:r w:rsidR="009F7E2C">
        <w:t>n</w:t>
      </w:r>
      <w:r w:rsidR="00D22DA1">
        <w:t xml:space="preserve">ustarfsemi og afþreyingu á grundvelli núgildandi laga um helgidagafrið. </w:t>
      </w:r>
      <w:r w:rsidR="009F7E2C">
        <w:t xml:space="preserve">Einnig er lagt til að upptalning </w:t>
      </w:r>
      <w:r w:rsidR="00735197">
        <w:t xml:space="preserve">á helgidögum þjóðkirkjunnar, </w:t>
      </w:r>
      <w:r w:rsidR="009F7E2C">
        <w:t>sem fram kemur í 2. gr. laganna</w:t>
      </w:r>
      <w:r w:rsidR="00735197">
        <w:t>,</w:t>
      </w:r>
      <w:r w:rsidR="009F7E2C">
        <w:t xml:space="preserve"> verði færð yfir í löggjöf um þjóðkirkjuna</w:t>
      </w:r>
      <w:r w:rsidR="00735197">
        <w:t>,</w:t>
      </w:r>
      <w:r w:rsidR="009F7E2C">
        <w:t xml:space="preserve"> </w:t>
      </w:r>
      <w:r w:rsidR="009F7E2C">
        <w:lastRenderedPageBreak/>
        <w:t xml:space="preserve">enda </w:t>
      </w:r>
      <w:r w:rsidR="00775696">
        <w:t>er hér um að ræða upptalningu á helgidögum þess trúfélags.</w:t>
      </w:r>
      <w:r w:rsidR="009F7E2C">
        <w:t xml:space="preserve"> Þannig eru</w:t>
      </w:r>
      <w:r w:rsidR="00D22DA1">
        <w:t xml:space="preserve"> vinnuverndarsjónarmið sem teng</w:t>
      </w:r>
      <w:r w:rsidR="009F7E2C">
        <w:t>ja</w:t>
      </w:r>
      <w:r w:rsidR="00D22DA1">
        <w:t>st löggjöfinni í þeirri viðleitni að tryggja</w:t>
      </w:r>
      <w:r w:rsidR="00193ED3">
        <w:t xml:space="preserve"> fólki frí frá vinnu á helgidögum, áfram tryggð</w:t>
      </w:r>
      <w:r w:rsidR="009F7E2C">
        <w:t xml:space="preserve">, </w:t>
      </w:r>
      <w:r w:rsidR="00193ED3">
        <w:t xml:space="preserve">en vitnað er til helgidaga </w:t>
      </w:r>
      <w:r w:rsidR="00281B48">
        <w:t xml:space="preserve">þjóðkirkjunnar </w:t>
      </w:r>
      <w:r w:rsidR="00193ED3">
        <w:t>í lögum um 40 stunda vinnuviku nr. 88</w:t>
      </w:r>
      <w:r w:rsidR="009F7E2C">
        <w:t>/</w:t>
      </w:r>
      <w:r w:rsidR="00193ED3">
        <w:t>1971. Samkvæmt lögum um helgidagafrið verður áfram óheimilt að trufla guðsþjónustu og aðrar helgiathafnir eins og kveðið er á um í 3. gr. laganna</w:t>
      </w:r>
      <w:r w:rsidR="00004B17">
        <w:t xml:space="preserve">, en ákvæðið tekur til </w:t>
      </w:r>
      <w:r w:rsidR="00A93A61">
        <w:t xml:space="preserve">trúarlegra athafna óháð trúfélagi. </w:t>
      </w:r>
    </w:p>
    <w:p w14:paraId="0993FC1C" w14:textId="7CB7BD65" w:rsidR="00193ED3" w:rsidRDefault="00193ED3" w:rsidP="00193ED3"/>
    <w:p w14:paraId="744F4921" w14:textId="608222A4" w:rsidR="00086267" w:rsidRDefault="00775696" w:rsidP="00F12BD5">
      <w:r>
        <w:t>Á</w:t>
      </w:r>
      <w:r w:rsidR="00086267">
        <w:t xml:space="preserve">  145. </w:t>
      </w:r>
      <w:r w:rsidR="004C3C62">
        <w:t xml:space="preserve">löggjafarþingi ( </w:t>
      </w:r>
      <w:r w:rsidR="00797754">
        <w:t>575.</w:t>
      </w:r>
      <w:r w:rsidR="004C3C62">
        <w:t xml:space="preserve">  mál) </w:t>
      </w:r>
      <w:r w:rsidR="00086267">
        <w:t xml:space="preserve">og 148. </w:t>
      </w:r>
      <w:r w:rsidR="004C3C62">
        <w:t>l</w:t>
      </w:r>
      <w:r w:rsidR="00086267">
        <w:t>öggjafarþingi</w:t>
      </w:r>
      <w:r w:rsidR="004C3C62">
        <w:t xml:space="preserve"> (</w:t>
      </w:r>
      <w:r w:rsidR="00797754">
        <w:t>134</w:t>
      </w:r>
      <w:r w:rsidR="004C3C62">
        <w:t>. mál)</w:t>
      </w:r>
      <w:r>
        <w:t xml:space="preserve">  lögðu þingmenn fram frumvörp um að lög um helgidagafrið yrðu lögð niður</w:t>
      </w:r>
      <w:r w:rsidR="00086267">
        <w:t xml:space="preserve"> </w:t>
      </w:r>
      <w:r>
        <w:t xml:space="preserve">og að ákvæði um helgidaga þjóðkirkjunnar yrðu færð yfir í lög um 40 stunda vinnuviku. Frumvörpin </w:t>
      </w:r>
      <w:r w:rsidR="00086267">
        <w:t xml:space="preserve">hlutu ekki afgreiðslu. </w:t>
      </w:r>
      <w:r w:rsidR="004C3C62">
        <w:t xml:space="preserve">Við meðferð </w:t>
      </w:r>
      <w:r w:rsidR="00F12BD5">
        <w:t>þessara frumvarpa</w:t>
      </w:r>
      <w:r w:rsidR="004C3C62">
        <w:t xml:space="preserve"> aflaði allsherjar- og menntamálanefnd umsagna um </w:t>
      </w:r>
      <w:r w:rsidR="00253A47">
        <w:t>þau</w:t>
      </w:r>
      <w:r w:rsidR="004C3C62">
        <w:t xml:space="preserve"> og bárust alls </w:t>
      </w:r>
      <w:r w:rsidR="00453068">
        <w:t xml:space="preserve">tíu </w:t>
      </w:r>
      <w:r w:rsidR="004C3C62">
        <w:t>umsagnir</w:t>
      </w:r>
      <w:r w:rsidR="00E8526F">
        <w:t xml:space="preserve">. </w:t>
      </w:r>
      <w:r w:rsidR="00945D17">
        <w:t>Alþýðusa</w:t>
      </w:r>
      <w:r w:rsidR="00D1133E">
        <w:t>m</w:t>
      </w:r>
      <w:r w:rsidR="00945D17">
        <w:t>ba</w:t>
      </w:r>
      <w:r w:rsidR="00D1133E">
        <w:t>n</w:t>
      </w:r>
      <w:r w:rsidR="00945D17">
        <w:t>d Íslands taldi brottfall laga um helgidagafrið ekki munu hafa áhrif á</w:t>
      </w:r>
      <w:r w:rsidR="007279EA">
        <w:t xml:space="preserve"> kjarasamninga, en </w:t>
      </w:r>
      <w:r w:rsidR="00453068">
        <w:t>lagði þó til</w:t>
      </w:r>
      <w:r w:rsidR="007279EA">
        <w:t xml:space="preserve"> að </w:t>
      </w:r>
      <w:r w:rsidR="00220414">
        <w:t xml:space="preserve">sá skilningur væri tekinn fram í greinargerð með frumvarpinu til þess að </w:t>
      </w:r>
      <w:r w:rsidR="007279EA">
        <w:t xml:space="preserve">taka af allan vafa </w:t>
      </w:r>
      <w:r w:rsidR="00220414">
        <w:t>í því sambandi</w:t>
      </w:r>
      <w:r w:rsidR="007279EA">
        <w:t xml:space="preserve">. BSRB tók í sama streng, en </w:t>
      </w:r>
      <w:r w:rsidR="00220414">
        <w:t>benti á að hér á landi væru um 200 kjarasamningar í gildi og innihald þeirra a</w:t>
      </w:r>
      <w:r w:rsidR="00AE661C">
        <w:t>ð</w:t>
      </w:r>
      <w:r w:rsidR="00220414">
        <w:t xml:space="preserve"> mörgu leyti sambærilegt. Þó k</w:t>
      </w:r>
      <w:r>
        <w:t>y</w:t>
      </w:r>
      <w:r w:rsidR="00220414">
        <w:t>nn</w:t>
      </w:r>
      <w:r w:rsidR="00030466">
        <w:t>i</w:t>
      </w:r>
      <w:r w:rsidR="00220414">
        <w:t xml:space="preserve"> að vera að einhverjir þeirra vís</w:t>
      </w:r>
      <w:r>
        <w:t>uðu</w:t>
      </w:r>
      <w:r w:rsidR="00220414">
        <w:t xml:space="preserve"> beint til laganna um helgidagafrið í ákvæðum um helgidaga. Því </w:t>
      </w:r>
      <w:r>
        <w:t>væri</w:t>
      </w:r>
      <w:r w:rsidR="00220414">
        <w:t xml:space="preserve"> sérstaklega mikilvægt að </w:t>
      </w:r>
      <w:r w:rsidR="007279EA">
        <w:t>trygg</w:t>
      </w:r>
      <w:r w:rsidR="00220414">
        <w:t>t</w:t>
      </w:r>
      <w:r w:rsidR="007279EA">
        <w:t xml:space="preserve"> </w:t>
      </w:r>
      <w:r w:rsidR="007279EA" w:rsidRPr="00D97869">
        <w:t xml:space="preserve">yrði </w:t>
      </w:r>
      <w:r w:rsidR="007279EA">
        <w:t xml:space="preserve">að brottfall laganna myndi ekki hafa nein áhrif á kjarasamninga. </w:t>
      </w:r>
      <w:r w:rsidR="006C429F">
        <w:t>Viðskiptaráð studdi frumvarpið og taldi lögin vera barn síns tíma. Lögin takmarki frelsi einstaklinga til atvinnurekstrar eða skemmtana án þess að fullnægjandi rök fyrir slíkum takmörkunum sé</w:t>
      </w:r>
      <w:r w:rsidR="00220414">
        <w:t>u</w:t>
      </w:r>
      <w:r w:rsidR="006C429F">
        <w:t xml:space="preserve"> til staðar. Það frelsi ætti ekki að skerða á grundvelli hefðar þjóðkirkjunnar. Ráðið</w:t>
      </w:r>
      <w:r w:rsidR="00D1133E">
        <w:t xml:space="preserve"> </w:t>
      </w:r>
      <w:r w:rsidR="006C429F">
        <w:t>hvatti hins vegar Alþingi til að auka sveigjanleika vegna frítöku í tengs</w:t>
      </w:r>
      <w:r w:rsidR="00220414">
        <w:t>l</w:t>
      </w:r>
      <w:r w:rsidR="006C429F">
        <w:t xml:space="preserve">um </w:t>
      </w:r>
      <w:r w:rsidR="00D1133E">
        <w:t>v</w:t>
      </w:r>
      <w:r w:rsidR="006C429F">
        <w:t>ið</w:t>
      </w:r>
      <w:r w:rsidR="00D1133E">
        <w:t xml:space="preserve"> </w:t>
      </w:r>
      <w:r w:rsidR="006C429F">
        <w:t xml:space="preserve">helgidaga. </w:t>
      </w:r>
      <w:r w:rsidR="007279EA">
        <w:t>Siðmennt lýst</w:t>
      </w:r>
      <w:r w:rsidR="00F12BD5">
        <w:t>i</w:t>
      </w:r>
      <w:r w:rsidR="007279EA">
        <w:t xml:space="preserve"> sig einnig samþykk</w:t>
      </w:r>
      <w:r w:rsidR="00253A47">
        <w:t>t</w:t>
      </w:r>
      <w:r w:rsidR="007279EA">
        <w:t xml:space="preserve"> frumvarpinu </w:t>
      </w:r>
      <w:r w:rsidR="00253A47">
        <w:t>og t</w:t>
      </w:r>
      <w:r w:rsidR="00F12BD5">
        <w:t xml:space="preserve">aldi </w:t>
      </w:r>
      <w:r w:rsidR="006C429F">
        <w:t>lögin vera barn síns tím</w:t>
      </w:r>
      <w:r w:rsidR="00AE661C">
        <w:t>a</w:t>
      </w:r>
      <w:r w:rsidR="006C429F">
        <w:t xml:space="preserve"> og </w:t>
      </w:r>
      <w:r w:rsidR="00253A47">
        <w:t xml:space="preserve">að </w:t>
      </w:r>
      <w:r w:rsidR="006C429F">
        <w:t xml:space="preserve">ekki væri rétt að takmarka frelsi fólks vegna helgidaga þjóðkirkjunnar. Hins vegar bæri að tryggja frítökurétt og hvíldartíma í samningum stéttarfélaga við vinnuveitendur. Vantrú studdi frumvarpið og taldi ekki rétt að hampa helgidögum eins trúfélags sérstaklega. </w:t>
      </w:r>
      <w:r w:rsidR="00F12BD5">
        <w:t xml:space="preserve">Prestafélag Íslands, </w:t>
      </w:r>
      <w:r w:rsidR="002A5C6B">
        <w:t>k</w:t>
      </w:r>
      <w:r w:rsidR="00797754" w:rsidRPr="00030466">
        <w:t>irkjuráð</w:t>
      </w:r>
      <w:r w:rsidR="00AE661C" w:rsidRPr="00030466">
        <w:t xml:space="preserve"> og</w:t>
      </w:r>
      <w:r w:rsidR="00797754" w:rsidRPr="00030466">
        <w:t xml:space="preserve"> biskup Íslands</w:t>
      </w:r>
      <w:r w:rsidR="00797754">
        <w:t xml:space="preserve"> lögðust gegn því að lögin yrðu lögð niður. Í umsögn biskups Íslands segir að markmiðið með löggjöfinni sé að tryggja fólki frið, ró og</w:t>
      </w:r>
      <w:r w:rsidR="00D1133E">
        <w:t xml:space="preserve"> </w:t>
      </w:r>
      <w:r w:rsidR="00797754">
        <w:t>næði á tilteknum hátíðisdögum. Löggjöfin byggi á virðingu við þau gildi sem saga og inntak tiltekinna dag</w:t>
      </w:r>
      <w:r w:rsidR="000E315F">
        <w:t>a</w:t>
      </w:r>
      <w:r w:rsidR="00797754">
        <w:t xml:space="preserve"> feli í sér og sameina þjóðina í sið sem krossinn í þjóðfánanum og þjóðsöngurinn vitna um. Það s</w:t>
      </w:r>
      <w:r w:rsidR="00D1133E">
        <w:t xml:space="preserve">é </w:t>
      </w:r>
      <w:r w:rsidR="00797754">
        <w:t>mikilvægt fyrir þjóð að eiga hátíðisdaga og rækta helgi og frið um þá, auk þess að vera stoð mannréttinda á kristnum grunni. Biskup Íslands og kirkjuráð vitnuð</w:t>
      </w:r>
      <w:r w:rsidR="00D1133E">
        <w:t>u</w:t>
      </w:r>
      <w:r w:rsidR="00797754">
        <w:t xml:space="preserve"> bæ</w:t>
      </w:r>
      <w:r w:rsidR="00D1133E">
        <w:t>ð</w:t>
      </w:r>
      <w:r w:rsidR="00797754">
        <w:t>i til ályktunar Prestafélags Íslands um m</w:t>
      </w:r>
      <w:r w:rsidR="00D1133E">
        <w:t>á</w:t>
      </w:r>
      <w:r w:rsidR="00797754">
        <w:t xml:space="preserve">lið er það var til umfjöllunar á 145. </w:t>
      </w:r>
      <w:r w:rsidR="00AE661C">
        <w:t>l</w:t>
      </w:r>
      <w:r w:rsidR="00797754">
        <w:t>öggjafarþingi, um að lögunum yrði vi</w:t>
      </w:r>
      <w:r w:rsidR="00423129">
        <w:t>ð</w:t>
      </w:r>
      <w:r w:rsidR="00797754">
        <w:t>haldið. Beindi kirkjuþing því til Alþingis að endurskoða he</w:t>
      </w:r>
      <w:r w:rsidR="00423129">
        <w:t>i</w:t>
      </w:r>
      <w:r w:rsidR="00797754">
        <w:t>ldarlöggjöfina en tr</w:t>
      </w:r>
      <w:r w:rsidR="00423129">
        <w:t>y</w:t>
      </w:r>
      <w:r w:rsidR="00797754">
        <w:t>ggja um</w:t>
      </w:r>
      <w:r w:rsidR="00423129">
        <w:t xml:space="preserve"> </w:t>
      </w:r>
      <w:r w:rsidR="00797754">
        <w:t xml:space="preserve">leið að markmið hennar haldi gildi sínu. </w:t>
      </w:r>
      <w:r w:rsidR="00423129">
        <w:t>Tveir einstaklingar lýstu sig andstæða frumvarpinu.</w:t>
      </w:r>
    </w:p>
    <w:p w14:paraId="6A3AA0AF" w14:textId="77777777" w:rsidR="00086267" w:rsidRDefault="00086267" w:rsidP="00D0740D"/>
    <w:p w14:paraId="0BC44169" w14:textId="77777777" w:rsidR="00D0740D" w:rsidRDefault="00D0740D" w:rsidP="00D0740D"/>
    <w:p w14:paraId="030E2055" w14:textId="77777777" w:rsidR="00D0740D" w:rsidRDefault="00E71F27" w:rsidP="00D0740D">
      <w:pPr>
        <w:pStyle w:val="Millifyrirsgn1"/>
      </w:pPr>
      <w:r>
        <w:t>2</w:t>
      </w:r>
      <w:r w:rsidR="00D0740D">
        <w:t xml:space="preserve">. Tilefni og nauðsyn lagasetningar. </w:t>
      </w:r>
    </w:p>
    <w:p w14:paraId="1539E0C7" w14:textId="64E0BF19" w:rsidR="00576B96" w:rsidRDefault="00721914" w:rsidP="007B3E8A">
      <w:r>
        <w:t xml:space="preserve">Núgildandi lög um helgidagafrið eiga rót sína að rekja til samfélags sem var með mjög ólíku sniði en er í dag. </w:t>
      </w:r>
      <w:r w:rsidR="00152FDD">
        <w:t>Markmið laganna er að tryggja fólki frið, ró, næði og afþreyingu á helgidögum þjóðkirkjunnar</w:t>
      </w:r>
      <w:r w:rsidR="00223F6E">
        <w:t>.</w:t>
      </w:r>
      <w:r w:rsidR="00152FDD">
        <w:t xml:space="preserve"> </w:t>
      </w:r>
      <w:r w:rsidR="007B3E8A">
        <w:t>Á undanförnum árum hefur s</w:t>
      </w:r>
      <w:r w:rsidR="00152FDD">
        <w:t xml:space="preserve">traumur ferðamanna til landsins stóraukist </w:t>
      </w:r>
      <w:r w:rsidR="007B3E8A">
        <w:t>o</w:t>
      </w:r>
      <w:r w:rsidR="00152FDD">
        <w:t>g sömuleiðis samsetning íbúa landsins</w:t>
      </w:r>
      <w:r w:rsidR="00152FDD" w:rsidRPr="00152FDD">
        <w:rPr>
          <w:i/>
        </w:rPr>
        <w:t>.</w:t>
      </w:r>
      <w:r w:rsidR="001A3D23">
        <w:t xml:space="preserve"> Ekki er talin þörf á </w:t>
      </w:r>
      <w:r w:rsidR="00FF7E6A">
        <w:t>að</w:t>
      </w:r>
      <w:r>
        <w:t xml:space="preserve"> takmark</w:t>
      </w:r>
      <w:r w:rsidR="00253A47">
        <w:t>a</w:t>
      </w:r>
      <w:r>
        <w:t xml:space="preserve"> frelsi fó</w:t>
      </w:r>
      <w:r w:rsidR="007B3E8A">
        <w:t>l</w:t>
      </w:r>
      <w:r>
        <w:t xml:space="preserve">ks </w:t>
      </w:r>
      <w:r w:rsidR="00775696">
        <w:t>á</w:t>
      </w:r>
      <w:r>
        <w:t xml:space="preserve"> helgid</w:t>
      </w:r>
      <w:r w:rsidR="00775696">
        <w:t>ögum</w:t>
      </w:r>
      <w:r>
        <w:t xml:space="preserve"> þjóðkirkjunnar</w:t>
      </w:r>
      <w:r w:rsidR="00FF7E6A">
        <w:t xml:space="preserve"> með ákvæðum í lögum</w:t>
      </w:r>
      <w:r>
        <w:t xml:space="preserve">. </w:t>
      </w:r>
      <w:r w:rsidR="00AB7A99">
        <w:t xml:space="preserve">Er fremur talið nauðsynlegt </w:t>
      </w:r>
      <w:r w:rsidR="00944BAB">
        <w:t xml:space="preserve">að </w:t>
      </w:r>
      <w:r w:rsidR="00AB7A99">
        <w:t xml:space="preserve">draga úr þeirri takmörkun sem lögin setja ýmsum rekstraraðilum á helgidögum, þannig að unnt sé að koma til móts við þá sem stunda afþreyingu á þessum dögum og </w:t>
      </w:r>
      <w:r w:rsidR="00775696">
        <w:t>vilja njóta eða veita þjónustu</w:t>
      </w:r>
      <w:r w:rsidR="00AB7A99">
        <w:t xml:space="preserve">. </w:t>
      </w:r>
      <w:r w:rsidR="007B3E8A">
        <w:t>Þá ber að hafa í huga að markmið með lögum um helgidagafrið er að hluta til að standa vörð um frítíma fólks</w:t>
      </w:r>
      <w:r w:rsidR="006C58D9">
        <w:t>.</w:t>
      </w:r>
      <w:r w:rsidR="007B3E8A">
        <w:t xml:space="preserve"> </w:t>
      </w:r>
      <w:r w:rsidR="00407113">
        <w:t xml:space="preserve">Gera verður ráð fyrir að frítökuréttur og hvíldartími launafólks sé tryggður í </w:t>
      </w:r>
      <w:r w:rsidR="00407113">
        <w:lastRenderedPageBreak/>
        <w:t>samningum stéttarfélaga við vinnuveitendur, auk þess sem</w:t>
      </w:r>
      <w:r w:rsidR="007B3E8A">
        <w:t xml:space="preserve"> lög</w:t>
      </w:r>
      <w:r w:rsidR="00407113">
        <w:t xml:space="preserve"> </w:t>
      </w:r>
      <w:r w:rsidR="007B3E8A">
        <w:t>um um 40 stunda vinnuviku</w:t>
      </w:r>
      <w:r w:rsidR="00407113">
        <w:t xml:space="preserve"> eiga að tryggja þann rétt. </w:t>
      </w:r>
      <w:r w:rsidR="007B3E8A">
        <w:t xml:space="preserve"> </w:t>
      </w:r>
      <w:r w:rsidR="00253A47">
        <w:t>Sá réttur ætti því ekki að skerðast við b</w:t>
      </w:r>
      <w:r w:rsidR="00FF7E6A">
        <w:t>reyting</w:t>
      </w:r>
      <w:r w:rsidR="00253A47">
        <w:t>u</w:t>
      </w:r>
      <w:r w:rsidR="00FF7E6A">
        <w:t xml:space="preserve"> á lögum</w:t>
      </w:r>
      <w:r w:rsidR="00407113">
        <w:t xml:space="preserve"> um helgidagafrið </w:t>
      </w:r>
      <w:r w:rsidR="00253A47">
        <w:t>enda gerir frumvarpið ráð fyrir því að upptalning á helgidögum þjóðkirkjunnar, sem vísað er til í lögum um 40 stunda vinnuviku, verði áfram í lögum</w:t>
      </w:r>
      <w:r w:rsidR="00407113">
        <w:t xml:space="preserve">. </w:t>
      </w:r>
    </w:p>
    <w:p w14:paraId="6870DE6C" w14:textId="77777777" w:rsidR="00D0740D" w:rsidRDefault="00D0740D" w:rsidP="00D0740D"/>
    <w:p w14:paraId="4D11D4E9" w14:textId="77777777" w:rsidR="00D0740D" w:rsidRDefault="00E71F27" w:rsidP="00D0740D">
      <w:pPr>
        <w:pStyle w:val="Millifyrirsgn1"/>
      </w:pPr>
      <w:r>
        <w:t>3</w:t>
      </w:r>
      <w:r w:rsidR="00D0740D">
        <w:t xml:space="preserve">. Meginefni frumvarpsins. </w:t>
      </w:r>
    </w:p>
    <w:p w14:paraId="705DBBA0" w14:textId="6811C3B7" w:rsidR="00271E13" w:rsidRDefault="00F33972" w:rsidP="00D0740D">
      <w:r>
        <w:t xml:space="preserve">Með </w:t>
      </w:r>
      <w:r w:rsidR="00944BAB">
        <w:t xml:space="preserve">þessu </w:t>
      </w:r>
      <w:r>
        <w:t>frumvarpi er</w:t>
      </w:r>
      <w:r w:rsidR="00944BAB">
        <w:t xml:space="preserve"> </w:t>
      </w:r>
      <w:r w:rsidR="00FF7E6A">
        <w:t>lögð</w:t>
      </w:r>
      <w:r w:rsidR="00944BAB">
        <w:t xml:space="preserve"> til </w:t>
      </w:r>
      <w:r w:rsidR="00FF7E6A">
        <w:t>breyting á</w:t>
      </w:r>
      <w:r w:rsidR="00944BAB">
        <w:t xml:space="preserve"> lög</w:t>
      </w:r>
      <w:r w:rsidR="00FF7E6A">
        <w:t>um</w:t>
      </w:r>
      <w:r w:rsidR="00944BAB">
        <w:t xml:space="preserve"> um helgidagafrið </w:t>
      </w:r>
      <w:r w:rsidR="001A727B">
        <w:t xml:space="preserve">og lögum um stöðu, stjórn og starfshætti þjóðkirkjunnar, í þeim tilgangi </w:t>
      </w:r>
      <w:r w:rsidR="00944BAB">
        <w:t xml:space="preserve">að auka frelsi </w:t>
      </w:r>
      <w:r w:rsidR="00271E13">
        <w:t xml:space="preserve">til atvinnurekstrar á </w:t>
      </w:r>
      <w:r w:rsidR="00775696">
        <w:t>helgidögum</w:t>
      </w:r>
      <w:r w:rsidR="00271E13">
        <w:t xml:space="preserve"> og koma til móts við </w:t>
      </w:r>
      <w:r w:rsidR="001D0AD5">
        <w:t>þá</w:t>
      </w:r>
      <w:r w:rsidR="00271E13">
        <w:t xml:space="preserve"> sem </w:t>
      </w:r>
      <w:r w:rsidR="00E4591A">
        <w:t>njóta vilja þjónustu</w:t>
      </w:r>
      <w:r w:rsidR="00944BAB">
        <w:t xml:space="preserve"> </w:t>
      </w:r>
      <w:r w:rsidR="009358F1">
        <w:t xml:space="preserve">og afþreyingar </w:t>
      </w:r>
      <w:r w:rsidR="00271E13">
        <w:t>á þessum dögum.</w:t>
      </w:r>
    </w:p>
    <w:p w14:paraId="3733D103" w14:textId="19E455C5" w:rsidR="007C43BA" w:rsidRDefault="007C43BA" w:rsidP="00D0740D">
      <w:bookmarkStart w:id="2" w:name="_Hlk522541242"/>
      <w:r>
        <w:t>Í 1. gr. frumvarpsins er lagt til að felld verði brott ákvæði í lögum um helgidagafrið sem takmarka heimild til ýmis konar starfsemi og skemmtana á helgidögum þjóðkirkjunnar.</w:t>
      </w:r>
    </w:p>
    <w:p w14:paraId="766EAACD" w14:textId="625B974B" w:rsidR="007C43BA" w:rsidRDefault="007C43BA" w:rsidP="00D0740D">
      <w:r>
        <w:t xml:space="preserve">Í 2. gr. frumvarpsins er lagt til </w:t>
      </w:r>
      <w:r w:rsidR="009358F1">
        <w:t xml:space="preserve">að </w:t>
      </w:r>
      <w:r>
        <w:t>upptalning á helgidögum þjóðkirkjunnar verði tekin upp í lög um stöðu, stjórn og starfshætti þjóðkirkjunnar í stað þess að tilgreina þá daga í lögum um helgidagafrið.</w:t>
      </w:r>
    </w:p>
    <w:bookmarkEnd w:id="2"/>
    <w:p w14:paraId="63E108FE" w14:textId="361672E9" w:rsidR="00F33972" w:rsidRDefault="00FF2A29" w:rsidP="00D0740D">
      <w:r>
        <w:t>.</w:t>
      </w:r>
    </w:p>
    <w:p w14:paraId="125F0EA6" w14:textId="77777777" w:rsidR="00D0740D" w:rsidRDefault="00D0740D" w:rsidP="00D0740D"/>
    <w:p w14:paraId="63C1B7F1" w14:textId="77777777" w:rsidR="00D0740D" w:rsidRDefault="00E71F27" w:rsidP="00D0740D">
      <w:pPr>
        <w:pStyle w:val="Millifyrirsgn1"/>
      </w:pPr>
      <w:r>
        <w:t>4</w:t>
      </w:r>
      <w:r w:rsidR="00D0740D">
        <w:t xml:space="preserve">. Samræmi við stjórnarskrá og alþjóðlegar skuldbindingar. </w:t>
      </w:r>
    </w:p>
    <w:p w14:paraId="216FB03E" w14:textId="0AEAE49D" w:rsidR="00D0740D" w:rsidRDefault="009C45BC" w:rsidP="00D0740D">
      <w:r>
        <w:t>Frumvarpið felur ekki í sér nein álitaefni er varðar stjórnarskrá eða alþjóðlegar skuldbindingar</w:t>
      </w:r>
    </w:p>
    <w:p w14:paraId="70511F84" w14:textId="77777777" w:rsidR="00E663F4" w:rsidRDefault="00E663F4" w:rsidP="00D0740D"/>
    <w:p w14:paraId="54C902D4" w14:textId="50B5AB56" w:rsidR="00D0740D" w:rsidRDefault="00E71F27" w:rsidP="00D0740D">
      <w:pPr>
        <w:pStyle w:val="Millifyrirsgn1"/>
      </w:pPr>
      <w:r>
        <w:t>5</w:t>
      </w:r>
      <w:r w:rsidR="00D0740D">
        <w:t xml:space="preserve">. Samráð. </w:t>
      </w:r>
    </w:p>
    <w:p w14:paraId="647AED8A" w14:textId="634F5A26" w:rsidR="001A727B" w:rsidRPr="001A727B" w:rsidRDefault="00AB69EE" w:rsidP="00843D95">
      <w:r>
        <w:t>(Í vinnslu)</w:t>
      </w:r>
    </w:p>
    <w:p w14:paraId="7C19FE38" w14:textId="77777777" w:rsidR="00D0740D" w:rsidRDefault="00D0740D" w:rsidP="00D0740D"/>
    <w:p w14:paraId="0C3A96D8" w14:textId="4866DCD8" w:rsidR="00D0740D" w:rsidRDefault="00E71F27" w:rsidP="00D0740D">
      <w:pPr>
        <w:pStyle w:val="Millifyrirsgn1"/>
      </w:pPr>
      <w:r>
        <w:t>6</w:t>
      </w:r>
      <w:r w:rsidR="00D0740D">
        <w:t xml:space="preserve">. Mat á áhrifum. </w:t>
      </w:r>
    </w:p>
    <w:p w14:paraId="5322E15E" w14:textId="77777777" w:rsidR="00AB69EE" w:rsidRDefault="00AB69EE" w:rsidP="009C45BC">
      <w:r>
        <w:t>(Í vinnslu)</w:t>
      </w:r>
    </w:p>
    <w:p w14:paraId="0D930852" w14:textId="77777777" w:rsidR="00D0740D" w:rsidRDefault="00D0740D" w:rsidP="00943B67"/>
    <w:p w14:paraId="5CB2E903" w14:textId="77777777" w:rsidR="00E71F27" w:rsidRDefault="00E71F27" w:rsidP="00E71F27">
      <w:pPr>
        <w:pStyle w:val="Greinarfyrirsgn"/>
      </w:pPr>
      <w:r w:rsidRPr="009627CF">
        <w:t>Um einstakar greinar frumvarpsins.</w:t>
      </w:r>
    </w:p>
    <w:p w14:paraId="56A1ECE8" w14:textId="77777777" w:rsidR="00E71F27" w:rsidRDefault="00E71F27" w:rsidP="00E71F27">
      <w:pPr>
        <w:pStyle w:val="Greinarnmer"/>
      </w:pPr>
      <w:r>
        <w:t>Um 1. gr.</w:t>
      </w:r>
    </w:p>
    <w:p w14:paraId="2A44900E" w14:textId="143D839C" w:rsidR="00DE151C" w:rsidRDefault="00F20D65" w:rsidP="00943B67">
      <w:r>
        <w:t>Með þessari grein</w:t>
      </w:r>
      <w:r w:rsidR="00314B70">
        <w:t xml:space="preserve"> er lagt til að</w:t>
      </w:r>
      <w:r w:rsidR="001A727B">
        <w:t xml:space="preserve"> </w:t>
      </w:r>
      <w:r w:rsidR="00DE151C">
        <w:t xml:space="preserve">gerð verði </w:t>
      </w:r>
      <w:r w:rsidR="00EC3ED4">
        <w:t>orðalags</w:t>
      </w:r>
      <w:r w:rsidR="00DE151C">
        <w:t xml:space="preserve">breyting á 1. gr. laganna til samræmis við breyttan tilgang þeirra sem leiða má af tillögu 2. gr. </w:t>
      </w:r>
      <w:r w:rsidR="00EC3ED4">
        <w:t>frumvarpsins</w:t>
      </w:r>
      <w:r w:rsidR="00DE151C">
        <w:t xml:space="preserve"> um brottfall tiltekinna ákvæða laganna</w:t>
      </w:r>
      <w:r w:rsidR="00EC3ED4">
        <w:t>, sbr. athugasemdir við 2. gr</w:t>
      </w:r>
      <w:r w:rsidR="00DE151C">
        <w:t xml:space="preserve">. </w:t>
      </w:r>
    </w:p>
    <w:p w14:paraId="6612A033" w14:textId="77777777" w:rsidR="00DE151C" w:rsidRDefault="00DE151C" w:rsidP="00943B67">
      <w:bookmarkStart w:id="3" w:name="_GoBack"/>
      <w:bookmarkEnd w:id="3"/>
    </w:p>
    <w:p w14:paraId="12A06B98" w14:textId="0A71A000" w:rsidR="00DE151C" w:rsidRDefault="00DE151C" w:rsidP="00885FAA">
      <w:pPr>
        <w:jc w:val="center"/>
      </w:pPr>
      <w:r>
        <w:t>Um 2. gr.</w:t>
      </w:r>
    </w:p>
    <w:p w14:paraId="3E89E7AA" w14:textId="78C7925B" w:rsidR="00314B70" w:rsidRDefault="00DB7EB7" w:rsidP="00DB7EB7">
      <w:r>
        <w:t>Með þessari grein</w:t>
      </w:r>
      <w:r w:rsidR="00EC3ED4">
        <w:t xml:space="preserve"> er lagt til að </w:t>
      </w:r>
      <w:r w:rsidR="001A727B">
        <w:t>felld</w:t>
      </w:r>
      <w:r w:rsidR="00C1440A">
        <w:t xml:space="preserve"> </w:t>
      </w:r>
      <w:r w:rsidR="001A727B">
        <w:t xml:space="preserve">verði </w:t>
      </w:r>
      <w:r w:rsidR="00E94267">
        <w:t>brott</w:t>
      </w:r>
      <w:r w:rsidR="001A727B">
        <w:t xml:space="preserve"> ákvæði</w:t>
      </w:r>
      <w:r w:rsidR="00CE13C0">
        <w:t xml:space="preserve"> </w:t>
      </w:r>
      <w:r w:rsidR="00E94267">
        <w:t>í lögum</w:t>
      </w:r>
      <w:r w:rsidR="003450CF">
        <w:t xml:space="preserve"> um helgidagafrið</w:t>
      </w:r>
      <w:r w:rsidR="00885FAA">
        <w:t xml:space="preserve"> </w:t>
      </w:r>
      <w:r w:rsidR="003450CF">
        <w:t xml:space="preserve">sem </w:t>
      </w:r>
      <w:r w:rsidR="00E94267">
        <w:t xml:space="preserve">mæla fyrir um </w:t>
      </w:r>
      <w:r w:rsidR="003450CF">
        <w:t>takmarka</w:t>
      </w:r>
      <w:r w:rsidR="00E94267">
        <w:t>nir á til</w:t>
      </w:r>
      <w:r w:rsidR="009358F1">
        <w:t>greindri</w:t>
      </w:r>
      <w:r w:rsidR="003450CF">
        <w:t xml:space="preserve"> starfsemi og skemmt</w:t>
      </w:r>
      <w:r w:rsidR="00E94267">
        <w:t>unum</w:t>
      </w:r>
      <w:r w:rsidR="003450CF">
        <w:t xml:space="preserve"> á helgidögum þjóðkirkjunnar</w:t>
      </w:r>
      <w:r w:rsidR="00F20D65">
        <w:t>. Með hliðsjón af breytingum sem orðið hafa á þjóðfélaginu</w:t>
      </w:r>
      <w:r w:rsidR="00E94267">
        <w:t xml:space="preserve"> </w:t>
      </w:r>
      <w:r w:rsidR="00F20D65">
        <w:t xml:space="preserve">undanfarin ár hefur verið talin þörf á aukinni þjónustu þessa daga auk þess sem </w:t>
      </w:r>
      <w:r w:rsidR="002A534A">
        <w:t xml:space="preserve">ekki er talin þörf á að skerða </w:t>
      </w:r>
      <w:r w:rsidR="00F20D65">
        <w:t xml:space="preserve">frelsi til afþreyingar </w:t>
      </w:r>
      <w:r w:rsidR="002A534A">
        <w:t>á helgidögum</w:t>
      </w:r>
      <w:r w:rsidR="009358F1">
        <w:t xml:space="preserve"> þjóðkirkjunnar</w:t>
      </w:r>
      <w:r w:rsidR="002A534A">
        <w:t>. Einnig er la</w:t>
      </w:r>
      <w:r w:rsidR="00B4302D">
        <w:t>g</w:t>
      </w:r>
      <w:r w:rsidR="002A534A">
        <w:t>t til að upptalning á helgidögum þjóðkirkjunnar falli brott úr lögu</w:t>
      </w:r>
      <w:r w:rsidR="009358F1">
        <w:t>m um helgidagafrið</w:t>
      </w:r>
      <w:r w:rsidR="002A534A">
        <w:t xml:space="preserve"> en verði í staðinn tekin upp í löggjöf um þjóðkirkjuna, sbr</w:t>
      </w:r>
      <w:r w:rsidR="00874E26">
        <w:t>.</w:t>
      </w:r>
      <w:r w:rsidR="002A534A">
        <w:t xml:space="preserve"> skýringar við </w:t>
      </w:r>
      <w:r>
        <w:t>3</w:t>
      </w:r>
      <w:r w:rsidR="002A534A">
        <w:t>. gr. frumvarpsins.  Annað í ákvæðinu þarfnast ekki skýringa.</w:t>
      </w:r>
    </w:p>
    <w:p w14:paraId="05C84FE6" w14:textId="77777777" w:rsidR="00AB69EE" w:rsidRDefault="00AB69EE" w:rsidP="00943B67"/>
    <w:p w14:paraId="4B893648" w14:textId="0B911A0D" w:rsidR="00314B70" w:rsidRDefault="00314B70" w:rsidP="00314B70">
      <w:pPr>
        <w:jc w:val="center"/>
      </w:pPr>
      <w:r>
        <w:t xml:space="preserve">Um </w:t>
      </w:r>
      <w:r w:rsidR="00DB7EB7">
        <w:t>3</w:t>
      </w:r>
      <w:r>
        <w:t>. gr.</w:t>
      </w:r>
    </w:p>
    <w:p w14:paraId="5CD88B55" w14:textId="668E0997" w:rsidR="00A43AED" w:rsidRDefault="00A4497E" w:rsidP="006E70A3">
      <w:r>
        <w:t>Hér</w:t>
      </w:r>
      <w:r w:rsidR="006E70A3">
        <w:t xml:space="preserve"> er lagt til að sú breyting verði gerð á </w:t>
      </w:r>
      <w:r>
        <w:t xml:space="preserve">lögum um stöðu, stjórn og starfshætti þjóðkirkjunnar, nr. 78/1997, að </w:t>
      </w:r>
      <w:r w:rsidR="00427D08">
        <w:t xml:space="preserve">við lögin bætist nýr kafli er nefnist </w:t>
      </w:r>
      <w:r w:rsidR="00427D08" w:rsidRPr="00843D95">
        <w:rPr>
          <w:i/>
        </w:rPr>
        <w:t>Helgidagar þjóðkirkjunnar</w:t>
      </w:r>
      <w:r w:rsidR="00427D08">
        <w:t xml:space="preserve">, með einni nýrri grein þar sem </w:t>
      </w:r>
      <w:r w:rsidR="002E3E7A">
        <w:t xml:space="preserve">einungis eru taldir upp helgidagar þjóðkirkjunnar. Eru þeir óbreyttir frá því sem nú er í lögum um helgidagafrið að öðru leyti en því að fellt er niður að </w:t>
      </w:r>
      <w:r w:rsidR="0038698A">
        <w:t xml:space="preserve">jóladagur sé helgidagur til kl. 6:00 að morgni næsta dags, </w:t>
      </w:r>
      <w:r w:rsidR="009358F1">
        <w:t xml:space="preserve">en slík tímaskilgreining er óþörf þar </w:t>
      </w:r>
      <w:r w:rsidR="009358F1">
        <w:lastRenderedPageBreak/>
        <w:t xml:space="preserve">sem hún helgaðist af mismunandi takmörkunum á atvinnustarfsemi og skemmtunum á jóladegi og öðrum degi jóla. </w:t>
      </w:r>
      <w:r w:rsidR="0038698A">
        <w:t xml:space="preserve"> Þar sem vitnað er til helgidaga þjóðkirkjunnar í lögum um 40 stunda vinnuviku nr. 88/1971</w:t>
      </w:r>
      <w:r w:rsidR="00A43AED">
        <w:t>,</w:t>
      </w:r>
      <w:r w:rsidR="0038698A">
        <w:t xml:space="preserve"> sem frídaga launafólks</w:t>
      </w:r>
      <w:r w:rsidR="00A43AED">
        <w:t>,</w:t>
      </w:r>
      <w:r w:rsidR="00771FF4">
        <w:t xml:space="preserve"> er </w:t>
      </w:r>
      <w:r w:rsidR="009358F1">
        <w:t>æskilegt</w:t>
      </w:r>
      <w:r w:rsidR="00771FF4">
        <w:t xml:space="preserve"> að tilgreina þá áfram í lögum</w:t>
      </w:r>
      <w:r w:rsidR="00A43AED">
        <w:t xml:space="preserve">. Er talið að sú upptalning </w:t>
      </w:r>
      <w:r w:rsidR="009358F1">
        <w:t>falli vel að</w:t>
      </w:r>
      <w:r w:rsidR="00A43AED">
        <w:t xml:space="preserve"> löggjöf um þjóðkirkjuna, enda eiga ákvæði laga um helgidagafrið, sem eftir standa verði frumvarpið að lögum, við um helgihald óháð því hvaða trúfélag á í hlut.</w:t>
      </w:r>
    </w:p>
    <w:p w14:paraId="485A29A5" w14:textId="77777777" w:rsidR="00A43AED" w:rsidRDefault="00A43AED" w:rsidP="006E70A3"/>
    <w:p w14:paraId="69F4339B" w14:textId="329C2004" w:rsidR="006E70A3" w:rsidRDefault="00A43AED" w:rsidP="00A43AED">
      <w:pPr>
        <w:jc w:val="center"/>
      </w:pPr>
      <w:r>
        <w:t xml:space="preserve">Um </w:t>
      </w:r>
      <w:r w:rsidR="00DB7EB7">
        <w:t>4</w:t>
      </w:r>
      <w:r>
        <w:t>. gr.</w:t>
      </w:r>
    </w:p>
    <w:p w14:paraId="659C2370" w14:textId="74073055" w:rsidR="00A43AED" w:rsidRDefault="00A50E98" w:rsidP="00A43AED">
      <w:r>
        <w:t>Greinin</w:t>
      </w:r>
      <w:r w:rsidR="00A43AED">
        <w:t xml:space="preserve"> þarfnast ekki skýringa</w:t>
      </w:r>
      <w:r>
        <w:t>.</w:t>
      </w:r>
    </w:p>
    <w:p w14:paraId="586CBE23" w14:textId="77777777" w:rsidR="00314B70" w:rsidRDefault="00314B70" w:rsidP="00314B70"/>
    <w:p w14:paraId="5EC73614" w14:textId="77777777" w:rsidR="00314B70" w:rsidRDefault="00314B70" w:rsidP="00314B70">
      <w:pPr>
        <w:jc w:val="center"/>
      </w:pPr>
    </w:p>
    <w:p w14:paraId="1B7296A7" w14:textId="77777777" w:rsidR="00A141B9" w:rsidRPr="00012035" w:rsidRDefault="00A141B9" w:rsidP="00943B67"/>
    <w:sectPr w:rsidR="00A141B9" w:rsidRPr="00012035" w:rsidSect="006C480C">
      <w:headerReference w:type="default" r:id="rId10"/>
      <w:type w:val="continuous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1931" w14:textId="77777777" w:rsidR="007C43BA" w:rsidRDefault="007C43BA" w:rsidP="006258D7">
      <w:r>
        <w:separator/>
      </w:r>
    </w:p>
    <w:p w14:paraId="025A58B4" w14:textId="77777777" w:rsidR="007C43BA" w:rsidRDefault="007C43BA"/>
  </w:endnote>
  <w:endnote w:type="continuationSeparator" w:id="0">
    <w:p w14:paraId="0D82C74C" w14:textId="77777777" w:rsidR="007C43BA" w:rsidRDefault="007C43BA" w:rsidP="006258D7">
      <w:r>
        <w:continuationSeparator/>
      </w:r>
    </w:p>
    <w:p w14:paraId="6D2454AC" w14:textId="77777777" w:rsidR="007C43BA" w:rsidRDefault="007C4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23348" w14:textId="77777777" w:rsidR="007C43BA" w:rsidRDefault="007C43BA" w:rsidP="005B4CD6">
      <w:pPr>
        <w:ind w:firstLine="0"/>
      </w:pPr>
      <w:r>
        <w:separator/>
      </w:r>
    </w:p>
    <w:p w14:paraId="0456393C" w14:textId="77777777" w:rsidR="007C43BA" w:rsidRDefault="007C43BA"/>
  </w:footnote>
  <w:footnote w:type="continuationSeparator" w:id="0">
    <w:p w14:paraId="42BE2951" w14:textId="77777777" w:rsidR="007C43BA" w:rsidRDefault="007C43BA" w:rsidP="006258D7">
      <w:r>
        <w:continuationSeparator/>
      </w:r>
    </w:p>
    <w:p w14:paraId="1443D12F" w14:textId="77777777" w:rsidR="007C43BA" w:rsidRDefault="007C43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DC3CB" w14:textId="0B15EE71" w:rsidR="007C43BA" w:rsidRDefault="00874E26" w:rsidP="006258D7">
    <w:pPr>
      <w:pStyle w:val="Suhaus"/>
      <w:tabs>
        <w:tab w:val="clear" w:pos="4536"/>
        <w:tab w:val="clear" w:pos="9072"/>
        <w:tab w:val="center" w:pos="3969"/>
        <w:tab w:val="right" w:pos="7797"/>
      </w:tabs>
    </w:pPr>
    <w:sdt>
      <w:sdtPr>
        <w:id w:val="973325977"/>
        <w:docPartObj>
          <w:docPartGallery w:val="Watermarks"/>
          <w:docPartUnique/>
        </w:docPartObj>
      </w:sdtPr>
      <w:sdtEndPr/>
      <w:sdtContent>
        <w:r>
          <w:pict w14:anchorId="525A0F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33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sdtContent>
    </w:sdt>
    <w:r w:rsidR="007C43BA">
      <w:tab/>
    </w:r>
    <w:r w:rsidR="007C43BA">
      <w:rPr>
        <w:noProof/>
      </w:rPr>
      <w:tab/>
    </w:r>
    <w:r w:rsidR="007C43BA" w:rsidRPr="00655EE3">
      <w:rPr>
        <w:b/>
        <w:i/>
        <w:color w:val="7F7F7F"/>
        <w:sz w:val="24"/>
        <w:szCs w:val="24"/>
      </w:rPr>
      <w:t>Í vinnslu</w:t>
    </w:r>
    <w:r w:rsidR="007C43BA">
      <w:rPr>
        <w:b/>
        <w:i/>
        <w:color w:val="7F7F7F"/>
        <w:sz w:val="24"/>
        <w:szCs w:val="24"/>
      </w:rPr>
      <w:t xml:space="preserve"> – </w:t>
    </w:r>
    <w:r w:rsidR="007C43BA">
      <w:rPr>
        <w:b/>
        <w:i/>
        <w:color w:val="7F7F7F"/>
        <w:sz w:val="24"/>
        <w:szCs w:val="24"/>
      </w:rPr>
      <w:fldChar w:fldCharType="begin"/>
    </w:r>
    <w:r w:rsidR="007C43BA">
      <w:rPr>
        <w:b/>
        <w:i/>
        <w:color w:val="7F7F7F"/>
        <w:sz w:val="24"/>
        <w:szCs w:val="24"/>
      </w:rPr>
      <w:instrText xml:space="preserve"> TIME \@ "d. MMMM yyyy" </w:instrText>
    </w:r>
    <w:r w:rsidR="007C43BA">
      <w:rPr>
        <w:b/>
        <w:i/>
        <w:color w:val="7F7F7F"/>
        <w:sz w:val="24"/>
        <w:szCs w:val="24"/>
      </w:rPr>
      <w:fldChar w:fldCharType="separate"/>
    </w:r>
    <w:r w:rsidR="001B27A2">
      <w:rPr>
        <w:b/>
        <w:i/>
        <w:noProof/>
        <w:color w:val="7F7F7F"/>
        <w:sz w:val="24"/>
        <w:szCs w:val="24"/>
      </w:rPr>
      <w:t>17. október 2018</w:t>
    </w:r>
    <w:r w:rsidR="007C43BA">
      <w:rPr>
        <w:b/>
        <w:i/>
        <w:color w:val="7F7F7F"/>
        <w:sz w:val="24"/>
        <w:szCs w:val="24"/>
      </w:rPr>
      <w:fldChar w:fldCharType="end"/>
    </w:r>
  </w:p>
  <w:p w14:paraId="764D219A" w14:textId="77777777" w:rsidR="007C43BA" w:rsidRDefault="007C43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7366" w14:textId="209272A6" w:rsidR="007C43BA" w:rsidRDefault="007C43BA" w:rsidP="00655EE3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tab/>
    </w:r>
    <w:r w:rsidRPr="00655EE3">
      <w:rPr>
        <w:b/>
        <w:i/>
        <w:color w:val="7F7F7F"/>
        <w:sz w:val="24"/>
        <w:szCs w:val="24"/>
      </w:rPr>
      <w:t>Í vinnslu</w:t>
    </w:r>
    <w:r>
      <w:rPr>
        <w:b/>
        <w:i/>
        <w:color w:val="7F7F7F"/>
        <w:sz w:val="24"/>
        <w:szCs w:val="24"/>
      </w:rPr>
      <w:t xml:space="preserve"> – </w:t>
    </w:r>
    <w:r>
      <w:rPr>
        <w:b/>
        <w:i/>
        <w:color w:val="7F7F7F"/>
        <w:sz w:val="24"/>
        <w:szCs w:val="24"/>
      </w:rPr>
      <w:fldChar w:fldCharType="begin"/>
    </w:r>
    <w:r>
      <w:rPr>
        <w:b/>
        <w:i/>
        <w:color w:val="7F7F7F"/>
        <w:sz w:val="24"/>
        <w:szCs w:val="24"/>
      </w:rPr>
      <w:instrText xml:space="preserve"> TIME \@ "d. MMMM yyyy" </w:instrText>
    </w:r>
    <w:r>
      <w:rPr>
        <w:b/>
        <w:i/>
        <w:color w:val="7F7F7F"/>
        <w:sz w:val="24"/>
        <w:szCs w:val="24"/>
      </w:rPr>
      <w:fldChar w:fldCharType="separate"/>
    </w:r>
    <w:r w:rsidR="001B27A2">
      <w:rPr>
        <w:b/>
        <w:i/>
        <w:noProof/>
        <w:color w:val="7F7F7F"/>
        <w:sz w:val="24"/>
        <w:szCs w:val="24"/>
      </w:rPr>
      <w:t>17. október 2018</w:t>
    </w:r>
    <w:r>
      <w:rPr>
        <w:b/>
        <w:i/>
        <w:color w:val="7F7F7F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043B" w14:textId="3582833B" w:rsidR="006C480C" w:rsidRDefault="00874E26" w:rsidP="006258D7">
    <w:pPr>
      <w:pStyle w:val="Suhaus"/>
      <w:tabs>
        <w:tab w:val="clear" w:pos="4536"/>
        <w:tab w:val="clear" w:pos="9072"/>
        <w:tab w:val="center" w:pos="3969"/>
        <w:tab w:val="right" w:pos="7797"/>
      </w:tabs>
    </w:pPr>
    <w:sdt>
      <w:sdtPr>
        <w:id w:val="-1242789961"/>
        <w:docPartObj>
          <w:docPartGallery w:val="Watermarks"/>
          <w:docPartUnique/>
        </w:docPartObj>
      </w:sdtPr>
      <w:sdtEndPr/>
      <w:sdtContent>
        <w:r>
          <w:pict w14:anchorId="0D42E9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6634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sdtContent>
    </w:sdt>
    <w:r w:rsidR="006C480C">
      <w:tab/>
    </w:r>
    <w:r w:rsidR="006C480C">
      <w:fldChar w:fldCharType="begin"/>
    </w:r>
    <w:r w:rsidR="006C480C">
      <w:instrText>PAGE   \* MERGEFORMAT</w:instrText>
    </w:r>
    <w:r w:rsidR="006C480C">
      <w:fldChar w:fldCharType="separate"/>
    </w:r>
    <w:r>
      <w:rPr>
        <w:noProof/>
      </w:rPr>
      <w:t>2</w:t>
    </w:r>
    <w:r w:rsidR="006C480C">
      <w:rPr>
        <w:noProof/>
      </w:rPr>
      <w:fldChar w:fldCharType="end"/>
    </w:r>
    <w:r w:rsidR="006C480C">
      <w:rPr>
        <w:noProof/>
      </w:rPr>
      <w:tab/>
    </w:r>
    <w:r w:rsidR="006C480C" w:rsidRPr="00655EE3">
      <w:rPr>
        <w:b/>
        <w:i/>
        <w:color w:val="7F7F7F"/>
        <w:sz w:val="24"/>
        <w:szCs w:val="24"/>
      </w:rPr>
      <w:t>Í vinnslu</w:t>
    </w:r>
    <w:r w:rsidR="006C480C">
      <w:rPr>
        <w:b/>
        <w:i/>
        <w:color w:val="7F7F7F"/>
        <w:sz w:val="24"/>
        <w:szCs w:val="24"/>
      </w:rPr>
      <w:t xml:space="preserve"> – </w:t>
    </w:r>
    <w:r w:rsidR="006C480C">
      <w:rPr>
        <w:b/>
        <w:i/>
        <w:color w:val="7F7F7F"/>
        <w:sz w:val="24"/>
        <w:szCs w:val="24"/>
      </w:rPr>
      <w:fldChar w:fldCharType="begin"/>
    </w:r>
    <w:r w:rsidR="006C480C">
      <w:rPr>
        <w:b/>
        <w:i/>
        <w:color w:val="7F7F7F"/>
        <w:sz w:val="24"/>
        <w:szCs w:val="24"/>
      </w:rPr>
      <w:instrText xml:space="preserve"> TIME \@ "d. MMMM yyyy" </w:instrText>
    </w:r>
    <w:r w:rsidR="006C480C">
      <w:rPr>
        <w:b/>
        <w:i/>
        <w:color w:val="7F7F7F"/>
        <w:sz w:val="24"/>
        <w:szCs w:val="24"/>
      </w:rPr>
      <w:fldChar w:fldCharType="separate"/>
    </w:r>
    <w:r w:rsidR="001B27A2">
      <w:rPr>
        <w:b/>
        <w:i/>
        <w:noProof/>
        <w:color w:val="7F7F7F"/>
        <w:sz w:val="24"/>
        <w:szCs w:val="24"/>
      </w:rPr>
      <w:t>17. október 2018</w:t>
    </w:r>
    <w:r w:rsidR="006C480C">
      <w:rPr>
        <w:b/>
        <w:i/>
        <w:color w:val="7F7F7F"/>
        <w:sz w:val="24"/>
        <w:szCs w:val="24"/>
      </w:rPr>
      <w:fldChar w:fldCharType="end"/>
    </w:r>
  </w:p>
  <w:p w14:paraId="5E6D29D7" w14:textId="77777777" w:rsidR="006C480C" w:rsidRDefault="006C48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C9E"/>
    <w:multiLevelType w:val="hybridMultilevel"/>
    <w:tmpl w:val="FD6CAFE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94C"/>
    <w:multiLevelType w:val="hybridMultilevel"/>
    <w:tmpl w:val="4DDECB76"/>
    <w:lvl w:ilvl="0" w:tplc="2496D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72372D"/>
    <w:multiLevelType w:val="multilevel"/>
    <w:tmpl w:val="0D70FC7A"/>
    <w:styleLink w:val="Thingskjala-1-a-1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3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4" w15:restartNumberingAfterBreak="0">
    <w:nsid w:val="290550E3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5" w15:restartNumberingAfterBreak="0">
    <w:nsid w:val="29FC60C7"/>
    <w:multiLevelType w:val="multilevel"/>
    <w:tmpl w:val="83C6DAE2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6" w15:restartNumberingAfterBreak="0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7" w15:restartNumberingAfterBreak="0">
    <w:nsid w:val="3B480B4E"/>
    <w:multiLevelType w:val="multilevel"/>
    <w:tmpl w:val="6DEC8882"/>
    <w:numStyleLink w:val="Althingi---"/>
  </w:abstractNum>
  <w:abstractNum w:abstractNumId="8" w15:restartNumberingAfterBreak="0">
    <w:nsid w:val="3DE420CF"/>
    <w:multiLevelType w:val="hybridMultilevel"/>
    <w:tmpl w:val="5D643A4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10" w15:restartNumberingAfterBreak="0">
    <w:nsid w:val="4F3579D0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11" w15:restartNumberingAfterBreak="0">
    <w:nsid w:val="4FF35071"/>
    <w:multiLevelType w:val="multilevel"/>
    <w:tmpl w:val="83C6DAE2"/>
    <w:numStyleLink w:val="Althingi"/>
  </w:abstractNum>
  <w:abstractNum w:abstractNumId="12" w15:restartNumberingAfterBreak="0">
    <w:nsid w:val="6AFA5001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13" w15:restartNumberingAfterBreak="0">
    <w:nsid w:val="6F9A2B26"/>
    <w:multiLevelType w:val="multilevel"/>
    <w:tmpl w:val="6DEC8882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14" w15:restartNumberingAfterBreak="0">
    <w:nsid w:val="74FA6AAE"/>
    <w:multiLevelType w:val="hybridMultilevel"/>
    <w:tmpl w:val="8C10B2B6"/>
    <w:lvl w:ilvl="0" w:tplc="A1B2AB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F87127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6" w15:restartNumberingAfterBreak="0">
    <w:nsid w:val="7E026E32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13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trackRevisions/>
  <w:defaultTabStop w:val="284"/>
  <w:hyphenationZone w:val="425"/>
  <w:characterSpacingControl w:val="doNotCompress"/>
  <w:hdrShapeDefaults>
    <o:shapedefaults v:ext="edit" spidmax="26635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74"/>
    <w:rsid w:val="00004B17"/>
    <w:rsid w:val="000145B6"/>
    <w:rsid w:val="000300CD"/>
    <w:rsid w:val="00030466"/>
    <w:rsid w:val="00030C42"/>
    <w:rsid w:val="00046C4E"/>
    <w:rsid w:val="00055B22"/>
    <w:rsid w:val="00077B0D"/>
    <w:rsid w:val="00086267"/>
    <w:rsid w:val="000934B3"/>
    <w:rsid w:val="000A3FDA"/>
    <w:rsid w:val="000A62F6"/>
    <w:rsid w:val="000A7848"/>
    <w:rsid w:val="000C7093"/>
    <w:rsid w:val="000D40D8"/>
    <w:rsid w:val="000D5834"/>
    <w:rsid w:val="000E16E7"/>
    <w:rsid w:val="000E315F"/>
    <w:rsid w:val="000F46B1"/>
    <w:rsid w:val="00117680"/>
    <w:rsid w:val="001222CE"/>
    <w:rsid w:val="00122EE4"/>
    <w:rsid w:val="00132E7E"/>
    <w:rsid w:val="001371CD"/>
    <w:rsid w:val="001505DF"/>
    <w:rsid w:val="00150DF6"/>
    <w:rsid w:val="00152FDD"/>
    <w:rsid w:val="0015772E"/>
    <w:rsid w:val="00173C4E"/>
    <w:rsid w:val="00181038"/>
    <w:rsid w:val="00185588"/>
    <w:rsid w:val="00193ED3"/>
    <w:rsid w:val="001A3D23"/>
    <w:rsid w:val="001A727B"/>
    <w:rsid w:val="001B27A2"/>
    <w:rsid w:val="001C78C1"/>
    <w:rsid w:val="001D0AD5"/>
    <w:rsid w:val="00213AD1"/>
    <w:rsid w:val="0022006D"/>
    <w:rsid w:val="00220414"/>
    <w:rsid w:val="002224E3"/>
    <w:rsid w:val="0022274B"/>
    <w:rsid w:val="00223F6E"/>
    <w:rsid w:val="00224F4B"/>
    <w:rsid w:val="00246137"/>
    <w:rsid w:val="00253A47"/>
    <w:rsid w:val="002600E8"/>
    <w:rsid w:val="00260FE0"/>
    <w:rsid w:val="002675EE"/>
    <w:rsid w:val="00267C9D"/>
    <w:rsid w:val="00270A34"/>
    <w:rsid w:val="00271E13"/>
    <w:rsid w:val="002767B3"/>
    <w:rsid w:val="00281B48"/>
    <w:rsid w:val="00293FEE"/>
    <w:rsid w:val="002A534A"/>
    <w:rsid w:val="002A5C6B"/>
    <w:rsid w:val="002B3385"/>
    <w:rsid w:val="002B75F0"/>
    <w:rsid w:val="002C2AAD"/>
    <w:rsid w:val="002D034E"/>
    <w:rsid w:val="002D340A"/>
    <w:rsid w:val="002D5DDF"/>
    <w:rsid w:val="002E3E7A"/>
    <w:rsid w:val="002E7193"/>
    <w:rsid w:val="002F3AFA"/>
    <w:rsid w:val="00314B70"/>
    <w:rsid w:val="00322F35"/>
    <w:rsid w:val="0032704C"/>
    <w:rsid w:val="00335852"/>
    <w:rsid w:val="0034403E"/>
    <w:rsid w:val="003450CF"/>
    <w:rsid w:val="0036029A"/>
    <w:rsid w:val="003635DB"/>
    <w:rsid w:val="00380E8B"/>
    <w:rsid w:val="00381ECF"/>
    <w:rsid w:val="0038698A"/>
    <w:rsid w:val="003917F4"/>
    <w:rsid w:val="0039593D"/>
    <w:rsid w:val="003A0A09"/>
    <w:rsid w:val="003B0F70"/>
    <w:rsid w:val="003B3B7F"/>
    <w:rsid w:val="003B68AB"/>
    <w:rsid w:val="003B7AF5"/>
    <w:rsid w:val="003D6E02"/>
    <w:rsid w:val="003F5B37"/>
    <w:rsid w:val="00402478"/>
    <w:rsid w:val="00402522"/>
    <w:rsid w:val="00407113"/>
    <w:rsid w:val="00423129"/>
    <w:rsid w:val="00427D08"/>
    <w:rsid w:val="00436458"/>
    <w:rsid w:val="00444513"/>
    <w:rsid w:val="00453068"/>
    <w:rsid w:val="00463300"/>
    <w:rsid w:val="00485E71"/>
    <w:rsid w:val="0049606B"/>
    <w:rsid w:val="004B3D9B"/>
    <w:rsid w:val="004C3C62"/>
    <w:rsid w:val="004C4D11"/>
    <w:rsid w:val="004C568E"/>
    <w:rsid w:val="004F37F2"/>
    <w:rsid w:val="004F7221"/>
    <w:rsid w:val="0050458D"/>
    <w:rsid w:val="00507601"/>
    <w:rsid w:val="00512930"/>
    <w:rsid w:val="005375B7"/>
    <w:rsid w:val="00540D4E"/>
    <w:rsid w:val="00557848"/>
    <w:rsid w:val="00564348"/>
    <w:rsid w:val="005714F0"/>
    <w:rsid w:val="0057228A"/>
    <w:rsid w:val="00576B96"/>
    <w:rsid w:val="005807D5"/>
    <w:rsid w:val="005929F6"/>
    <w:rsid w:val="005B4CD6"/>
    <w:rsid w:val="005C5492"/>
    <w:rsid w:val="005D5AEE"/>
    <w:rsid w:val="005D7863"/>
    <w:rsid w:val="005E0325"/>
    <w:rsid w:val="006258D7"/>
    <w:rsid w:val="006514F9"/>
    <w:rsid w:val="00652C9A"/>
    <w:rsid w:val="00655AEA"/>
    <w:rsid w:val="00655EE3"/>
    <w:rsid w:val="006626F7"/>
    <w:rsid w:val="0066420A"/>
    <w:rsid w:val="006647B9"/>
    <w:rsid w:val="006B6B37"/>
    <w:rsid w:val="006C429F"/>
    <w:rsid w:val="006C480C"/>
    <w:rsid w:val="006C58D9"/>
    <w:rsid w:val="006D3E4A"/>
    <w:rsid w:val="006D55B2"/>
    <w:rsid w:val="006E70A3"/>
    <w:rsid w:val="006F069F"/>
    <w:rsid w:val="006F4043"/>
    <w:rsid w:val="006F4D1E"/>
    <w:rsid w:val="006F74FF"/>
    <w:rsid w:val="00700FAD"/>
    <w:rsid w:val="00702FB2"/>
    <w:rsid w:val="00706572"/>
    <w:rsid w:val="007077E3"/>
    <w:rsid w:val="00707D37"/>
    <w:rsid w:val="00713E26"/>
    <w:rsid w:val="007176DC"/>
    <w:rsid w:val="00721914"/>
    <w:rsid w:val="007279EA"/>
    <w:rsid w:val="00735197"/>
    <w:rsid w:val="007464C1"/>
    <w:rsid w:val="007521E8"/>
    <w:rsid w:val="007555E3"/>
    <w:rsid w:val="00771FF4"/>
    <w:rsid w:val="00775696"/>
    <w:rsid w:val="00791282"/>
    <w:rsid w:val="00797754"/>
    <w:rsid w:val="007A08F8"/>
    <w:rsid w:val="007B3E8A"/>
    <w:rsid w:val="007C1B14"/>
    <w:rsid w:val="007C43BA"/>
    <w:rsid w:val="007D4338"/>
    <w:rsid w:val="007F3B99"/>
    <w:rsid w:val="00803FAF"/>
    <w:rsid w:val="00817D7C"/>
    <w:rsid w:val="00843826"/>
    <w:rsid w:val="00843D95"/>
    <w:rsid w:val="00852033"/>
    <w:rsid w:val="00852FF3"/>
    <w:rsid w:val="0085674C"/>
    <w:rsid w:val="008577B7"/>
    <w:rsid w:val="00862CEC"/>
    <w:rsid w:val="00874E26"/>
    <w:rsid w:val="008831B4"/>
    <w:rsid w:val="00885FAA"/>
    <w:rsid w:val="00895423"/>
    <w:rsid w:val="008A7697"/>
    <w:rsid w:val="008B3C04"/>
    <w:rsid w:val="008B6567"/>
    <w:rsid w:val="008D0068"/>
    <w:rsid w:val="008D00FC"/>
    <w:rsid w:val="009358F1"/>
    <w:rsid w:val="00943B67"/>
    <w:rsid w:val="00944BAB"/>
    <w:rsid w:val="00945D04"/>
    <w:rsid w:val="00945D17"/>
    <w:rsid w:val="00947F0E"/>
    <w:rsid w:val="00964130"/>
    <w:rsid w:val="0097654B"/>
    <w:rsid w:val="00995085"/>
    <w:rsid w:val="009A1AF8"/>
    <w:rsid w:val="009A365C"/>
    <w:rsid w:val="009C45BC"/>
    <w:rsid w:val="009D5600"/>
    <w:rsid w:val="009F7E2C"/>
    <w:rsid w:val="00A04AE9"/>
    <w:rsid w:val="00A10AE9"/>
    <w:rsid w:val="00A141B9"/>
    <w:rsid w:val="00A2280D"/>
    <w:rsid w:val="00A24367"/>
    <w:rsid w:val="00A366EA"/>
    <w:rsid w:val="00A37C4A"/>
    <w:rsid w:val="00A425DE"/>
    <w:rsid w:val="00A43AED"/>
    <w:rsid w:val="00A4497E"/>
    <w:rsid w:val="00A50E98"/>
    <w:rsid w:val="00A74357"/>
    <w:rsid w:val="00A8177D"/>
    <w:rsid w:val="00A84C9D"/>
    <w:rsid w:val="00A90212"/>
    <w:rsid w:val="00A9048C"/>
    <w:rsid w:val="00A92165"/>
    <w:rsid w:val="00A93A61"/>
    <w:rsid w:val="00AA15AE"/>
    <w:rsid w:val="00AB4DB6"/>
    <w:rsid w:val="00AB69EE"/>
    <w:rsid w:val="00AB7A99"/>
    <w:rsid w:val="00AC7C2A"/>
    <w:rsid w:val="00AD0879"/>
    <w:rsid w:val="00AE661C"/>
    <w:rsid w:val="00AF581E"/>
    <w:rsid w:val="00B203DC"/>
    <w:rsid w:val="00B20E81"/>
    <w:rsid w:val="00B2448B"/>
    <w:rsid w:val="00B4302D"/>
    <w:rsid w:val="00B47C10"/>
    <w:rsid w:val="00B56947"/>
    <w:rsid w:val="00B65092"/>
    <w:rsid w:val="00BC31E7"/>
    <w:rsid w:val="00BC3809"/>
    <w:rsid w:val="00BC7788"/>
    <w:rsid w:val="00BD1512"/>
    <w:rsid w:val="00BF2C1E"/>
    <w:rsid w:val="00BF3D23"/>
    <w:rsid w:val="00BF4332"/>
    <w:rsid w:val="00C1440A"/>
    <w:rsid w:val="00C34A72"/>
    <w:rsid w:val="00C34F92"/>
    <w:rsid w:val="00C350BA"/>
    <w:rsid w:val="00C35574"/>
    <w:rsid w:val="00C36086"/>
    <w:rsid w:val="00C52D3B"/>
    <w:rsid w:val="00C53586"/>
    <w:rsid w:val="00C710B1"/>
    <w:rsid w:val="00C7120D"/>
    <w:rsid w:val="00C97556"/>
    <w:rsid w:val="00CA0D26"/>
    <w:rsid w:val="00CA31D0"/>
    <w:rsid w:val="00CC7ED2"/>
    <w:rsid w:val="00CD54BE"/>
    <w:rsid w:val="00CE13C0"/>
    <w:rsid w:val="00D0740D"/>
    <w:rsid w:val="00D1133E"/>
    <w:rsid w:val="00D205B5"/>
    <w:rsid w:val="00D22DA1"/>
    <w:rsid w:val="00D25E73"/>
    <w:rsid w:val="00D31786"/>
    <w:rsid w:val="00D337AE"/>
    <w:rsid w:val="00D36B23"/>
    <w:rsid w:val="00D42E97"/>
    <w:rsid w:val="00D45F78"/>
    <w:rsid w:val="00D512A4"/>
    <w:rsid w:val="00D5679C"/>
    <w:rsid w:val="00D769C1"/>
    <w:rsid w:val="00D97869"/>
    <w:rsid w:val="00DA0E37"/>
    <w:rsid w:val="00DB43B4"/>
    <w:rsid w:val="00DB7EB7"/>
    <w:rsid w:val="00DC1BF5"/>
    <w:rsid w:val="00DC30CC"/>
    <w:rsid w:val="00DD303D"/>
    <w:rsid w:val="00DE151C"/>
    <w:rsid w:val="00E11B67"/>
    <w:rsid w:val="00E255CC"/>
    <w:rsid w:val="00E4591A"/>
    <w:rsid w:val="00E45CB1"/>
    <w:rsid w:val="00E54B2D"/>
    <w:rsid w:val="00E56F54"/>
    <w:rsid w:val="00E61D77"/>
    <w:rsid w:val="00E663F4"/>
    <w:rsid w:val="00E71F27"/>
    <w:rsid w:val="00E7395A"/>
    <w:rsid w:val="00E8526F"/>
    <w:rsid w:val="00E94267"/>
    <w:rsid w:val="00EA4BBC"/>
    <w:rsid w:val="00EB12F6"/>
    <w:rsid w:val="00EB3C39"/>
    <w:rsid w:val="00EC3ED4"/>
    <w:rsid w:val="00ED1890"/>
    <w:rsid w:val="00EF776B"/>
    <w:rsid w:val="00F12BD5"/>
    <w:rsid w:val="00F14321"/>
    <w:rsid w:val="00F20D65"/>
    <w:rsid w:val="00F21002"/>
    <w:rsid w:val="00F33972"/>
    <w:rsid w:val="00F54C9A"/>
    <w:rsid w:val="00F55A1D"/>
    <w:rsid w:val="00F914C6"/>
    <w:rsid w:val="00FA50C2"/>
    <w:rsid w:val="00FA5FB8"/>
    <w:rsid w:val="00FD1194"/>
    <w:rsid w:val="00FD2B2B"/>
    <w:rsid w:val="00FD7582"/>
    <w:rsid w:val="00FF2A29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35"/>
    <o:shapelayout v:ext="edit">
      <o:idmap v:ext="edit" data="1"/>
    </o:shapelayout>
  </w:shapeDefaults>
  <w:decimalSymbol w:val=","/>
  <w:listSeparator w:val=";"/>
  <w14:docId w14:val="7F91D49C"/>
  <w15:docId w15:val="{051BE859-BC46-4165-A525-10F1CB7D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Normalmija">
    <w:name w:val="Normal/miðjað"/>
    <w:basedOn w:val="Venjulegur"/>
    <w:qFormat/>
    <w:rsid w:val="007A08F8"/>
    <w:pPr>
      <w:ind w:firstLine="0"/>
      <w:jc w:val="center"/>
    </w:pPr>
  </w:style>
  <w:style w:type="paragraph" w:styleId="Enginbil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paragraph" w:customStyle="1" w:styleId="Strik">
    <w:name w:val="Strik"/>
    <w:basedOn w:val="Venjulegur"/>
    <w:next w:val="Venjulegur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Venjulegur"/>
    <w:next w:val="Venjulegur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Venjulegur"/>
    <w:next w:val="Venjulegur"/>
    <w:qFormat/>
    <w:rsid w:val="00117680"/>
    <w:pPr>
      <w:ind w:firstLine="0"/>
    </w:pPr>
    <w:rPr>
      <w:b/>
    </w:rPr>
  </w:style>
  <w:style w:type="paragraph" w:customStyle="1" w:styleId="Fyrirsgn-fylgiskjl">
    <w:name w:val="Fyrirsögn - fylgiskjöl"/>
    <w:basedOn w:val="Venjulegur"/>
    <w:next w:val="Venjulegur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Venjulegur"/>
    <w:next w:val="Venjulegur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Venjulegur"/>
    <w:next w:val="Venjulegur"/>
    <w:rsid w:val="007F3B99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Venjulegur"/>
    <w:next w:val="Venjulegur"/>
    <w:qFormat/>
    <w:rsid w:val="002675EE"/>
    <w:pPr>
      <w:ind w:firstLine="0"/>
      <w:jc w:val="center"/>
    </w:pPr>
    <w:rPr>
      <w:rFonts w:eastAsiaTheme="minorHAnsi" w:cstheme="minorBidi"/>
      <w:b/>
    </w:rPr>
  </w:style>
  <w:style w:type="paragraph" w:styleId="Suhaus">
    <w:name w:val="header"/>
    <w:basedOn w:val="Venjulegur"/>
    <w:link w:val="SuhausStaf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Venjulegur"/>
    <w:next w:val="Venjulegur"/>
    <w:qFormat/>
    <w:rsid w:val="00895423"/>
    <w:pPr>
      <w:ind w:firstLine="0"/>
      <w:jc w:val="center"/>
    </w:pPr>
  </w:style>
  <w:style w:type="paragraph" w:customStyle="1" w:styleId="Greinarfyrirsgn">
    <w:name w:val="Greinarfyrirsögn"/>
    <w:basedOn w:val="Venjulegur"/>
    <w:next w:val="Venjulegur"/>
    <w:qFormat/>
    <w:rsid w:val="00895423"/>
    <w:pPr>
      <w:ind w:firstLine="0"/>
      <w:jc w:val="center"/>
    </w:pPr>
    <w:rPr>
      <w:i/>
    </w:rPr>
  </w:style>
  <w:style w:type="paragraph" w:customStyle="1" w:styleId="Kaflafyrirsgn">
    <w:name w:val="Kaflafyrirsögn"/>
    <w:basedOn w:val="Venjulegur"/>
    <w:next w:val="Venjulegur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Venjulegur"/>
    <w:next w:val="Venjulegur"/>
    <w:qFormat/>
    <w:rsid w:val="00895423"/>
    <w:pPr>
      <w:ind w:firstLine="0"/>
      <w:jc w:val="center"/>
    </w:pPr>
    <w:rPr>
      <w:caps/>
    </w:rPr>
  </w:style>
  <w:style w:type="character" w:customStyle="1" w:styleId="SuhausStaf">
    <w:name w:val="Síðuhaus Staf"/>
    <w:link w:val="Suhaus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Suftur">
    <w:name w:val="footer"/>
    <w:basedOn w:val="Venjulegur"/>
    <w:link w:val="SufturStaf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Tengill">
    <w:name w:val="Hyperlink"/>
    <w:basedOn w:val="Sjlfgefinleturgermlsgreinar"/>
    <w:uiPriority w:val="99"/>
    <w:unhideWhenUsed/>
    <w:rsid w:val="00D512A4"/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Tilvsunneanmlsgrein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Venjulegur"/>
    <w:next w:val="Venjulegur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Mlsgreinlista">
    <w:name w:val="List Paragraph"/>
    <w:basedOn w:val="Venjulegur"/>
    <w:uiPriority w:val="34"/>
    <w:unhideWhenUsed/>
    <w:rsid w:val="00B20E81"/>
    <w:pPr>
      <w:ind w:left="720"/>
      <w:contextualSpacing/>
    </w:pPr>
  </w:style>
  <w:style w:type="paragraph" w:customStyle="1" w:styleId="Frrherra">
    <w:name w:val="Frá ...ráðherra."/>
    <w:basedOn w:val="Venjulegur"/>
    <w:next w:val="Venjulegur"/>
    <w:qFormat/>
    <w:rsid w:val="00E71F27"/>
    <w:pPr>
      <w:ind w:firstLine="0"/>
      <w:jc w:val="center"/>
    </w:pPr>
    <w:rPr>
      <w:rFonts w:eastAsiaTheme="minorHAnsi" w:cstheme="minorBidi"/>
    </w:rPr>
  </w:style>
  <w:style w:type="paragraph" w:customStyle="1" w:styleId="Fyrirsgn-greinarger">
    <w:name w:val="Fyrirsögn - greinargerð"/>
    <w:basedOn w:val="Venjulegur"/>
    <w:next w:val="Venjulegur"/>
    <w:qFormat/>
    <w:rsid w:val="00E71F27"/>
    <w:pPr>
      <w:ind w:firstLine="0"/>
      <w:jc w:val="center"/>
      <w:outlineLvl w:val="0"/>
    </w:pPr>
    <w:rPr>
      <w:rFonts w:eastAsiaTheme="minorHAnsi" w:cstheme="minorBidi"/>
      <w:spacing w:val="44"/>
    </w:rPr>
  </w:style>
  <w:style w:type="numbering" w:customStyle="1" w:styleId="Thingskjala-1-a-1">
    <w:name w:val="Thingskjal a-1-a-1"/>
    <w:uiPriority w:val="99"/>
    <w:rsid w:val="00E71F27"/>
    <w:pPr>
      <w:numPr>
        <w:numId w:val="13"/>
      </w:numPr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512930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512930"/>
    <w:rPr>
      <w:rFonts w:ascii="Segoe UI" w:hAnsi="Segoe UI" w:cs="Segoe UI"/>
      <w:sz w:val="18"/>
      <w:szCs w:val="18"/>
      <w:lang w:val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6626F7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6626F7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6626F7"/>
    <w:rPr>
      <w:rFonts w:ascii="Times New Roman" w:hAnsi="Times New Roman"/>
      <w:lang w:val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6626F7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6626F7"/>
    <w:rPr>
      <w:rFonts w:ascii="Times New Roman" w:hAnsi="Times New Roman"/>
      <w:b/>
      <w:bCs/>
      <w:lang w:val="is-IS"/>
    </w:rPr>
  </w:style>
  <w:style w:type="paragraph" w:styleId="Endurskoun">
    <w:name w:val="Revision"/>
    <w:hidden/>
    <w:uiPriority w:val="99"/>
    <w:semiHidden/>
    <w:rsid w:val="006C480C"/>
    <w:rPr>
      <w:rFonts w:ascii="Times New Roman" w:hAnsi="Times New Roman"/>
      <w:sz w:val="21"/>
      <w:szCs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CE4A-635B-41B0-9A09-7B1FF4E0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Þorbjörg Árnadóttir</dc:creator>
  <cp:keywords/>
  <cp:lastModifiedBy>Fanney Óskarsdóttir</cp:lastModifiedBy>
  <cp:revision>3</cp:revision>
  <cp:lastPrinted>2018-10-12T15:23:00Z</cp:lastPrinted>
  <dcterms:created xsi:type="dcterms:W3CDTF">2018-10-17T13:44:00Z</dcterms:created>
  <dcterms:modified xsi:type="dcterms:W3CDTF">2018-10-17T14:17:00Z</dcterms:modified>
</cp:coreProperties>
</file>