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9641B42"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7C3D6CA"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652DE802" wp14:editId="2D2A8F3C">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F13FF17"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2D2DEB00"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559D2A14"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5C287B88"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0766C38" w14:textId="77777777" w:rsidR="00135B40" w:rsidRPr="004E0E11" w:rsidRDefault="00135B40" w:rsidP="00851A99">
            <w:pPr>
              <w:spacing w:before="60" w:after="60"/>
              <w:rPr>
                <w:rFonts w:ascii="Times New Roman" w:hAnsi="Times New Roman" w:cs="Times New Roman"/>
                <w:b/>
                <w:lang w:val="is-IS"/>
              </w:rPr>
            </w:pPr>
            <w:permStart w:id="882650843"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A2297DB" w14:textId="34686834"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D64C08">
                  <w:rPr>
                    <w:rFonts w:ascii="Times New Roman" w:hAnsi="Times New Roman" w:cs="Times New Roman"/>
                    <w:lang w:val="is-IS"/>
                  </w:rPr>
                  <w:t>UMH211000041 Frv. á 152. þingi – Breyting á lögum um hollustuhætti og mengunarvarnir og lögum um fiskeldi</w:t>
                </w:r>
              </w:p>
            </w:tc>
          </w:sdtContent>
        </w:sdt>
      </w:tr>
      <w:tr w:rsidR="00135B40" w:rsidRPr="00BF5ACD" w14:paraId="7BD01E3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817FB7B" w14:textId="77777777" w:rsidR="00135B40" w:rsidRPr="004E0E11" w:rsidRDefault="004E0E11" w:rsidP="0012646E">
            <w:pPr>
              <w:spacing w:before="60" w:after="60"/>
              <w:rPr>
                <w:rFonts w:ascii="Times New Roman" w:hAnsi="Times New Roman" w:cs="Times New Roman"/>
                <w:b/>
                <w:lang w:val="is-IS"/>
              </w:rPr>
            </w:pPr>
            <w:permStart w:id="828642175" w:edGrp="everyone" w:colFirst="1" w:colLast="1"/>
            <w:permEnd w:id="882650843"/>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B1766D0" w14:textId="09E1389C" w:rsidR="00135B40" w:rsidRPr="004E0E11" w:rsidRDefault="006D6F52" w:rsidP="00B65214">
                <w:pPr>
                  <w:spacing w:before="60"/>
                  <w:rPr>
                    <w:rFonts w:ascii="Times New Roman" w:hAnsi="Times New Roman" w:cs="Times New Roman"/>
                    <w:lang w:val="is-IS"/>
                  </w:rPr>
                </w:pPr>
                <w:r>
                  <w:rPr>
                    <w:rFonts w:ascii="Times New Roman" w:hAnsi="Times New Roman" w:cs="Times New Roman"/>
                    <w:lang w:val="is-IS"/>
                  </w:rPr>
                  <w:t xml:space="preserve">Umhverfis- og auðlindaráðuneytið í samvinnu við </w:t>
                </w:r>
                <w:r w:rsidR="00982492">
                  <w:rPr>
                    <w:rFonts w:ascii="Times New Roman" w:hAnsi="Times New Roman" w:cs="Times New Roman"/>
                    <w:lang w:val="is-IS"/>
                  </w:rPr>
                  <w:t>a</w:t>
                </w:r>
                <w:r>
                  <w:rPr>
                    <w:rFonts w:ascii="Times New Roman" w:hAnsi="Times New Roman" w:cs="Times New Roman"/>
                    <w:lang w:val="is-IS"/>
                  </w:rPr>
                  <w:t>tvinnu- og nýsköpunarráðuneytið</w:t>
                </w:r>
                <w:r w:rsidR="00982492">
                  <w:rPr>
                    <w:rFonts w:ascii="Times New Roman" w:hAnsi="Times New Roman" w:cs="Times New Roman"/>
                    <w:lang w:val="is-IS"/>
                  </w:rPr>
                  <w:t>.</w:t>
                </w:r>
                <w:r w:rsidR="00135B40" w:rsidRPr="004E0E11">
                  <w:rPr>
                    <w:rFonts w:ascii="Times New Roman" w:hAnsi="Times New Roman" w:cs="Times New Roman"/>
                    <w:lang w:val="is-IS"/>
                  </w:rPr>
                  <w:t xml:space="preserve"> </w:t>
                </w:r>
              </w:p>
            </w:tc>
          </w:sdtContent>
        </w:sdt>
      </w:tr>
      <w:tr w:rsidR="00135B40" w:rsidRPr="00BF5ACD" w14:paraId="617155E3"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A23158A" w14:textId="77777777" w:rsidR="00135B40" w:rsidRPr="004E0E11" w:rsidRDefault="005176D0" w:rsidP="0012646E">
            <w:pPr>
              <w:spacing w:before="60" w:after="60"/>
              <w:rPr>
                <w:rFonts w:ascii="Times New Roman" w:hAnsi="Times New Roman" w:cs="Times New Roman"/>
                <w:b/>
                <w:lang w:val="is-IS"/>
              </w:rPr>
            </w:pPr>
            <w:permStart w:id="718405996" w:edGrp="everyone" w:colFirst="1" w:colLast="1"/>
            <w:permEnd w:id="828642175"/>
            <w:r w:rsidRPr="004E0E11">
              <w:rPr>
                <w:rFonts w:ascii="Times New Roman" w:hAnsi="Times New Roman" w:cs="Times New Roman"/>
                <w:b/>
                <w:lang w:val="is-IS"/>
              </w:rPr>
              <w:t>Stig mats</w:t>
            </w:r>
          </w:p>
        </w:tc>
        <w:tc>
          <w:tcPr>
            <w:tcW w:w="7479" w:type="dxa"/>
            <w:tcBorders>
              <w:bottom w:val="nil"/>
            </w:tcBorders>
          </w:tcPr>
          <w:p w14:paraId="2EFE43F3" w14:textId="1773F73F" w:rsidR="00135B40" w:rsidRPr="004E0E11" w:rsidRDefault="007657B8"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A934C3">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6B817BA5" w14:textId="69987D6F" w:rsidR="00135B40" w:rsidRPr="004E0E11" w:rsidRDefault="007657B8"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A934C3">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49F880F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53F8C380" w14:textId="77777777" w:rsidR="00135B40" w:rsidRPr="004E0E11" w:rsidRDefault="00135B40" w:rsidP="000D6E33">
            <w:pPr>
              <w:spacing w:before="60" w:after="60"/>
              <w:rPr>
                <w:rFonts w:ascii="Times New Roman" w:hAnsi="Times New Roman" w:cs="Times New Roman"/>
                <w:b/>
                <w:lang w:val="is-IS"/>
              </w:rPr>
            </w:pPr>
            <w:permStart w:id="740388702" w:edGrp="everyone" w:colFirst="1" w:colLast="1"/>
            <w:permEnd w:id="718405996"/>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0970DDC5"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p>
            </w:tc>
          </w:sdtContent>
        </w:sdt>
      </w:tr>
      <w:permEnd w:id="740388702"/>
    </w:tbl>
    <w:p w14:paraId="5D79737A"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7284FAF9" w14:textId="77777777" w:rsidTr="007414CB">
        <w:tc>
          <w:tcPr>
            <w:tcW w:w="9288" w:type="dxa"/>
            <w:shd w:val="clear" w:color="auto" w:fill="92CDDC" w:themeFill="accent5" w:themeFillTint="99"/>
          </w:tcPr>
          <w:p w14:paraId="174FFC0B"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449D6A81"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801390843" w:edGrp="everyone" w:displacedByCustomXml="prev"/>
              <w:p w14:paraId="729D1F82" w14:textId="2E53216F"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27B5B4B0" w14:textId="54BA7E2D" w:rsidR="00EF64F3" w:rsidRPr="00EF64F3" w:rsidRDefault="00D96089" w:rsidP="00EF64F3">
                <w:pPr>
                  <w:pStyle w:val="Mlsgreinlista"/>
                  <w:numPr>
                    <w:ilvl w:val="0"/>
                    <w:numId w:val="30"/>
                  </w:numPr>
                  <w:spacing w:before="60" w:after="60"/>
                  <w:rPr>
                    <w:rFonts w:ascii="Times New Roman" w:hAnsi="Times New Roman" w:cs="Times New Roman"/>
                    <w:lang w:val="is-IS"/>
                  </w:rPr>
                </w:pPr>
                <w:r w:rsidRPr="00EF64F3">
                  <w:rPr>
                    <w:rFonts w:ascii="Times New Roman" w:hAnsi="Times New Roman" w:cs="Times New Roman"/>
                    <w:lang w:val="is-IS"/>
                  </w:rPr>
                  <w:t>Hvaða fjárhagsgreining, rekstraráætlanir, reiknilíkön eða önnur áætlanagerð hefur farið fram við undirbúning fjárhagsmatsins?</w:t>
                </w:r>
              </w:p>
              <w:p w14:paraId="1108C8E1" w14:textId="5C621FCB" w:rsidR="00EF64F3" w:rsidRDefault="00EF64F3" w:rsidP="00EF64F3">
                <w:pPr>
                  <w:spacing w:before="60" w:after="60"/>
                  <w:rPr>
                    <w:rFonts w:ascii="Times New Roman" w:hAnsi="Times New Roman" w:cs="Times New Roman"/>
                    <w:bCs/>
                    <w:lang w:val="is-IS"/>
                  </w:rPr>
                </w:pPr>
                <w:r>
                  <w:rPr>
                    <w:rFonts w:ascii="Times New Roman" w:hAnsi="Times New Roman" w:cs="Times New Roman"/>
                    <w:bCs/>
                    <w:lang w:val="is-IS"/>
                  </w:rPr>
                  <w:t xml:space="preserve"> Lagasetningin felur í sér endurskoðun á málsmeðferðarreglum sem varða </w:t>
                </w:r>
                <w:proofErr w:type="spellStart"/>
                <w:r>
                  <w:rPr>
                    <w:rFonts w:ascii="Times New Roman" w:hAnsi="Times New Roman" w:cs="Times New Roman"/>
                    <w:bCs/>
                    <w:lang w:val="is-IS"/>
                  </w:rPr>
                  <w:t>tímabundar</w:t>
                </w:r>
                <w:proofErr w:type="spellEnd"/>
                <w:r>
                  <w:rPr>
                    <w:rFonts w:ascii="Times New Roman" w:hAnsi="Times New Roman" w:cs="Times New Roman"/>
                    <w:bCs/>
                    <w:lang w:val="is-IS"/>
                  </w:rPr>
                  <w:t xml:space="preserve"> undanþágur og veitingar leyfa til bráðabirgða.</w:t>
                </w:r>
              </w:p>
              <w:p w14:paraId="190F2B58" w14:textId="77777777" w:rsidR="00EF64F3" w:rsidRDefault="00EF64F3" w:rsidP="00EF64F3">
                <w:pPr>
                  <w:spacing w:before="60" w:after="60"/>
                  <w:rPr>
                    <w:rFonts w:ascii="Times New Roman" w:hAnsi="Times New Roman" w:cs="Times New Roman"/>
                    <w:bCs/>
                    <w:lang w:val="is-IS"/>
                  </w:rPr>
                </w:pPr>
                <w:r>
                  <w:rPr>
                    <w:rFonts w:ascii="Times New Roman" w:hAnsi="Times New Roman" w:cs="Times New Roman"/>
                    <w:bCs/>
                    <w:lang w:val="is-IS"/>
                  </w:rPr>
                  <w:t xml:space="preserve">Gert er ráð fyrir að lagasetningin hafi óveruleg áhrif á fjárhag ríkisins þar sem gert er ráð fyrir að vinna við útgáfu leyfa sé greidd af framkvæmdaraðila með þjónustugjöldum. </w:t>
                </w:r>
              </w:p>
              <w:p w14:paraId="10CEC494" w14:textId="03D8152E" w:rsidR="00D96089" w:rsidRPr="000D3305" w:rsidRDefault="00EF64F3" w:rsidP="000D3305">
                <w:pPr>
                  <w:spacing w:before="60" w:after="60"/>
                  <w:jc w:val="both"/>
                  <w:rPr>
                    <w:rFonts w:ascii="Times New Roman" w:hAnsi="Times New Roman" w:cs="Times New Roman"/>
                    <w:bCs/>
                    <w:lang w:val="is-IS"/>
                  </w:rPr>
                </w:pPr>
                <w:r>
                  <w:rPr>
                    <w:rFonts w:ascii="Times New Roman" w:hAnsi="Times New Roman" w:cs="Times New Roman"/>
                    <w:bCs/>
                    <w:lang w:val="is-IS"/>
                  </w:rPr>
                  <w:t xml:space="preserve">Liður í lagasetningunni er að heimild til að veita undanþágu samkvæmt </w:t>
                </w:r>
                <w:r w:rsidRPr="000D3305">
                  <w:rPr>
                    <w:rFonts w:ascii="Times New Roman" w:hAnsi="Times New Roman" w:cs="Times New Roman"/>
                    <w:bCs/>
                    <w:lang w:val="is-IS"/>
                  </w:rPr>
                  <w:t>lögum um hollustuhætti og mengunar færist frá umhverfis- og auðlindaráðherra til Umhverfisstofnunar.</w:t>
                </w:r>
                <w:r w:rsidR="00203ADB" w:rsidRPr="000D3305">
                  <w:rPr>
                    <w:rFonts w:ascii="Times New Roman" w:hAnsi="Times New Roman" w:cs="Times New Roman"/>
                    <w:bCs/>
                    <w:lang w:val="is-IS"/>
                  </w:rPr>
                  <w:t xml:space="preserve"> Sama gildir um heimild til að veita rekstrarleyfi til bráðabirgða í fiskeldi samkvæmt lögum um fiskeldi og er gert ráð fyrir að útgáfa slíkra leyfa færist frá sjávarútvegs- og landbúnaðarráðherra til Matvælastofnunar.</w:t>
                </w:r>
                <w:r w:rsidRPr="000D3305">
                  <w:rPr>
                    <w:rFonts w:ascii="Times New Roman" w:hAnsi="Times New Roman" w:cs="Times New Roman"/>
                    <w:bCs/>
                    <w:lang w:val="is-IS"/>
                  </w:rPr>
                  <w:t xml:space="preserve"> Samkvæmt núgildandi fyrirkomulagi hefur Umhverfisstofnun</w:t>
                </w:r>
                <w:r w:rsidR="00203ADB" w:rsidRPr="000D3305">
                  <w:rPr>
                    <w:rFonts w:ascii="Times New Roman" w:hAnsi="Times New Roman" w:cs="Times New Roman"/>
                    <w:bCs/>
                    <w:lang w:val="is-IS"/>
                  </w:rPr>
                  <w:t xml:space="preserve"> og Matvælastofnun</w:t>
                </w:r>
                <w:r w:rsidRPr="000D3305">
                  <w:rPr>
                    <w:rFonts w:ascii="Times New Roman" w:hAnsi="Times New Roman" w:cs="Times New Roman"/>
                    <w:bCs/>
                    <w:lang w:val="is-IS"/>
                  </w:rPr>
                  <w:t xml:space="preserve"> það hlutverk að veita umsögn um hugsanlega veitingu undanþágu </w:t>
                </w:r>
                <w:r w:rsidR="00203ADB" w:rsidRPr="000D3305">
                  <w:rPr>
                    <w:rFonts w:ascii="Times New Roman" w:hAnsi="Times New Roman" w:cs="Times New Roman"/>
                    <w:bCs/>
                    <w:lang w:val="is-IS"/>
                  </w:rPr>
                  <w:t xml:space="preserve">eða rekstrarleyfis til bráðabirgða </w:t>
                </w:r>
                <w:r w:rsidRPr="000D3305">
                  <w:rPr>
                    <w:rFonts w:ascii="Times New Roman" w:hAnsi="Times New Roman" w:cs="Times New Roman"/>
                    <w:bCs/>
                    <w:lang w:val="is-IS"/>
                  </w:rPr>
                  <w:t>áður en endanleg ákvörðun er tekin fyrir hönd ráðherra. Þannig má búast við að umsvif stofn</w:t>
                </w:r>
                <w:r w:rsidR="00203ADB" w:rsidRPr="000D3305">
                  <w:rPr>
                    <w:rFonts w:ascii="Times New Roman" w:hAnsi="Times New Roman" w:cs="Times New Roman"/>
                    <w:bCs/>
                    <w:lang w:val="is-IS"/>
                  </w:rPr>
                  <w:t>a</w:t>
                </w:r>
                <w:r w:rsidRPr="000D3305">
                  <w:rPr>
                    <w:rFonts w:ascii="Times New Roman" w:hAnsi="Times New Roman" w:cs="Times New Roman"/>
                    <w:bCs/>
                    <w:lang w:val="is-IS"/>
                  </w:rPr>
                  <w:t>n</w:t>
                </w:r>
                <w:r w:rsidR="00203ADB" w:rsidRPr="000D3305">
                  <w:rPr>
                    <w:rFonts w:ascii="Times New Roman" w:hAnsi="Times New Roman" w:cs="Times New Roman"/>
                    <w:bCs/>
                    <w:lang w:val="is-IS"/>
                  </w:rPr>
                  <w:t>anna</w:t>
                </w:r>
                <w:r w:rsidRPr="000D3305">
                  <w:rPr>
                    <w:rFonts w:ascii="Times New Roman" w:hAnsi="Times New Roman" w:cs="Times New Roman"/>
                    <w:bCs/>
                    <w:lang w:val="is-IS"/>
                  </w:rPr>
                  <w:t xml:space="preserve"> aukist að nokkru marki með nýju fyrirkomulagi en á móti koma minnkuð umsvif ráðuneytisins vegna þessara verkefna. Þessi breyting rúmast innan þeirra fjárheimilda sem ætlaðar eru í málaflokkinn.</w:t>
                </w:r>
              </w:p>
              <w:p w14:paraId="6758091A" w14:textId="0C0C0262"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43C433C8" w14:textId="5F02BD4F" w:rsidR="009360F9" w:rsidRPr="00A72ECC" w:rsidRDefault="009360F9" w:rsidP="009360F9">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7621226" w14:textId="0725672E"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40F3FD45" w14:textId="382A9ECD" w:rsidR="009360F9" w:rsidRPr="00A72ECC" w:rsidRDefault="009360F9" w:rsidP="009360F9">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Varanleg.</w:t>
                </w:r>
              </w:p>
              <w:p w14:paraId="485EFE44" w14:textId="6E165CA6"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6AED4310" w14:textId="699769B0" w:rsidR="0023410E" w:rsidRPr="00A72ECC" w:rsidRDefault="0023410E" w:rsidP="0023410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F4D54F6" w14:textId="70BE7C85" w:rsidR="00D96089"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56BBF69F" w14:textId="66CEB53C" w:rsidR="0023410E" w:rsidRPr="0023410E" w:rsidRDefault="0023410E" w:rsidP="0023410E">
                <w:pPr>
                  <w:spacing w:before="60" w:after="60"/>
                  <w:rPr>
                    <w:rFonts w:ascii="Times New Roman" w:hAnsi="Times New Roman" w:cs="Times New Roman"/>
                    <w:lang w:val="is-IS"/>
                  </w:rPr>
                </w:pPr>
                <w:r>
                  <w:rPr>
                    <w:rFonts w:ascii="Times New Roman" w:hAnsi="Times New Roman" w:cs="Times New Roman"/>
                    <w:lang w:val="is-IS"/>
                  </w:rPr>
                  <w:t>Öll útgáfa leyfa t</w:t>
                </w:r>
                <w:r w:rsidR="00B72FAA">
                  <w:rPr>
                    <w:rFonts w:ascii="Times New Roman" w:hAnsi="Times New Roman" w:cs="Times New Roman"/>
                    <w:lang w:val="is-IS"/>
                  </w:rPr>
                  <w:t>il bráðabirgða er greidd af framkvæmdaraðila í formi þjónustugjalda.</w:t>
                </w:r>
              </w:p>
              <w:p w14:paraId="54C14E89"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16EED0A3" w14:textId="230BB5C9" w:rsidR="00D96089"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1349A495" w14:textId="4F62F919" w:rsidR="00B72FAA" w:rsidRPr="00A72ECC" w:rsidRDefault="00B72FAA" w:rsidP="00237053">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fyrirséðar breytingar</w:t>
                </w:r>
                <w:r w:rsidR="008914BD">
                  <w:rPr>
                    <w:rFonts w:ascii="Times New Roman" w:hAnsi="Times New Roman" w:cs="Times New Roman"/>
                    <w:lang w:val="is-IS"/>
                  </w:rPr>
                  <w:t>.</w:t>
                </w:r>
              </w:p>
              <w:p w14:paraId="62C6C226"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7E1309D6" w14:textId="22FB05E8"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14:paraId="131E563F" w14:textId="3C4B2A9A" w:rsidR="008914BD" w:rsidRPr="00A72ECC" w:rsidRDefault="008914BD"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lastRenderedPageBreak/>
                  <w:t>Ekki fyrirséðar breytingar.</w:t>
                </w:r>
              </w:p>
              <w:p w14:paraId="3B6D555F"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6C70F673" w14:textId="2AAE327C" w:rsidR="00D96089"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14:paraId="77D37F08" w14:textId="6F994EEB" w:rsidR="008914BD" w:rsidRPr="00A72ECC" w:rsidRDefault="008914BD"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Ekki fyrirséðar breytingar.</w:t>
                </w:r>
              </w:p>
              <w:p w14:paraId="44AB8AEB"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03FD3E01" w14:textId="67758C26"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238E7489" w14:textId="176E9243" w:rsidR="008914BD" w:rsidRPr="00A72ECC" w:rsidRDefault="008914BD" w:rsidP="008914BD">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25405DAB" w14:textId="76DD42BE"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21566032" w14:textId="384F68BD" w:rsidR="008914BD" w:rsidRPr="008914BD" w:rsidRDefault="008914BD" w:rsidP="008914BD">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31563087" w14:textId="5971DA0C"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7FC6F1D2" w14:textId="14EB658B" w:rsidR="008914BD" w:rsidRPr="008914BD" w:rsidRDefault="008914BD" w:rsidP="008914BD">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529088DA" w14:textId="25A34E8E"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050954E3" w14:textId="1A66F4D0" w:rsidR="008914BD" w:rsidRPr="008914BD" w:rsidRDefault="008914BD" w:rsidP="008914BD">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0DDEFCEC" w14:textId="7ACA9325"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487BEC80" w14:textId="21D186E2" w:rsidR="008914BD" w:rsidRPr="008914BD" w:rsidRDefault="008914BD" w:rsidP="008914BD">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3E99A886" w14:textId="7E30620A"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212E26F3" w14:textId="316354D1" w:rsidR="008914BD" w:rsidRPr="008914BD" w:rsidRDefault="008914BD" w:rsidP="008914BD">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2C7EE60B" w14:textId="17392EB7" w:rsidR="00251888" w:rsidRDefault="00813003" w:rsidP="00251888">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18FEB0DC" w14:textId="77777777" w:rsidR="00251888" w:rsidRPr="00A72ECC" w:rsidRDefault="00251888" w:rsidP="0025188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4A544FC3" w14:textId="3B7F7C83" w:rsidR="00813003"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745B0983" w14:textId="77777777" w:rsidR="00251888" w:rsidRPr="00A72ECC" w:rsidRDefault="00251888" w:rsidP="0025188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p w14:paraId="748FEDE6" w14:textId="77777777" w:rsidR="00251888" w:rsidRPr="00251888"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p w14:paraId="1F84CC46" w14:textId="6E2CE381" w:rsidR="00CA3381" w:rsidRPr="00251888" w:rsidRDefault="00251888" w:rsidP="0025188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Í samræmi.</w:t>
                </w:r>
              </w:p>
            </w:sdtContent>
          </w:sdt>
          <w:permEnd w:id="801390843" w:displacedByCustomXml="prev"/>
        </w:tc>
      </w:tr>
      <w:tr w:rsidR="00263F72" w:rsidRPr="00BF5ACD" w14:paraId="66DA99D7" w14:textId="77777777" w:rsidTr="007414CB">
        <w:tc>
          <w:tcPr>
            <w:tcW w:w="9288" w:type="dxa"/>
            <w:shd w:val="clear" w:color="auto" w:fill="92CDDC" w:themeFill="accent5" w:themeFillTint="99"/>
          </w:tcPr>
          <w:p w14:paraId="660B9EDE"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1D46E06E" w14:textId="77777777" w:rsidTr="00FD2097">
        <w:trPr>
          <w:trHeight w:val="826"/>
        </w:trPr>
        <w:tc>
          <w:tcPr>
            <w:tcW w:w="9288" w:type="dxa"/>
          </w:tcPr>
          <w:permStart w:id="590890696"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6B4CBC39"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9DDBEDB" w14:textId="3F804AD1"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37C31BB4" w14:textId="69FD01BB" w:rsidR="005B6A10" w:rsidRPr="00A72ECC" w:rsidRDefault="005B6A10" w:rsidP="005B6A1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 fjárhagsáhrif engin eða óveruleg.</w:t>
                </w:r>
              </w:p>
              <w:p w14:paraId="4AEFC3FB" w14:textId="2A384278"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4B5ABFC6" w14:textId="3CCB3133" w:rsidR="005B6A10" w:rsidRPr="00A72ECC" w:rsidRDefault="005B6A10" w:rsidP="005B6A10">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 fjárhagsáhrif engin eða óveruleg.</w:t>
                </w:r>
              </w:p>
              <w:p w14:paraId="6B3E47BA" w14:textId="4498CB04"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34B131D8" w14:textId="0E8B3C1A" w:rsidR="00A3478E" w:rsidRDefault="00A3478E" w:rsidP="00A3478E">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 fjárhagsáhrif engin eða óveruleg.</w:t>
                </w:r>
              </w:p>
              <w:p w14:paraId="4F5298B7" w14:textId="0D1C2EB9" w:rsidR="00FD2097"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0D392EF9" w14:textId="775CC351" w:rsidR="00A3478E" w:rsidRPr="00A3478E" w:rsidRDefault="00A3478E" w:rsidP="00A3478E">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Fjárhagsáhrif engin eða óveruleg</w:t>
                </w:r>
                <w:r w:rsidR="00FB05CF">
                  <w:rPr>
                    <w:rFonts w:ascii="Times New Roman" w:hAnsi="Times New Roman" w:cs="Times New Roman"/>
                    <w:bCs/>
                    <w:lang w:val="is-IS"/>
                  </w:rPr>
                  <w:t>.</w:t>
                </w:r>
              </w:p>
              <w:p w14:paraId="3C55062D" w14:textId="77777777" w:rsidR="00F77D89"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2EB97EEC" w14:textId="7A86837E" w:rsidR="00CA3381" w:rsidRPr="00F77D89" w:rsidRDefault="00F77D89" w:rsidP="00F77D89">
                <w:pPr>
                  <w:spacing w:before="60" w:after="60"/>
                  <w:rPr>
                    <w:rFonts w:ascii="Times New Roman" w:hAnsi="Times New Roman" w:cs="Times New Roman"/>
                    <w:b/>
                    <w:lang w:val="is-IS"/>
                  </w:rPr>
                </w:pPr>
                <w:r>
                  <w:rPr>
                    <w:rFonts w:ascii="Times New Roman" w:hAnsi="Times New Roman" w:cs="Times New Roman"/>
                    <w:bCs/>
                    <w:lang w:val="is-IS"/>
                  </w:rPr>
                  <w:t xml:space="preserve">Ef </w:t>
                </w:r>
                <w:r w:rsidR="00D63E04">
                  <w:rPr>
                    <w:rFonts w:ascii="Times New Roman" w:hAnsi="Times New Roman" w:cs="Times New Roman"/>
                    <w:bCs/>
                    <w:lang w:val="is-IS"/>
                  </w:rPr>
                  <w:t>unnið verður leyfi til bráðabirgða af stofnun er gert ráð fyrir að innheimt sé fyrir þá vinnu</w:t>
                </w:r>
                <w:r w:rsidR="00D3785D">
                  <w:rPr>
                    <w:rFonts w:ascii="Times New Roman" w:hAnsi="Times New Roman" w:cs="Times New Roman"/>
                    <w:bCs/>
                    <w:lang w:val="is-IS"/>
                  </w:rPr>
                  <w:t xml:space="preserve"> þjónustugjald. Ekki er hægt að spá fyrir um hvort eða hver mörg s</w:t>
                </w:r>
                <w:r w:rsidR="00B54B0C">
                  <w:rPr>
                    <w:rFonts w:ascii="Times New Roman" w:hAnsi="Times New Roman" w:cs="Times New Roman"/>
                    <w:bCs/>
                    <w:lang w:val="is-IS"/>
                  </w:rPr>
                  <w:t>lík leyfi verða unnin á ári þar sem um er að ræða undantekningartilvik.</w:t>
                </w:r>
              </w:p>
            </w:sdtContent>
          </w:sdt>
        </w:tc>
      </w:tr>
      <w:permEnd w:id="590890696"/>
      <w:tr w:rsidR="00263F72" w:rsidRPr="00BF5ACD" w14:paraId="3A7544D3" w14:textId="77777777" w:rsidTr="007414CB">
        <w:tc>
          <w:tcPr>
            <w:tcW w:w="9288" w:type="dxa"/>
            <w:shd w:val="clear" w:color="auto" w:fill="92CDDC" w:themeFill="accent5" w:themeFillTint="99"/>
          </w:tcPr>
          <w:p w14:paraId="431C9462"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31CB361D" w14:textId="77777777" w:rsidTr="00FD2097">
        <w:trPr>
          <w:trHeight w:val="826"/>
        </w:trPr>
        <w:tc>
          <w:tcPr>
            <w:tcW w:w="9288" w:type="dxa"/>
          </w:tcPr>
          <w:permStart w:id="85105647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3FDE2898" w14:textId="3D4D7C7C" w:rsidR="00FD2097"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60AD63A8" w14:textId="27CBE9DA" w:rsidR="009D6A5A" w:rsidRPr="009D6A5A" w:rsidRDefault="009D6A5A" w:rsidP="009D6A5A">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Óveruleg eða engin.</w:t>
                </w:r>
              </w:p>
              <w:p w14:paraId="48C8362C"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43D2FF7D" w14:textId="54D723BD" w:rsidR="00FD2097" w:rsidRDefault="001B69DD" w:rsidP="001B69DD">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Sjá leiðarvísinn „Grunnmat á eftirlitsreglum“</w:t>
                </w:r>
              </w:p>
              <w:p w14:paraId="5C82F7CE" w14:textId="1E977CBE" w:rsidR="009D6A5A" w:rsidRPr="004E0E11" w:rsidRDefault="009D6A5A"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Óveruleg eða engin.</w:t>
                </w:r>
              </w:p>
              <w:p w14:paraId="10A03F85"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6EB19460" w14:textId="76666C77" w:rsidR="00A410EA"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525C0DD6" w14:textId="671C90EF" w:rsidR="00576D78" w:rsidRPr="004433F4" w:rsidRDefault="00576D78" w:rsidP="00576D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2D961685" w14:textId="4DF11377" w:rsidR="00301FF8"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3484A103" w14:textId="5CAF1F7C" w:rsidR="00576D78" w:rsidRPr="00A72ECC" w:rsidRDefault="00576D78" w:rsidP="00576D7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71EAB8AA" w14:textId="16E6AC9A"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2A784885" w14:textId="6C10EB92" w:rsidR="005104E9" w:rsidRDefault="005104E9" w:rsidP="005104E9">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p w14:paraId="4E099233" w14:textId="77777777" w:rsidR="005104E9"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54BB557B" w14:textId="34DABF12" w:rsidR="00CA3381" w:rsidRPr="003F530A" w:rsidRDefault="005104E9" w:rsidP="005104E9">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p>
            </w:sdtContent>
          </w:sdt>
        </w:tc>
      </w:tr>
      <w:permEnd w:id="851056475"/>
      <w:tr w:rsidR="000D6E33" w:rsidRPr="00BF5ACD" w14:paraId="632F92B7" w14:textId="77777777" w:rsidTr="007414CB">
        <w:tc>
          <w:tcPr>
            <w:tcW w:w="9288" w:type="dxa"/>
            <w:shd w:val="clear" w:color="auto" w:fill="92CDDC" w:themeFill="accent5" w:themeFillTint="99"/>
          </w:tcPr>
          <w:p w14:paraId="5BE7B5A0"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51FC2850"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77231426" w:edGrp="everyone" w:displacedByCustomXml="prev"/>
              <w:p w14:paraId="331C5D48"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62337516" w14:textId="46E0E9FC" w:rsidR="000D6E33"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14:paraId="3D7D3739" w14:textId="6B55B242" w:rsidR="005104E9" w:rsidRPr="004E0E11" w:rsidRDefault="005104E9"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 xml:space="preserve">Engin </w:t>
                </w:r>
                <w:r w:rsidR="00967BDF">
                  <w:rPr>
                    <w:rFonts w:ascii="Times New Roman" w:hAnsi="Times New Roman" w:cs="Times New Roman"/>
                    <w:lang w:val="is-IS"/>
                  </w:rPr>
                  <w:t>áhrif fyrirséð</w:t>
                </w:r>
                <w:r w:rsidR="00DD65FE">
                  <w:rPr>
                    <w:rFonts w:ascii="Times New Roman" w:hAnsi="Times New Roman" w:cs="Times New Roman"/>
                    <w:lang w:val="is-IS"/>
                  </w:rPr>
                  <w:t>.</w:t>
                </w:r>
              </w:p>
              <w:p w14:paraId="6B1FB657"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3AA31048" w14:textId="38328B05"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060C0614" w14:textId="51A48736" w:rsidR="004E7AAE" w:rsidRPr="004E0E11" w:rsidRDefault="00DD65FE"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1CB46A8F"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50689F9A" w14:textId="7F747793"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14:paraId="321C36C4" w14:textId="2FE3F890" w:rsidR="004E7AAE" w:rsidRPr="004E0E11" w:rsidRDefault="00DD65FE"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8BFC4DD" w14:textId="2F51F4D6"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762A7EDF" w14:textId="11A2CA13" w:rsidR="004E7AAE" w:rsidRPr="00FD1D17" w:rsidRDefault="00FD1D17" w:rsidP="004E7AAE">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w:t>
                </w:r>
                <w:r w:rsidR="007B0582">
                  <w:rPr>
                    <w:rFonts w:ascii="Times New Roman" w:hAnsi="Times New Roman" w:cs="Times New Roman"/>
                    <w:bCs/>
                    <w:lang w:val="is-IS"/>
                  </w:rPr>
                  <w:t xml:space="preserve"> fyrirséð.</w:t>
                </w:r>
              </w:p>
              <w:p w14:paraId="4FF03E08" w14:textId="7F55C6D5"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18B9CC2C" w14:textId="1886A485" w:rsidR="00FD1D17" w:rsidRPr="00FD1D17" w:rsidRDefault="00FD1D17" w:rsidP="00FD1D17">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Lagasetningin felur í sér endurskoðun á málsmeðferð vegna </w:t>
                </w:r>
                <w:r w:rsidR="00772661">
                  <w:rPr>
                    <w:rFonts w:ascii="Times New Roman" w:hAnsi="Times New Roman" w:cs="Times New Roman"/>
                    <w:bCs/>
                    <w:lang w:val="is-IS"/>
                  </w:rPr>
                  <w:t>undanþága og tímabundinna ráðstafana. Meðal annars er kveðið skýrar á um</w:t>
                </w:r>
                <w:r w:rsidR="00DC50EB">
                  <w:rPr>
                    <w:rFonts w:ascii="Times New Roman" w:hAnsi="Times New Roman" w:cs="Times New Roman"/>
                    <w:bCs/>
                    <w:lang w:val="is-IS"/>
                  </w:rPr>
                  <w:t xml:space="preserve"> aðkomu almennings og frjálsra félagasamtaka að ferlinu</w:t>
                </w:r>
                <w:r w:rsidR="0089243B">
                  <w:rPr>
                    <w:rFonts w:ascii="Times New Roman" w:hAnsi="Times New Roman" w:cs="Times New Roman"/>
                    <w:bCs/>
                    <w:lang w:val="is-IS"/>
                  </w:rPr>
                  <w:t xml:space="preserve">. </w:t>
                </w:r>
              </w:p>
              <w:p w14:paraId="4E889A63" w14:textId="77777777"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6997ADDD" w14:textId="26F84E4C" w:rsidR="00AC19E3"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14:paraId="679155A7" w14:textId="77777777" w:rsidR="001312BC" w:rsidRPr="004E0E11" w:rsidRDefault="001312BC" w:rsidP="001312BC">
                <w:pPr>
                  <w:pStyle w:val="Mlsgreinlista"/>
                  <w:spacing w:before="60" w:after="60"/>
                  <w:contextualSpacing w:val="0"/>
                  <w:rPr>
                    <w:rFonts w:ascii="Times New Roman" w:hAnsi="Times New Roman" w:cs="Times New Roman"/>
                    <w:lang w:val="is-IS"/>
                  </w:rPr>
                </w:pPr>
                <w:r>
                  <w:rPr>
                    <w:rFonts w:ascii="Times New Roman" w:hAnsi="Times New Roman" w:cs="Times New Roman"/>
                    <w:bCs/>
                    <w:lang w:val="is-IS"/>
                  </w:rPr>
                  <w:lastRenderedPageBreak/>
                  <w:t>Lagasetningin felur í sér endurskoðun á málsmeðferð vegna undanþága og tímabundinna ráðstafana. Meðal annars er tryggð aðkoma almennings og frjálsra félagasamtaka að ferlinu. Almennt má ætla að það hafi jákvæð áhrif á jafnrétti kynjanna með því að tryggja að ólík sjónarmið og hagsmunir komi fram.</w:t>
                </w:r>
              </w:p>
              <w:p w14:paraId="7AF5F8AF" w14:textId="56124745"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1644F9F6" w14:textId="194D979A" w:rsidR="00FB7A8E" w:rsidRPr="00FB7A8E" w:rsidRDefault="00FB7A8E" w:rsidP="00FB7A8E">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 fyrirséð.</w:t>
                </w:r>
              </w:p>
              <w:p w14:paraId="49524603" w14:textId="50BD9CE0"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1538247B" w14:textId="06CB69C8" w:rsidR="00FB7A8E" w:rsidRPr="00FB7A8E" w:rsidRDefault="00FB7A8E" w:rsidP="00FB7A8E">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 fyrirséð.</w:t>
                </w:r>
              </w:p>
              <w:p w14:paraId="7454C56A" w14:textId="0E01BF7B"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741B8BAD" w14:textId="5B7D9C01" w:rsidR="008607FC" w:rsidRPr="008607FC" w:rsidRDefault="008607FC" w:rsidP="008607FC">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Engin áhrif fyrirséð.</w:t>
                </w:r>
              </w:p>
              <w:p w14:paraId="73267C06" w14:textId="7CD6C41A"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562E0F4E" w14:textId="5272D76B" w:rsidR="008607FC" w:rsidRPr="0012106C" w:rsidRDefault="0012106C" w:rsidP="008607FC">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Óveruleg.</w:t>
                </w:r>
              </w:p>
              <w:p w14:paraId="2670F096" w14:textId="1ABF0E32"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2E906457" w14:textId="302C7144" w:rsidR="0012106C" w:rsidRPr="0012106C" w:rsidRDefault="00003999" w:rsidP="0012106C">
                <w:pPr>
                  <w:pStyle w:val="Mlsgreinlista"/>
                  <w:spacing w:before="60" w:after="60"/>
                  <w:contextualSpacing w:val="0"/>
                  <w:rPr>
                    <w:rFonts w:ascii="Times New Roman" w:hAnsi="Times New Roman" w:cs="Times New Roman"/>
                    <w:bCs/>
                    <w:lang w:val="is-IS"/>
                  </w:rPr>
                </w:pPr>
                <w:r>
                  <w:rPr>
                    <w:rFonts w:ascii="Times New Roman" w:hAnsi="Times New Roman" w:cs="Times New Roman"/>
                    <w:bCs/>
                    <w:lang w:val="is-IS"/>
                  </w:rPr>
                  <w:t>V</w:t>
                </w:r>
                <w:r w:rsidR="00874965">
                  <w:rPr>
                    <w:rFonts w:ascii="Times New Roman" w:hAnsi="Times New Roman" w:cs="Times New Roman"/>
                    <w:bCs/>
                    <w:lang w:val="is-IS"/>
                  </w:rPr>
                  <w:t>erið er að tryggja betur aðkomu almennings</w:t>
                </w:r>
                <w:r>
                  <w:rPr>
                    <w:rFonts w:ascii="Times New Roman" w:hAnsi="Times New Roman" w:cs="Times New Roman"/>
                    <w:bCs/>
                    <w:lang w:val="is-IS"/>
                  </w:rPr>
                  <w:t xml:space="preserve"> og þar með talið allra </w:t>
                </w:r>
                <w:r w:rsidR="00B74391">
                  <w:rPr>
                    <w:rFonts w:ascii="Times New Roman" w:hAnsi="Times New Roman" w:cs="Times New Roman"/>
                    <w:bCs/>
                    <w:lang w:val="is-IS"/>
                  </w:rPr>
                  <w:t>þjóðfélagshópa</w:t>
                </w:r>
                <w:r w:rsidR="00874965">
                  <w:rPr>
                    <w:rFonts w:ascii="Times New Roman" w:hAnsi="Times New Roman" w:cs="Times New Roman"/>
                    <w:bCs/>
                    <w:lang w:val="is-IS"/>
                  </w:rPr>
                  <w:t xml:space="preserve"> a</w:t>
                </w:r>
                <w:r w:rsidR="003545EA">
                  <w:rPr>
                    <w:rFonts w:ascii="Times New Roman" w:hAnsi="Times New Roman" w:cs="Times New Roman"/>
                    <w:bCs/>
                    <w:lang w:val="is-IS"/>
                  </w:rPr>
                  <w:t>ð ferlinu.</w:t>
                </w:r>
              </w:p>
              <w:p w14:paraId="36006EE0" w14:textId="77777777" w:rsidR="00993132"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p>
              <w:p w14:paraId="55CA6E73" w14:textId="4891651A" w:rsidR="000D6E33" w:rsidRPr="00346619" w:rsidRDefault="00993132" w:rsidP="00993132">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Al</w:t>
                </w:r>
                <w:r w:rsidR="00475538">
                  <w:rPr>
                    <w:rFonts w:ascii="Times New Roman" w:hAnsi="Times New Roman" w:cs="Times New Roman"/>
                    <w:bCs/>
                    <w:lang w:val="is-IS"/>
                  </w:rPr>
                  <w:t>mennt má ætla að skýrir ferlar með tryggri aðkomu almennings</w:t>
                </w:r>
                <w:r w:rsidR="00AF6222">
                  <w:rPr>
                    <w:rFonts w:ascii="Times New Roman" w:hAnsi="Times New Roman" w:cs="Times New Roman"/>
                    <w:bCs/>
                    <w:lang w:val="is-IS"/>
                  </w:rPr>
                  <w:t xml:space="preserve"> séu til þess fallnir að hafa jákvæð áhrif</w:t>
                </w:r>
                <w:r w:rsidR="00854E0B">
                  <w:rPr>
                    <w:rFonts w:ascii="Times New Roman" w:hAnsi="Times New Roman" w:cs="Times New Roman"/>
                    <w:bCs/>
                    <w:lang w:val="is-IS"/>
                  </w:rPr>
                  <w:t xml:space="preserve"> á umhverfi og sjálfbæra þróun</w:t>
                </w:r>
                <w:r w:rsidR="00AF6222">
                  <w:rPr>
                    <w:rFonts w:ascii="Times New Roman" w:hAnsi="Times New Roman" w:cs="Times New Roman"/>
                    <w:bCs/>
                    <w:lang w:val="is-IS"/>
                  </w:rPr>
                  <w:t>.</w:t>
                </w:r>
                <w:r w:rsidR="00346619" w:rsidRPr="00993132">
                  <w:rPr>
                    <w:lang w:val="is-IS"/>
                  </w:rPr>
                  <w:t xml:space="preserve"> </w:t>
                </w:r>
              </w:p>
              <w:permEnd w:id="277231426" w:displacedByCustomXml="next"/>
            </w:sdtContent>
          </w:sdt>
        </w:tc>
      </w:tr>
      <w:tr w:rsidR="00311838" w:rsidRPr="0047580A" w14:paraId="0587BE0E" w14:textId="77777777" w:rsidTr="007414CB">
        <w:tc>
          <w:tcPr>
            <w:tcW w:w="9288" w:type="dxa"/>
            <w:shd w:val="clear" w:color="auto" w:fill="92CDDC" w:themeFill="accent5" w:themeFillTint="99"/>
          </w:tcPr>
          <w:p w14:paraId="51A36C8A"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0C0205E9"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87847825" w:edGrp="everyone" w:displacedByCustomXml="prev"/>
              <w:p w14:paraId="4392E359" w14:textId="1D65088E"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4805EEAD" w14:textId="2C4C5C98" w:rsidR="004231ED" w:rsidRPr="004231ED" w:rsidRDefault="004231ED" w:rsidP="004231ED">
                <w:pPr>
                  <w:pStyle w:val="Mlsgreinlista"/>
                  <w:spacing w:before="60" w:after="60"/>
                  <w:contextualSpacing w:val="0"/>
                  <w:rPr>
                    <w:rFonts w:ascii="Times New Roman" w:hAnsi="Times New Roman" w:cs="Times New Roman"/>
                    <w:bCs/>
                    <w:lang w:val="is-IS"/>
                  </w:rPr>
                </w:pPr>
                <w:r w:rsidRPr="004231ED">
                  <w:rPr>
                    <w:rFonts w:ascii="Times New Roman" w:hAnsi="Times New Roman" w:cs="Times New Roman"/>
                    <w:bCs/>
                    <w:lang w:val="is-IS"/>
                  </w:rPr>
                  <w:t>Óveruleg áhrif.</w:t>
                </w:r>
              </w:p>
              <w:p w14:paraId="23F82452" w14:textId="77777777" w:rsidR="00DD24BC"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DD24BC">
                  <w:rPr>
                    <w:rFonts w:ascii="Times New Roman" w:hAnsi="Times New Roman" w:cs="Times New Roman"/>
                    <w:b/>
                    <w:lang w:val="is-IS"/>
                  </w:rPr>
                  <w:t>.</w:t>
                </w:r>
              </w:p>
              <w:p w14:paraId="75289303" w14:textId="46801FC1" w:rsidR="000073F7" w:rsidRPr="00CA3381" w:rsidRDefault="00DD24BC" w:rsidP="00DD24BC">
                <w:pPr>
                  <w:pStyle w:val="Mlsgreinlista"/>
                  <w:spacing w:before="60" w:after="60"/>
                  <w:contextualSpacing w:val="0"/>
                  <w:rPr>
                    <w:rFonts w:ascii="Times New Roman" w:hAnsi="Times New Roman" w:cs="Times New Roman"/>
                    <w:b/>
                    <w:lang w:val="is-IS"/>
                  </w:rPr>
                </w:pPr>
                <w:r>
                  <w:rPr>
                    <w:rFonts w:ascii="Times New Roman" w:hAnsi="Times New Roman" w:cs="Times New Roman"/>
                    <w:bCs/>
                    <w:lang w:val="is-IS"/>
                  </w:rPr>
                  <w:t>Óveruleg áhrif.</w:t>
                </w:r>
                <w:r w:rsidR="000073F7">
                  <w:rPr>
                    <w:rFonts w:ascii="Times New Roman" w:hAnsi="Times New Roman" w:cs="Times New Roman"/>
                    <w:b/>
                    <w:lang w:val="is-IS"/>
                  </w:rPr>
                  <w:t xml:space="preserve"> </w:t>
                </w:r>
              </w:p>
              <w:p w14:paraId="7D2FCDE1" w14:textId="77777777" w:rsidR="00CE0BD2"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309CD772" w14:textId="6FD1819D" w:rsidR="00CA3381" w:rsidRPr="00F33A33" w:rsidRDefault="00CE0BD2" w:rsidP="00CE0BD2">
                <w:pPr>
                  <w:pStyle w:val="Mlsgreinlista"/>
                  <w:spacing w:before="60" w:after="60"/>
                  <w:contextualSpacing w:val="0"/>
                  <w:rPr>
                    <w:rFonts w:ascii="Times New Roman" w:hAnsi="Times New Roman" w:cs="Times New Roman"/>
                    <w:b/>
                    <w:lang w:val="is-IS"/>
                  </w:rPr>
                </w:pPr>
                <w:r w:rsidRPr="0096203C">
                  <w:rPr>
                    <w:rFonts w:ascii="Times New Roman" w:hAnsi="Times New Roman" w:cs="Times New Roman"/>
                    <w:bCs/>
                    <w:lang w:val="is-IS"/>
                  </w:rPr>
                  <w:t>Frumvarpið kann að hafa</w:t>
                </w:r>
                <w:r w:rsidR="0096203C" w:rsidRPr="0096203C">
                  <w:rPr>
                    <w:rFonts w:ascii="Times New Roman" w:hAnsi="Times New Roman" w:cs="Times New Roman"/>
                    <w:bCs/>
                    <w:lang w:val="is-IS"/>
                  </w:rPr>
                  <w:t xml:space="preserve"> </w:t>
                </w:r>
                <w:r w:rsidR="0096203C" w:rsidRPr="0096203C">
                  <w:rPr>
                    <w:lang w:val="is-IS"/>
                  </w:rPr>
                  <w:t>jákvæð</w:t>
                </w:r>
                <w:r w:rsidR="00203ADB">
                  <w:rPr>
                    <w:lang w:val="is-IS"/>
                  </w:rPr>
                  <w:t xml:space="preserve"> áhrif</w:t>
                </w:r>
                <w:r w:rsidR="0096203C" w:rsidRPr="0096203C">
                  <w:rPr>
                    <w:lang w:val="is-IS"/>
                  </w:rPr>
                  <w:t xml:space="preserve"> </w:t>
                </w:r>
                <w:r w:rsidR="0096203C" w:rsidRPr="0096203C">
                  <w:rPr>
                    <w:rFonts w:ascii="Times New Roman" w:hAnsi="Times New Roman" w:cs="Times New Roman"/>
                    <w:bCs/>
                    <w:lang w:val="is-IS"/>
                  </w:rPr>
                  <w:t>á samfélag þegar og ef opinber leyfisveitandi metur það svo að skilyrði fyrir útgáfu leyfis til bráðabirgða sé fyrir hendi, einkum ef um ræðir að koma í veg fyrir sóun á verðmætum eða að standa vörð um almannahagsmuni</w:t>
                </w:r>
                <w:r w:rsidR="00203ADB">
                  <w:rPr>
                    <w:rFonts w:ascii="Times New Roman" w:hAnsi="Times New Roman" w:cs="Times New Roman"/>
                    <w:bCs/>
                    <w:lang w:val="is-IS"/>
                  </w:rPr>
                  <w:t>.</w:t>
                </w:r>
                <w:r>
                  <w:rPr>
                    <w:rFonts w:ascii="Times New Roman" w:hAnsi="Times New Roman" w:cs="Times New Roman"/>
                    <w:bCs/>
                    <w:lang w:val="is-IS"/>
                  </w:rPr>
                  <w:t xml:space="preserve"> </w:t>
                </w:r>
              </w:p>
              <w:permEnd w:id="187847825" w:displacedByCustomXml="next"/>
            </w:sdtContent>
          </w:sdt>
        </w:tc>
      </w:tr>
      <w:tr w:rsidR="00EB6651" w:rsidRPr="0047580A" w14:paraId="348B9940" w14:textId="77777777" w:rsidTr="00EB6651">
        <w:tc>
          <w:tcPr>
            <w:tcW w:w="9288" w:type="dxa"/>
            <w:shd w:val="clear" w:color="auto" w:fill="92CDDC" w:themeFill="accent5" w:themeFillTint="99"/>
          </w:tcPr>
          <w:p w14:paraId="44A978C9"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3D6C4FA3" w14:textId="77777777" w:rsidTr="00EB6651">
        <w:tc>
          <w:tcPr>
            <w:tcW w:w="9288" w:type="dxa"/>
          </w:tcPr>
          <w:sdt>
            <w:sdtPr>
              <w:rPr>
                <w:rFonts w:ascii="Times New Roman" w:hAnsi="Times New Roman" w:cs="Times New Roman"/>
                <w:b/>
                <w:lang w:val="is-IS"/>
              </w:rPr>
              <w:id w:val="-1269299813"/>
            </w:sdtPr>
            <w:sdtEndPr/>
            <w:sdtContent>
              <w:permStart w:id="108083987" w:edGrp="everyone" w:displacedByCustomXml="prev"/>
              <w:p w14:paraId="6A830B1B"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404E095D" w14:textId="77777777"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0CCA069C"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08083987" w:displacedByCustomXml="next"/>
            </w:sdtContent>
          </w:sdt>
        </w:tc>
      </w:tr>
    </w:tbl>
    <w:p w14:paraId="7F37E632" w14:textId="77777777" w:rsidR="00263F72" w:rsidRDefault="00263F72">
      <w:pPr>
        <w:rPr>
          <w:rFonts w:ascii="Times New Roman" w:hAnsi="Times New Roman" w:cs="Times New Roman"/>
          <w:lang w:val="is-IS"/>
        </w:rPr>
      </w:pPr>
    </w:p>
    <w:p w14:paraId="1E86FF08" w14:textId="77777777" w:rsidR="00E568F6" w:rsidRDefault="00E568F6" w:rsidP="00E568F6">
      <w:pPr>
        <w:rPr>
          <w:rFonts w:ascii="Times New Roman" w:hAnsi="Times New Roman" w:cs="Times New Roman"/>
          <w:lang w:val="is-IS"/>
        </w:rPr>
      </w:pPr>
    </w:p>
    <w:p w14:paraId="3BF29AEA" w14:textId="77777777" w:rsidR="00E568F6" w:rsidRPr="00E568F6" w:rsidRDefault="00E568F6" w:rsidP="00E568F6">
      <w:pPr>
        <w:rPr>
          <w:rFonts w:ascii="Times New Roman" w:hAnsi="Times New Roman" w:cs="Times New Roman"/>
          <w:lang w:val="is-IS"/>
        </w:rPr>
      </w:pPr>
    </w:p>
    <w:sectPr w:rsidR="00E568F6" w:rsidRPr="00E568F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EC074" w14:textId="77777777" w:rsidR="00D36884" w:rsidRDefault="00D36884" w:rsidP="007478E0">
      <w:pPr>
        <w:spacing w:after="0" w:line="240" w:lineRule="auto"/>
      </w:pPr>
      <w:r>
        <w:separator/>
      </w:r>
    </w:p>
  </w:endnote>
  <w:endnote w:type="continuationSeparator" w:id="0">
    <w:p w14:paraId="7EBC80C5"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5CFA8D4" w14:textId="77777777"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3A8CBDDC"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5C9F6" w14:textId="77777777" w:rsidR="00D36884" w:rsidRDefault="00D36884" w:rsidP="007478E0">
      <w:pPr>
        <w:spacing w:after="0" w:line="240" w:lineRule="auto"/>
      </w:pPr>
      <w:r>
        <w:separator/>
      </w:r>
    </w:p>
  </w:footnote>
  <w:footnote w:type="continuationSeparator" w:id="0">
    <w:p w14:paraId="69DE44D6"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99C1E2A"/>
    <w:multiLevelType w:val="hybridMultilevel"/>
    <w:tmpl w:val="30CC8A8A"/>
    <w:lvl w:ilvl="0" w:tplc="10000017">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1"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8"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8"/>
  </w:num>
  <w:num w:numId="2">
    <w:abstractNumId w:val="20"/>
  </w:num>
  <w:num w:numId="3">
    <w:abstractNumId w:val="1"/>
  </w:num>
  <w:num w:numId="4">
    <w:abstractNumId w:val="28"/>
  </w:num>
  <w:num w:numId="5">
    <w:abstractNumId w:val="19"/>
  </w:num>
  <w:num w:numId="6">
    <w:abstractNumId w:val="13"/>
  </w:num>
  <w:num w:numId="7">
    <w:abstractNumId w:val="9"/>
  </w:num>
  <w:num w:numId="8">
    <w:abstractNumId w:val="7"/>
  </w:num>
  <w:num w:numId="9">
    <w:abstractNumId w:val="15"/>
  </w:num>
  <w:num w:numId="10">
    <w:abstractNumId w:val="16"/>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4"/>
  </w:num>
  <w:num w:numId="18">
    <w:abstractNumId w:val="23"/>
  </w:num>
  <w:num w:numId="19">
    <w:abstractNumId w:val="24"/>
  </w:num>
  <w:num w:numId="20">
    <w:abstractNumId w:val="21"/>
  </w:num>
  <w:num w:numId="21">
    <w:abstractNumId w:val="11"/>
  </w:num>
  <w:num w:numId="22">
    <w:abstractNumId w:val="22"/>
  </w:num>
  <w:num w:numId="23">
    <w:abstractNumId w:val="17"/>
  </w:num>
  <w:num w:numId="24">
    <w:abstractNumId w:val="4"/>
  </w:num>
  <w:num w:numId="25">
    <w:abstractNumId w:val="10"/>
  </w:num>
  <w:num w:numId="26">
    <w:abstractNumId w:val="8"/>
  </w:num>
  <w:num w:numId="27">
    <w:abstractNumId w:val="26"/>
  </w:num>
  <w:num w:numId="28">
    <w:abstractNumId w:val="5"/>
  </w:num>
  <w:num w:numId="29">
    <w:abstractNumId w:val="1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ocumentProtection w:edit="readOnly"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3999"/>
    <w:rsid w:val="00005502"/>
    <w:rsid w:val="000073F7"/>
    <w:rsid w:val="000140F9"/>
    <w:rsid w:val="000212D2"/>
    <w:rsid w:val="00050DAE"/>
    <w:rsid w:val="00051DC6"/>
    <w:rsid w:val="00057618"/>
    <w:rsid w:val="00063E97"/>
    <w:rsid w:val="000829E4"/>
    <w:rsid w:val="0008494B"/>
    <w:rsid w:val="00096B1D"/>
    <w:rsid w:val="000A7176"/>
    <w:rsid w:val="000B043D"/>
    <w:rsid w:val="000B1E97"/>
    <w:rsid w:val="000B3C73"/>
    <w:rsid w:val="000C58BD"/>
    <w:rsid w:val="000D3305"/>
    <w:rsid w:val="000D5AA9"/>
    <w:rsid w:val="000D6E33"/>
    <w:rsid w:val="000E1312"/>
    <w:rsid w:val="000E34DF"/>
    <w:rsid w:val="000E3503"/>
    <w:rsid w:val="000E6A46"/>
    <w:rsid w:val="000F304B"/>
    <w:rsid w:val="000F7A26"/>
    <w:rsid w:val="00100138"/>
    <w:rsid w:val="0011293C"/>
    <w:rsid w:val="0012106C"/>
    <w:rsid w:val="0012646E"/>
    <w:rsid w:val="00126525"/>
    <w:rsid w:val="001312BC"/>
    <w:rsid w:val="00131859"/>
    <w:rsid w:val="00133146"/>
    <w:rsid w:val="00135B40"/>
    <w:rsid w:val="0013710B"/>
    <w:rsid w:val="00143B7A"/>
    <w:rsid w:val="00176943"/>
    <w:rsid w:val="00180830"/>
    <w:rsid w:val="00187E36"/>
    <w:rsid w:val="001972B9"/>
    <w:rsid w:val="001B69DD"/>
    <w:rsid w:val="001D117E"/>
    <w:rsid w:val="001D278A"/>
    <w:rsid w:val="001D30D8"/>
    <w:rsid w:val="001D5BCE"/>
    <w:rsid w:val="001E2499"/>
    <w:rsid w:val="001E7950"/>
    <w:rsid w:val="001F7268"/>
    <w:rsid w:val="00203ADB"/>
    <w:rsid w:val="00204605"/>
    <w:rsid w:val="002115E6"/>
    <w:rsid w:val="0021293B"/>
    <w:rsid w:val="0023410E"/>
    <w:rsid w:val="00237053"/>
    <w:rsid w:val="00242342"/>
    <w:rsid w:val="00244F3D"/>
    <w:rsid w:val="00251888"/>
    <w:rsid w:val="00263F72"/>
    <w:rsid w:val="002666DE"/>
    <w:rsid w:val="00267F64"/>
    <w:rsid w:val="0027022D"/>
    <w:rsid w:val="002704D7"/>
    <w:rsid w:val="00281D86"/>
    <w:rsid w:val="00283094"/>
    <w:rsid w:val="002A4788"/>
    <w:rsid w:val="002B70B7"/>
    <w:rsid w:val="002C2C53"/>
    <w:rsid w:val="002C76B6"/>
    <w:rsid w:val="002F1F8D"/>
    <w:rsid w:val="002F5A2D"/>
    <w:rsid w:val="00301FF8"/>
    <w:rsid w:val="003025EB"/>
    <w:rsid w:val="00311838"/>
    <w:rsid w:val="00325B69"/>
    <w:rsid w:val="00332D49"/>
    <w:rsid w:val="00333A97"/>
    <w:rsid w:val="003354AD"/>
    <w:rsid w:val="00335A2A"/>
    <w:rsid w:val="00346619"/>
    <w:rsid w:val="00350CD3"/>
    <w:rsid w:val="0035270D"/>
    <w:rsid w:val="003545EA"/>
    <w:rsid w:val="00364D97"/>
    <w:rsid w:val="003711B1"/>
    <w:rsid w:val="003A1821"/>
    <w:rsid w:val="003B784E"/>
    <w:rsid w:val="003C66CA"/>
    <w:rsid w:val="003C6B87"/>
    <w:rsid w:val="003D01BF"/>
    <w:rsid w:val="003D1515"/>
    <w:rsid w:val="003D4697"/>
    <w:rsid w:val="003E59E2"/>
    <w:rsid w:val="003E611E"/>
    <w:rsid w:val="003F530A"/>
    <w:rsid w:val="003F654C"/>
    <w:rsid w:val="00403139"/>
    <w:rsid w:val="004231ED"/>
    <w:rsid w:val="0043227F"/>
    <w:rsid w:val="0044148A"/>
    <w:rsid w:val="004433F4"/>
    <w:rsid w:val="00450029"/>
    <w:rsid w:val="004604F4"/>
    <w:rsid w:val="00475538"/>
    <w:rsid w:val="0047580A"/>
    <w:rsid w:val="004771CD"/>
    <w:rsid w:val="004978E5"/>
    <w:rsid w:val="004A3002"/>
    <w:rsid w:val="004A515F"/>
    <w:rsid w:val="004E0322"/>
    <w:rsid w:val="004E0E11"/>
    <w:rsid w:val="004E4F53"/>
    <w:rsid w:val="004E7AAE"/>
    <w:rsid w:val="004F0024"/>
    <w:rsid w:val="004F142F"/>
    <w:rsid w:val="004F1C38"/>
    <w:rsid w:val="004F5331"/>
    <w:rsid w:val="005104E9"/>
    <w:rsid w:val="005176D0"/>
    <w:rsid w:val="00532D45"/>
    <w:rsid w:val="00535EC4"/>
    <w:rsid w:val="00541EE6"/>
    <w:rsid w:val="00555900"/>
    <w:rsid w:val="005641B1"/>
    <w:rsid w:val="00564856"/>
    <w:rsid w:val="00570597"/>
    <w:rsid w:val="00576D78"/>
    <w:rsid w:val="00592E19"/>
    <w:rsid w:val="005A2A30"/>
    <w:rsid w:val="005B46C8"/>
    <w:rsid w:val="005B6A10"/>
    <w:rsid w:val="005C123A"/>
    <w:rsid w:val="005C1678"/>
    <w:rsid w:val="005E44E3"/>
    <w:rsid w:val="006004C6"/>
    <w:rsid w:val="00613815"/>
    <w:rsid w:val="00614FAD"/>
    <w:rsid w:val="00640D43"/>
    <w:rsid w:val="0064571D"/>
    <w:rsid w:val="00676A80"/>
    <w:rsid w:val="00694183"/>
    <w:rsid w:val="006960C1"/>
    <w:rsid w:val="00697B19"/>
    <w:rsid w:val="006C5CA8"/>
    <w:rsid w:val="006C6EA3"/>
    <w:rsid w:val="006C6FD5"/>
    <w:rsid w:val="006D5876"/>
    <w:rsid w:val="006D6F52"/>
    <w:rsid w:val="006D76C1"/>
    <w:rsid w:val="006F0215"/>
    <w:rsid w:val="006F69D7"/>
    <w:rsid w:val="00700AB1"/>
    <w:rsid w:val="00704B91"/>
    <w:rsid w:val="007159F4"/>
    <w:rsid w:val="00730F7B"/>
    <w:rsid w:val="00731AD2"/>
    <w:rsid w:val="007365C0"/>
    <w:rsid w:val="007414CB"/>
    <w:rsid w:val="007478E0"/>
    <w:rsid w:val="00761AFD"/>
    <w:rsid w:val="007657B8"/>
    <w:rsid w:val="00772661"/>
    <w:rsid w:val="00784383"/>
    <w:rsid w:val="00795B16"/>
    <w:rsid w:val="00796FBB"/>
    <w:rsid w:val="007A02FD"/>
    <w:rsid w:val="007B0582"/>
    <w:rsid w:val="007B71B2"/>
    <w:rsid w:val="007C7454"/>
    <w:rsid w:val="007F64AB"/>
    <w:rsid w:val="00811BB0"/>
    <w:rsid w:val="00811C11"/>
    <w:rsid w:val="00813003"/>
    <w:rsid w:val="00820DCE"/>
    <w:rsid w:val="008218F2"/>
    <w:rsid w:val="00826B1C"/>
    <w:rsid w:val="00851A99"/>
    <w:rsid w:val="00854E0B"/>
    <w:rsid w:val="0085776D"/>
    <w:rsid w:val="008607FC"/>
    <w:rsid w:val="00863BC9"/>
    <w:rsid w:val="00872634"/>
    <w:rsid w:val="008734A0"/>
    <w:rsid w:val="00874965"/>
    <w:rsid w:val="008831B4"/>
    <w:rsid w:val="00883508"/>
    <w:rsid w:val="00886857"/>
    <w:rsid w:val="0088731A"/>
    <w:rsid w:val="008914BD"/>
    <w:rsid w:val="0089243B"/>
    <w:rsid w:val="008A2C75"/>
    <w:rsid w:val="008D09FC"/>
    <w:rsid w:val="008E14CF"/>
    <w:rsid w:val="008E4EEE"/>
    <w:rsid w:val="00924C69"/>
    <w:rsid w:val="00927155"/>
    <w:rsid w:val="009304E2"/>
    <w:rsid w:val="00932BC6"/>
    <w:rsid w:val="00933946"/>
    <w:rsid w:val="009360F9"/>
    <w:rsid w:val="00941142"/>
    <w:rsid w:val="009439F8"/>
    <w:rsid w:val="00944199"/>
    <w:rsid w:val="009449CA"/>
    <w:rsid w:val="00951F81"/>
    <w:rsid w:val="00956B33"/>
    <w:rsid w:val="009602BA"/>
    <w:rsid w:val="00960D10"/>
    <w:rsid w:val="0096203C"/>
    <w:rsid w:val="00967BDF"/>
    <w:rsid w:val="00977CEE"/>
    <w:rsid w:val="00982492"/>
    <w:rsid w:val="00986DC2"/>
    <w:rsid w:val="00993115"/>
    <w:rsid w:val="00993132"/>
    <w:rsid w:val="00994012"/>
    <w:rsid w:val="009941D2"/>
    <w:rsid w:val="009B7A52"/>
    <w:rsid w:val="009C2DA3"/>
    <w:rsid w:val="009C3565"/>
    <w:rsid w:val="009D6A5A"/>
    <w:rsid w:val="009F43E8"/>
    <w:rsid w:val="009F61BE"/>
    <w:rsid w:val="009F64EA"/>
    <w:rsid w:val="00A01DD4"/>
    <w:rsid w:val="00A30C51"/>
    <w:rsid w:val="00A3478E"/>
    <w:rsid w:val="00A3629C"/>
    <w:rsid w:val="00A40657"/>
    <w:rsid w:val="00A410EA"/>
    <w:rsid w:val="00A51298"/>
    <w:rsid w:val="00A64F53"/>
    <w:rsid w:val="00A6722A"/>
    <w:rsid w:val="00A72ECC"/>
    <w:rsid w:val="00A77160"/>
    <w:rsid w:val="00A934C3"/>
    <w:rsid w:val="00A951FB"/>
    <w:rsid w:val="00AA2EFD"/>
    <w:rsid w:val="00AB3BBD"/>
    <w:rsid w:val="00AB3CC3"/>
    <w:rsid w:val="00AB5511"/>
    <w:rsid w:val="00AB6474"/>
    <w:rsid w:val="00AB7771"/>
    <w:rsid w:val="00AB7DCB"/>
    <w:rsid w:val="00AC19E3"/>
    <w:rsid w:val="00AC1AE9"/>
    <w:rsid w:val="00AC47A3"/>
    <w:rsid w:val="00AD61C9"/>
    <w:rsid w:val="00AD6D06"/>
    <w:rsid w:val="00AE50E5"/>
    <w:rsid w:val="00AF6222"/>
    <w:rsid w:val="00B0148A"/>
    <w:rsid w:val="00B339AF"/>
    <w:rsid w:val="00B54B0C"/>
    <w:rsid w:val="00B65214"/>
    <w:rsid w:val="00B677F5"/>
    <w:rsid w:val="00B72FAA"/>
    <w:rsid w:val="00B74391"/>
    <w:rsid w:val="00B863E2"/>
    <w:rsid w:val="00BA4BB1"/>
    <w:rsid w:val="00BA5089"/>
    <w:rsid w:val="00BA5B20"/>
    <w:rsid w:val="00BB2B30"/>
    <w:rsid w:val="00BD69E0"/>
    <w:rsid w:val="00BE1D1C"/>
    <w:rsid w:val="00BF0A19"/>
    <w:rsid w:val="00BF3B4A"/>
    <w:rsid w:val="00BF3F59"/>
    <w:rsid w:val="00BF5ACD"/>
    <w:rsid w:val="00C0179A"/>
    <w:rsid w:val="00C10C94"/>
    <w:rsid w:val="00C10D1B"/>
    <w:rsid w:val="00C171B2"/>
    <w:rsid w:val="00C209C4"/>
    <w:rsid w:val="00C22E8B"/>
    <w:rsid w:val="00C24145"/>
    <w:rsid w:val="00C3045B"/>
    <w:rsid w:val="00C412C9"/>
    <w:rsid w:val="00C5037E"/>
    <w:rsid w:val="00C54826"/>
    <w:rsid w:val="00C55589"/>
    <w:rsid w:val="00C67F5E"/>
    <w:rsid w:val="00C7397C"/>
    <w:rsid w:val="00CA3381"/>
    <w:rsid w:val="00CC343A"/>
    <w:rsid w:val="00CC774F"/>
    <w:rsid w:val="00CD60E4"/>
    <w:rsid w:val="00CE06FC"/>
    <w:rsid w:val="00CE0BD2"/>
    <w:rsid w:val="00CE190D"/>
    <w:rsid w:val="00CF477F"/>
    <w:rsid w:val="00D03E7A"/>
    <w:rsid w:val="00D0424B"/>
    <w:rsid w:val="00D121DE"/>
    <w:rsid w:val="00D148DB"/>
    <w:rsid w:val="00D23EAD"/>
    <w:rsid w:val="00D36884"/>
    <w:rsid w:val="00D3785D"/>
    <w:rsid w:val="00D503AC"/>
    <w:rsid w:val="00D53AA7"/>
    <w:rsid w:val="00D62AAC"/>
    <w:rsid w:val="00D62CC3"/>
    <w:rsid w:val="00D63E04"/>
    <w:rsid w:val="00D64A3D"/>
    <w:rsid w:val="00D64C08"/>
    <w:rsid w:val="00D74D0E"/>
    <w:rsid w:val="00D838C9"/>
    <w:rsid w:val="00D87B33"/>
    <w:rsid w:val="00D913A8"/>
    <w:rsid w:val="00D96089"/>
    <w:rsid w:val="00DC50EB"/>
    <w:rsid w:val="00DD24BC"/>
    <w:rsid w:val="00DD65FE"/>
    <w:rsid w:val="00DD7EA1"/>
    <w:rsid w:val="00DF2AA7"/>
    <w:rsid w:val="00E02D04"/>
    <w:rsid w:val="00E231B6"/>
    <w:rsid w:val="00E31C26"/>
    <w:rsid w:val="00E40F87"/>
    <w:rsid w:val="00E5213C"/>
    <w:rsid w:val="00E568F6"/>
    <w:rsid w:val="00E57920"/>
    <w:rsid w:val="00E648AA"/>
    <w:rsid w:val="00E664C8"/>
    <w:rsid w:val="00E67F09"/>
    <w:rsid w:val="00E71099"/>
    <w:rsid w:val="00E832C9"/>
    <w:rsid w:val="00E8379D"/>
    <w:rsid w:val="00E8382E"/>
    <w:rsid w:val="00EB6651"/>
    <w:rsid w:val="00EE7DC8"/>
    <w:rsid w:val="00EF25FE"/>
    <w:rsid w:val="00EF64F3"/>
    <w:rsid w:val="00F33A33"/>
    <w:rsid w:val="00F51F2D"/>
    <w:rsid w:val="00F55F5D"/>
    <w:rsid w:val="00F656C4"/>
    <w:rsid w:val="00F7438A"/>
    <w:rsid w:val="00F77D89"/>
    <w:rsid w:val="00F841D8"/>
    <w:rsid w:val="00F92D2C"/>
    <w:rsid w:val="00F93B5C"/>
    <w:rsid w:val="00F9608F"/>
    <w:rsid w:val="00FA7664"/>
    <w:rsid w:val="00FB05CF"/>
    <w:rsid w:val="00FB7A8E"/>
    <w:rsid w:val="00FC7B48"/>
    <w:rsid w:val="00FD1D17"/>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58B2D"/>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B8F6BBAAEDA6488820A68A4854A4EA" ma:contentTypeVersion="6" ma:contentTypeDescription="Create a new document." ma:contentTypeScope="" ma:versionID="96fc14a4a530141936902d9ccc9cb464">
  <xsd:schema xmlns:xsd="http://www.w3.org/2001/XMLSchema" xmlns:xs="http://www.w3.org/2001/XMLSchema" xmlns:p="http://schemas.microsoft.com/office/2006/metadata/properties" xmlns:ns2="d8a0ce5d-81e9-41fc-ba40-c8e42a897638" xmlns:ns3="10484896-174a-40a6-89f0-8d14e751ebeb" targetNamespace="http://schemas.microsoft.com/office/2006/metadata/properties" ma:root="true" ma:fieldsID="fa50eb63160d3ad270cea04944e94490" ns2:_="" ns3:_="">
    <xsd:import namespace="d8a0ce5d-81e9-41fc-ba40-c8e42a897638"/>
    <xsd:import namespace="10484896-174a-40a6-89f0-8d14e751eb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0ce5d-81e9-41fc-ba40-c8e42a897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4896-174a-40a6-89f0-8d14e751e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customXml/itemProps2.xml><?xml version="1.0" encoding="utf-8"?>
<ds:datastoreItem xmlns:ds="http://schemas.openxmlformats.org/officeDocument/2006/customXml" ds:itemID="{1C354F33-AB3A-40DC-AC92-E7356881F8D3}">
  <ds:schemaRefs>
    <ds:schemaRef ds:uri="10484896-174a-40a6-89f0-8d14e751ebe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8a0ce5d-81e9-41fc-ba40-c8e42a897638"/>
    <ds:schemaRef ds:uri="http://www.w3.org/XML/1998/namespace"/>
    <ds:schemaRef ds:uri="http://purl.org/dc/dcmitype/"/>
  </ds:schemaRefs>
</ds:datastoreItem>
</file>

<file path=customXml/itemProps3.xml><?xml version="1.0" encoding="utf-8"?>
<ds:datastoreItem xmlns:ds="http://schemas.openxmlformats.org/officeDocument/2006/customXml" ds:itemID="{0FBA601E-545C-4B77-86CB-E307535F73A9}">
  <ds:schemaRefs>
    <ds:schemaRef ds:uri="http://schemas.microsoft.com/sharepoint/v3/contenttype/forms"/>
  </ds:schemaRefs>
</ds:datastoreItem>
</file>

<file path=customXml/itemProps4.xml><?xml version="1.0" encoding="utf-8"?>
<ds:datastoreItem xmlns:ds="http://schemas.openxmlformats.org/officeDocument/2006/customXml" ds:itemID="{865596B3-71ED-4D9D-910E-211884213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0ce5d-81e9-41fc-ba40-c8e42a897638"/>
    <ds:schemaRef ds:uri="10484896-174a-40a6-89f0-8d14e751e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7479</Characters>
  <Application>Microsoft Office Word</Application>
  <DocSecurity>4</DocSecurity>
  <Lines>62</Lines>
  <Paragraphs>17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Magnús Dige Baldursson</cp:lastModifiedBy>
  <cp:revision>2</cp:revision>
  <cp:lastPrinted>2021-11-12T11:08:00Z</cp:lastPrinted>
  <dcterms:created xsi:type="dcterms:W3CDTF">2021-12-15T14:22:00Z</dcterms:created>
  <dcterms:modified xsi:type="dcterms:W3CDTF">2021-12-15T14:22:00Z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0x01010087B8F6BBAAEDA6488820A68A4854A4EA</vt:lpwstr>
  </property>
</Properties>
</file>