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1CC9A" w14:textId="77777777" w:rsidR="009E3847" w:rsidRDefault="009E3847" w:rsidP="00A840E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is-IS"/>
        </w:rPr>
      </w:pPr>
    </w:p>
    <w:p w14:paraId="10281356" w14:textId="4C8B5391" w:rsidR="002744FA" w:rsidRPr="002744FA" w:rsidRDefault="002744FA" w:rsidP="00A840E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744FA">
        <w:rPr>
          <w:rFonts w:ascii="Times New Roman" w:hAnsi="Times New Roman" w:cs="Times New Roman"/>
          <w:sz w:val="32"/>
          <w:szCs w:val="32"/>
          <w:lang w:val="is-IS"/>
        </w:rPr>
        <w:t>REGLUGERÐ</w:t>
      </w:r>
    </w:p>
    <w:p w14:paraId="37989E4F" w14:textId="6CDA958B" w:rsidR="00590CC4" w:rsidRPr="007F0ADF" w:rsidRDefault="00590CC4" w:rsidP="00A840E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b/>
          <w:bCs/>
          <w:sz w:val="21"/>
          <w:szCs w:val="21"/>
        </w:rPr>
        <w:t xml:space="preserve">um </w:t>
      </w:r>
      <w:proofErr w:type="spellStart"/>
      <w:r w:rsidRPr="007F0ADF">
        <w:rPr>
          <w:rFonts w:ascii="Times New Roman" w:hAnsi="Times New Roman" w:cs="Times New Roman"/>
          <w:b/>
          <w:bCs/>
          <w:sz w:val="21"/>
          <w:szCs w:val="21"/>
          <w:lang w:val="is-IS"/>
        </w:rPr>
        <w:t>hrognkelsaveiðar</w:t>
      </w:r>
      <w:proofErr w:type="spellEnd"/>
      <w:r w:rsidRPr="007F0ADF">
        <w:rPr>
          <w:rFonts w:ascii="Times New Roman" w:hAnsi="Times New Roman" w:cs="Times New Roman"/>
          <w:b/>
          <w:bCs/>
          <w:sz w:val="21"/>
          <w:szCs w:val="21"/>
          <w:lang w:val="is-IS"/>
        </w:rPr>
        <w:t>.</w:t>
      </w:r>
    </w:p>
    <w:p w14:paraId="549ED0CB" w14:textId="77777777" w:rsidR="00A840E5" w:rsidRPr="007F0ADF" w:rsidRDefault="00A840E5" w:rsidP="00A840E5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30439DF2" w14:textId="7FB818DD" w:rsidR="002E4158" w:rsidRPr="007F0ADF" w:rsidRDefault="00590CC4" w:rsidP="00A840E5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1. gr.</w:t>
      </w:r>
    </w:p>
    <w:p w14:paraId="29D46DD3" w14:textId="2AFE020B" w:rsidR="003B051B" w:rsidRPr="007F0ADF" w:rsidRDefault="003B051B" w:rsidP="00A840E5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i/>
          <w:iCs/>
          <w:sz w:val="21"/>
          <w:szCs w:val="21"/>
          <w:lang w:val="is-IS"/>
        </w:rPr>
        <w:t>Gildissvið.</w:t>
      </w:r>
    </w:p>
    <w:p w14:paraId="1E4AFEA2" w14:textId="61108CC4" w:rsidR="003B051B" w:rsidRPr="007F0ADF" w:rsidRDefault="003B051B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Reglugerð þessi gildir um </w:t>
      </w:r>
      <w:proofErr w:type="spellStart"/>
      <w:r w:rsidR="004C04C6" w:rsidRPr="007F0ADF">
        <w:rPr>
          <w:rFonts w:ascii="Times New Roman" w:hAnsi="Times New Roman" w:cs="Times New Roman"/>
          <w:sz w:val="21"/>
          <w:szCs w:val="21"/>
          <w:lang w:val="is-IS"/>
        </w:rPr>
        <w:t>hro</w:t>
      </w:r>
      <w:r w:rsidR="004C04C6">
        <w:rPr>
          <w:rFonts w:ascii="Times New Roman" w:hAnsi="Times New Roman" w:cs="Times New Roman"/>
          <w:sz w:val="21"/>
          <w:szCs w:val="21"/>
          <w:lang w:val="is-IS"/>
        </w:rPr>
        <w:t>gn</w:t>
      </w:r>
      <w:r w:rsidR="004C04C6" w:rsidRPr="007F0ADF">
        <w:rPr>
          <w:rFonts w:ascii="Times New Roman" w:hAnsi="Times New Roman" w:cs="Times New Roman"/>
          <w:sz w:val="21"/>
          <w:szCs w:val="21"/>
          <w:lang w:val="is-IS"/>
        </w:rPr>
        <w:t>kelsaveiðar</w:t>
      </w:r>
      <w:proofErr w:type="spellEnd"/>
      <w:r w:rsidRPr="007F0ADF">
        <w:rPr>
          <w:rFonts w:ascii="Times New Roman" w:hAnsi="Times New Roman" w:cs="Times New Roman"/>
          <w:sz w:val="21"/>
          <w:szCs w:val="21"/>
          <w:lang w:val="is-IS"/>
        </w:rPr>
        <w:t>, þ.e. netaveiðar á grásleppu og rauðmaga</w:t>
      </w:r>
      <w:r w:rsidR="003B4608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5254B7"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</w:p>
    <w:p w14:paraId="4643AE33" w14:textId="77777777" w:rsidR="00A840E5" w:rsidRPr="007F0ADF" w:rsidRDefault="00A840E5" w:rsidP="00A840E5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  <w:lang w:val="is-IS"/>
        </w:rPr>
      </w:pPr>
    </w:p>
    <w:p w14:paraId="1ED36CAE" w14:textId="6BBCD4FC" w:rsidR="003B051B" w:rsidRPr="007F0ADF" w:rsidRDefault="003B051B" w:rsidP="00A840E5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2. gr. </w:t>
      </w:r>
    </w:p>
    <w:p w14:paraId="0C00B071" w14:textId="335D01D1" w:rsidR="00590CC4" w:rsidRPr="007F0ADF" w:rsidRDefault="003B051B" w:rsidP="00A840E5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i/>
          <w:iCs/>
          <w:sz w:val="21"/>
          <w:szCs w:val="21"/>
          <w:lang w:val="is-IS"/>
        </w:rPr>
        <w:t>Leyfi til veiða</w:t>
      </w:r>
      <w:r w:rsidR="00590CC4" w:rsidRPr="007F0ADF">
        <w:rPr>
          <w:rFonts w:ascii="Times New Roman" w:hAnsi="Times New Roman" w:cs="Times New Roman"/>
          <w:i/>
          <w:iCs/>
          <w:sz w:val="21"/>
          <w:szCs w:val="21"/>
        </w:rPr>
        <w:t>.</w:t>
      </w:r>
    </w:p>
    <w:p w14:paraId="38DCA0CF" w14:textId="77777777" w:rsidR="00BA5214" w:rsidRDefault="00590CC4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sz w:val="21"/>
          <w:szCs w:val="21"/>
        </w:rPr>
        <w:t xml:space="preserve">Allar </w:t>
      </w:r>
      <w:proofErr w:type="spellStart"/>
      <w:r w:rsidR="000C2393">
        <w:rPr>
          <w:rFonts w:ascii="Times New Roman" w:hAnsi="Times New Roman" w:cs="Times New Roman"/>
          <w:sz w:val="21"/>
          <w:szCs w:val="21"/>
          <w:lang w:val="is-IS"/>
        </w:rPr>
        <w:t>hrognkelsaveiðar</w:t>
      </w:r>
      <w:proofErr w:type="spellEnd"/>
      <w:r w:rsidR="00ED7D4A" w:rsidRPr="007F0ADF">
        <w:rPr>
          <w:rFonts w:ascii="Times New Roman" w:hAnsi="Times New Roman" w:cs="Times New Roman"/>
          <w:sz w:val="21"/>
          <w:szCs w:val="21"/>
        </w:rPr>
        <w:t xml:space="preserve"> </w:t>
      </w:r>
      <w:r w:rsidRPr="007F0ADF">
        <w:rPr>
          <w:rFonts w:ascii="Times New Roman" w:hAnsi="Times New Roman" w:cs="Times New Roman"/>
          <w:sz w:val="21"/>
          <w:szCs w:val="21"/>
        </w:rPr>
        <w:t>í fiskveiðilandhelgi Íslands eru óheimilar nema að fengnu leyfi Fiskistofu</w:t>
      </w:r>
      <w:r w:rsidR="00AB4A58"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E02D4D"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samkvæmt </w:t>
      </w:r>
      <w:r w:rsidR="000445D8" w:rsidRPr="007F0ADF">
        <w:rPr>
          <w:rFonts w:ascii="Times New Roman" w:hAnsi="Times New Roman" w:cs="Times New Roman"/>
          <w:sz w:val="21"/>
          <w:szCs w:val="21"/>
          <w:lang w:val="is-IS"/>
        </w:rPr>
        <w:t>4. og 5. gr. laga</w:t>
      </w:r>
      <w:r w:rsidR="00E02D4D"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 um stjórn fiskveiða, nr. 116/2006.</w:t>
      </w:r>
      <w:r w:rsidR="00CC71A7"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</w:p>
    <w:p w14:paraId="60AC2E25" w14:textId="77777777" w:rsidR="00BA5214" w:rsidRDefault="00BA5214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</w:p>
    <w:p w14:paraId="14E32C56" w14:textId="0311E5DE" w:rsidR="00AB4A58" w:rsidRPr="007F0ADF" w:rsidRDefault="00CC71A7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Aðeins fiskiskip með aflahlutdeild í grásleppu á viðkomandi staðbundnu veiðisvæði </w:t>
      </w:r>
      <w:r w:rsidR="000C2393">
        <w:rPr>
          <w:rFonts w:ascii="Times New Roman" w:hAnsi="Times New Roman" w:cs="Times New Roman"/>
          <w:sz w:val="21"/>
          <w:szCs w:val="21"/>
          <w:lang w:val="is-IS"/>
        </w:rPr>
        <w:t xml:space="preserve">geta </w:t>
      </w:r>
      <w:r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stundað þar veiðar. </w:t>
      </w:r>
      <w:r w:rsidR="0010543C" w:rsidRPr="007F0ADF">
        <w:rPr>
          <w:rFonts w:ascii="Times New Roman" w:hAnsi="Times New Roman" w:cs="Times New Roman"/>
          <w:sz w:val="21"/>
          <w:szCs w:val="21"/>
          <w:lang w:val="is-IS"/>
        </w:rPr>
        <w:t>Fiskiskip með aflamark í grásleppu</w:t>
      </w:r>
      <w:r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 skal skráð innan staðbundins veiðisvæðis og landa í löndunarhöfn innan veiðisvæðis sbr. 3. gr. </w:t>
      </w:r>
    </w:p>
    <w:p w14:paraId="6FFFD5A5" w14:textId="77777777" w:rsidR="00A840E5" w:rsidRPr="007F0ADF" w:rsidRDefault="00A840E5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D62621A" w14:textId="2C059D97" w:rsidR="00A840E5" w:rsidRPr="007F0ADF" w:rsidRDefault="009819CF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  <w:lang w:val="is-IS"/>
        </w:rPr>
        <w:t>Fiskiskipum</w:t>
      </w:r>
      <w:r w:rsidR="00590CC4" w:rsidRPr="007F0ADF">
        <w:rPr>
          <w:rFonts w:ascii="Times New Roman" w:hAnsi="Times New Roman" w:cs="Times New Roman"/>
          <w:sz w:val="21"/>
          <w:szCs w:val="21"/>
        </w:rPr>
        <w:t xml:space="preserve"> með</w:t>
      </w:r>
      <w:r w:rsidR="00E02D4D"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 aflamark í grásleppu </w:t>
      </w:r>
      <w:r w:rsidR="00590CC4" w:rsidRPr="007F0ADF">
        <w:rPr>
          <w:rFonts w:ascii="Times New Roman" w:hAnsi="Times New Roman" w:cs="Times New Roman"/>
          <w:sz w:val="21"/>
          <w:szCs w:val="21"/>
        </w:rPr>
        <w:t xml:space="preserve">er heimilt að veiða með netum. </w:t>
      </w:r>
      <w:r w:rsidRPr="007F0ADF">
        <w:rPr>
          <w:rFonts w:ascii="Times New Roman" w:hAnsi="Times New Roman" w:cs="Times New Roman"/>
          <w:sz w:val="21"/>
          <w:szCs w:val="21"/>
          <w:lang w:val="is-IS"/>
        </w:rPr>
        <w:t>Fiskiskip</w:t>
      </w:r>
      <w:r w:rsidR="00590CC4" w:rsidRPr="007F0ADF">
        <w:rPr>
          <w:rFonts w:ascii="Times New Roman" w:hAnsi="Times New Roman" w:cs="Times New Roman"/>
          <w:sz w:val="21"/>
          <w:szCs w:val="21"/>
        </w:rPr>
        <w:t xml:space="preserve"> sem hafa leyfi til veiða með krókaaflamarki er óheimilt að stunda veiðar með rauðmaganetum, nema að fengnu leyfi Fiskistofu.</w:t>
      </w:r>
    </w:p>
    <w:p w14:paraId="54BAF06E" w14:textId="77777777" w:rsidR="009819CF" w:rsidRPr="007F0ADF" w:rsidRDefault="009819CF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</w:p>
    <w:p w14:paraId="378E1FF6" w14:textId="3E7CC588" w:rsidR="002E4158" w:rsidRPr="007F0ADF" w:rsidRDefault="003B56E0" w:rsidP="00A840E5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  <w:lang w:val="is-IS"/>
        </w:rPr>
        <w:t>3</w:t>
      </w:r>
      <w:r w:rsidR="00590CC4" w:rsidRPr="007F0ADF">
        <w:rPr>
          <w:rFonts w:ascii="Times New Roman" w:hAnsi="Times New Roman" w:cs="Times New Roman"/>
          <w:sz w:val="21"/>
          <w:szCs w:val="21"/>
        </w:rPr>
        <w:t>. gr.</w:t>
      </w:r>
    </w:p>
    <w:p w14:paraId="0A91161B" w14:textId="5EFD90A6" w:rsidR="003B56E0" w:rsidRDefault="003314DA" w:rsidP="00A840E5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r>
        <w:rPr>
          <w:rFonts w:ascii="Times New Roman" w:hAnsi="Times New Roman" w:cs="Times New Roman"/>
          <w:i/>
          <w:iCs/>
          <w:sz w:val="21"/>
          <w:szCs w:val="21"/>
          <w:lang w:val="is-IS"/>
        </w:rPr>
        <w:t>T</w:t>
      </w:r>
      <w:r w:rsidR="005435A4">
        <w:rPr>
          <w:rFonts w:ascii="Times New Roman" w:hAnsi="Times New Roman" w:cs="Times New Roman"/>
          <w:i/>
          <w:iCs/>
          <w:sz w:val="21"/>
          <w:szCs w:val="21"/>
          <w:lang w:val="is-IS"/>
        </w:rPr>
        <w:t>ímabil þegar veiðar eru óheimilar.</w:t>
      </w:r>
    </w:p>
    <w:p w14:paraId="66333EC4" w14:textId="6AABC753" w:rsidR="00066F65" w:rsidRDefault="00066F65" w:rsidP="00066F6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Frá 1. apríl til 14. júlí má eigi án leyfis varpeiganda leggja net í sjó nær friðlýstu æðarvarpi en 250 metra frá stórstraumsfjöruborði, sbr. lög um vernd, friðun og veiðar á villtum fuglum og villtum spendýrum.</w:t>
      </w:r>
    </w:p>
    <w:p w14:paraId="4BB9C2EB" w14:textId="77777777" w:rsidR="00066F65" w:rsidRDefault="00066F65" w:rsidP="00066F6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</w:p>
    <w:p w14:paraId="5B9210AA" w14:textId="7BC18FE2" w:rsidR="00066F65" w:rsidRDefault="00066F65" w:rsidP="00066F6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Veiðar eru óheimilar á tímabilinu 1. september til og með 19. maí næsta árs á veiðisvæði</w:t>
      </w:r>
      <w:r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 skv. 2. </w:t>
      </w:r>
      <w:proofErr w:type="spellStart"/>
      <w:r w:rsidRPr="007F0ADF">
        <w:rPr>
          <w:rFonts w:ascii="Times New Roman" w:hAnsi="Times New Roman" w:cs="Times New Roman"/>
          <w:sz w:val="21"/>
          <w:szCs w:val="21"/>
          <w:lang w:val="is-IS"/>
        </w:rPr>
        <w:t>tölul</w:t>
      </w:r>
      <w:proofErr w:type="spellEnd"/>
      <w:r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. 1. mgr. 7. gr. laga um veiðar í fiskveiðilandhelgi Íslands, nr. 79/1997, Breiðafjörður – Vestfirðir, samkvæmt línu sem dregin er </w:t>
      </w:r>
      <w:r w:rsidRPr="007F0ADF">
        <w:rPr>
          <w:rFonts w:ascii="Times New Roman" w:hAnsi="Times New Roman" w:cs="Times New Roman"/>
          <w:sz w:val="21"/>
          <w:szCs w:val="21"/>
        </w:rPr>
        <w:t>úr Krossnesvita vestan Grundarfjarðar 64°58,30 N 023°21,40 V í Lambanes vestan Vatnsfjarðar 65°29,30 N 023°12,60 V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. </w:t>
      </w:r>
    </w:p>
    <w:p w14:paraId="0D961E94" w14:textId="77777777" w:rsidR="00066F65" w:rsidRDefault="00066F65" w:rsidP="00066F6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31FDEEB" w14:textId="77777777" w:rsidR="00066F65" w:rsidRPr="007F0ADF" w:rsidRDefault="00066F65" w:rsidP="00066F6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Óheimilt er að stunda veiðar með rauðmaganetum frá 16. júní til 31. desember.</w:t>
      </w:r>
    </w:p>
    <w:p w14:paraId="08B7BE55" w14:textId="77777777" w:rsidR="00066F65" w:rsidRPr="007F0ADF" w:rsidRDefault="00066F65" w:rsidP="00066F6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</w:p>
    <w:p w14:paraId="2DEE7BB8" w14:textId="26093782" w:rsidR="0083784C" w:rsidRPr="007F0ADF" w:rsidRDefault="0083784C" w:rsidP="0083784C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4</w:t>
      </w:r>
      <w:r w:rsidRPr="007F0ADF">
        <w:rPr>
          <w:rFonts w:ascii="Times New Roman" w:hAnsi="Times New Roman" w:cs="Times New Roman"/>
          <w:sz w:val="21"/>
          <w:szCs w:val="21"/>
        </w:rPr>
        <w:t>. gr.</w:t>
      </w:r>
    </w:p>
    <w:p w14:paraId="15C45217" w14:textId="5754B129" w:rsidR="0083784C" w:rsidRDefault="0083784C" w:rsidP="006A41E0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Lokunarsvæði. </w:t>
      </w:r>
    </w:p>
    <w:p w14:paraId="2AA13BA4" w14:textId="47E776C6" w:rsidR="00066F65" w:rsidRPr="006A41E0" w:rsidRDefault="00066F65" w:rsidP="006A41E0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Lokunarsvæði eru eftirfarandi:</w:t>
      </w:r>
    </w:p>
    <w:p w14:paraId="7B09BB2F" w14:textId="77777777" w:rsidR="003B56E0" w:rsidRPr="007F0ADF" w:rsidRDefault="003B56E0" w:rsidP="00A840E5">
      <w:pPr>
        <w:pStyle w:val="Mlsgrein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Innan svæðis á Faxaflóa, sem afmarkast af eftirfarandi hnitum:</w:t>
      </w:r>
    </w:p>
    <w:p w14:paraId="3F5EEED0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64°50,00´N - 22°25,75´V</w:t>
      </w:r>
    </w:p>
    <w:p w14:paraId="37FC7B67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64°32,40´N - 21°51,40´V</w:t>
      </w:r>
    </w:p>
    <w:p w14:paraId="6C16F016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64°26,00´N - 22°00,00´V</w:t>
      </w:r>
    </w:p>
    <w:p w14:paraId="47057BBF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64°25,00´N - 22°20,00´V</w:t>
      </w:r>
    </w:p>
    <w:p w14:paraId="38691CB0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64°36,00´N - 22°34,00´V</w:t>
      </w:r>
    </w:p>
    <w:p w14:paraId="7A62DB7F" w14:textId="2A427C09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64°50,00´N - 22°32,00´V</w:t>
      </w:r>
    </w:p>
    <w:p w14:paraId="12024141" w14:textId="1BA74084" w:rsidR="003B56E0" w:rsidRPr="007F0ADF" w:rsidRDefault="003B56E0" w:rsidP="00A840E5">
      <w:pPr>
        <w:pStyle w:val="Mlsgrein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Innan svæðis á Breiðafirði, sem afmarkast af eftirfarandi hnitum:</w:t>
      </w:r>
    </w:p>
    <w:p w14:paraId="7B8E1581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65°04,80´N - 22°43,40´V Stykkishólmur</w:t>
      </w:r>
    </w:p>
    <w:p w14:paraId="14DBED3A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65°17,45´N - 22°21,90´V Skarðsstöð</w:t>
      </w:r>
    </w:p>
    <w:p w14:paraId="2C84F599" w14:textId="539D3B10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65°25,45´N - 22°12,45´V Reykhólar</w:t>
      </w:r>
    </w:p>
    <w:p w14:paraId="32705DFF" w14:textId="3D8B8548" w:rsidR="003B56E0" w:rsidRPr="007F0ADF" w:rsidRDefault="003B56E0" w:rsidP="00A840E5">
      <w:pPr>
        <w:pStyle w:val="Mlsgrein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Innan svæðis út af Rauðasandi, sem afmarkast af eftirfarandi hnitum:</w:t>
      </w:r>
    </w:p>
    <w:p w14:paraId="1BD2C3E6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65°32,80´N - 24°29,40´V</w:t>
      </w:r>
    </w:p>
    <w:p w14:paraId="7FB2143C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65°28,30´N - 23°56,00´V</w:t>
      </w:r>
    </w:p>
    <w:p w14:paraId="6DBF3F26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lastRenderedPageBreak/>
        <w:t>65°26,50´N - 23°57,60´V</w:t>
      </w:r>
    </w:p>
    <w:p w14:paraId="5CE690A9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65°27,50´N - 24°07,00´V</w:t>
      </w:r>
    </w:p>
    <w:p w14:paraId="144886FA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65°29,00´N - 24°16,00´V</w:t>
      </w:r>
    </w:p>
    <w:p w14:paraId="3D6EE7A8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65°28,00´N - 24°27,00´V</w:t>
      </w:r>
    </w:p>
    <w:p w14:paraId="2A8D7B37" w14:textId="51EFADD4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65°29,00´N - 24°35,00´V</w:t>
      </w:r>
    </w:p>
    <w:p w14:paraId="12A34822" w14:textId="03CEAB47" w:rsidR="003B56E0" w:rsidRPr="007F0ADF" w:rsidRDefault="003B56E0" w:rsidP="00A840E5">
      <w:pPr>
        <w:pStyle w:val="Mlsgrein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Innan svæðis út af Kollsvík, sem afmarkast af eftirfarandi hnitum:</w:t>
      </w:r>
    </w:p>
    <w:p w14:paraId="1D130EA7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65°39,20´N - 24°29,34´V</w:t>
      </w:r>
    </w:p>
    <w:p w14:paraId="7F25EF63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65°38,95´N - 24°18,40´V</w:t>
      </w:r>
    </w:p>
    <w:p w14:paraId="6D5D972F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65°34,20´N - 24°22,00´V</w:t>
      </w:r>
    </w:p>
    <w:p w14:paraId="33D9A6D6" w14:textId="72EC6FC2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65°34,55´N - 24°27,14´V</w:t>
      </w:r>
    </w:p>
    <w:p w14:paraId="0657B8D3" w14:textId="10BCBE35" w:rsidR="003B56E0" w:rsidRPr="007F0ADF" w:rsidRDefault="003B56E0" w:rsidP="00A840E5">
      <w:pPr>
        <w:pStyle w:val="Mlsgrein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Innan svæðis út af Tálknafirði, sem afmarkast af eftirfarandi hnitum:</w:t>
      </w:r>
    </w:p>
    <w:p w14:paraId="6E5A3A89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65°48,75´N - 24°10,60´V</w:t>
      </w:r>
    </w:p>
    <w:p w14:paraId="16848957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65°48,27´N - 24°04,67´V</w:t>
      </w:r>
    </w:p>
    <w:p w14:paraId="759593E9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65°45,34´N - 24°06,36´V</w:t>
      </w:r>
    </w:p>
    <w:p w14:paraId="60FF2662" w14:textId="73886C32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65°45,75´N - 24°12,50´V</w:t>
      </w:r>
    </w:p>
    <w:p w14:paraId="0562A258" w14:textId="3FE22055" w:rsidR="003B56E0" w:rsidRPr="007F0ADF" w:rsidRDefault="003B56E0" w:rsidP="00A840E5">
      <w:pPr>
        <w:pStyle w:val="Mlsgrein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Innan svæðis út af Ströndum (Selsker-Óðinsboði), sem afmarkast af eftirfarandi hnitum:</w:t>
      </w:r>
    </w:p>
    <w:p w14:paraId="33FABE45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66°28,00´N - 22°28,00´V</w:t>
      </w:r>
    </w:p>
    <w:p w14:paraId="35622EAA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66°23,00´N - 21°42,00´V</w:t>
      </w:r>
    </w:p>
    <w:p w14:paraId="12A5022F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66°10,50´N - 21°28,00´V</w:t>
      </w:r>
    </w:p>
    <w:p w14:paraId="6CEE2F2D" w14:textId="53ABAAC8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65°58,30´N - 21°40,00´V</w:t>
      </w:r>
    </w:p>
    <w:p w14:paraId="526B17D4" w14:textId="37705EB6" w:rsidR="003B56E0" w:rsidRPr="007F0ADF" w:rsidRDefault="003B56E0" w:rsidP="00A840E5">
      <w:pPr>
        <w:pStyle w:val="Mlsgrein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Innan svæðis út af Ströndum (Reykjarfjörður-Veiðileysufjörður), sem afmarkast af eftirfarandi hnitum:</w:t>
      </w:r>
    </w:p>
    <w:p w14:paraId="717DEF83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65°58,00´N - 21°37,70´V</w:t>
      </w:r>
    </w:p>
    <w:p w14:paraId="075A6A15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65°59,25´N - 21°23,00´V</w:t>
      </w:r>
    </w:p>
    <w:p w14:paraId="32A453EA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65°56,20´N - 21°19,50´V</w:t>
      </w:r>
    </w:p>
    <w:p w14:paraId="4DBC9CA0" w14:textId="7BC394CB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65°56,00´N - 21°36,80´V</w:t>
      </w:r>
    </w:p>
    <w:p w14:paraId="15E04E93" w14:textId="0894C0FF" w:rsidR="003B56E0" w:rsidRPr="007F0ADF" w:rsidRDefault="003B56E0" w:rsidP="00A840E5">
      <w:pPr>
        <w:pStyle w:val="Mlsgrein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Innan svæðis út af Ströndum (út af Kaldbakshorni), sem afmarkast af eftirfarandi hnitum:</w:t>
      </w:r>
    </w:p>
    <w:p w14:paraId="593307A9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65°53,20´N - 21°16,00´V</w:t>
      </w:r>
    </w:p>
    <w:p w14:paraId="15B9C952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65°51,40´N - 21°14,50´V</w:t>
      </w:r>
    </w:p>
    <w:p w14:paraId="136D09FC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65°50,20´N - 21°15,00´V</w:t>
      </w:r>
    </w:p>
    <w:p w14:paraId="1BAE1254" w14:textId="19301D4B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65°49,80´N - 21°18,00´V</w:t>
      </w:r>
    </w:p>
    <w:p w14:paraId="74282300" w14:textId="57D1837C" w:rsidR="003B56E0" w:rsidRPr="007F0ADF" w:rsidRDefault="003B56E0" w:rsidP="00A840E5">
      <w:pPr>
        <w:pStyle w:val="Mlsgrein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Innan svæðis út af Ströndum (út af Bjarnarfirði), sem afmarkast af eftirfarandi hnitum:</w:t>
      </w:r>
    </w:p>
    <w:p w14:paraId="42D3ABD0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65°46,70´N - 21°24,00´V</w:t>
      </w:r>
    </w:p>
    <w:p w14:paraId="4D732B4B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65°45,50´N - 21°14,00´V</w:t>
      </w:r>
    </w:p>
    <w:p w14:paraId="5650C931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65°44,70´N - 21°14,00´V</w:t>
      </w:r>
    </w:p>
    <w:p w14:paraId="60D56CF4" w14:textId="65E08F4D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65°44,60´N - 21°21,00´V</w:t>
      </w:r>
    </w:p>
    <w:p w14:paraId="522F3C44" w14:textId="0001D1AC" w:rsidR="003B56E0" w:rsidRPr="007F0ADF" w:rsidRDefault="003B56E0" w:rsidP="00A840E5">
      <w:pPr>
        <w:pStyle w:val="Mlsgrein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Innan svæðis innst í Húnaflóa, sem afmarkast af eftirfarandi hnitum:</w:t>
      </w:r>
    </w:p>
    <w:p w14:paraId="7927DDBB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65°45,50´N - 20°50,00´V</w:t>
      </w:r>
    </w:p>
    <w:p w14:paraId="097257C2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65°41,00´N - 20°42,00´V</w:t>
      </w:r>
    </w:p>
    <w:p w14:paraId="029D54AB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65°21,00´N - 20°51,00´V</w:t>
      </w:r>
    </w:p>
    <w:p w14:paraId="68C5D785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65°14,00´N - 21°10,00´V</w:t>
      </w:r>
    </w:p>
    <w:p w14:paraId="7FF12722" w14:textId="72E65AA1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65°29,00´N - 21°17,00´V</w:t>
      </w:r>
    </w:p>
    <w:p w14:paraId="1337761E" w14:textId="76C1B2B1" w:rsidR="003B56E0" w:rsidRPr="007F0ADF" w:rsidRDefault="003B56E0" w:rsidP="00A840E5">
      <w:pPr>
        <w:pStyle w:val="Mlsgrein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Innan svæðis út af Skagatá sem afmarkast af eftirfarandi hnitum:</w:t>
      </w:r>
    </w:p>
    <w:p w14:paraId="51BB21AF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66°06,40´N - 20°23,00´V</w:t>
      </w:r>
    </w:p>
    <w:p w14:paraId="130806AD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66°08,20´N - 20°10,20´V</w:t>
      </w:r>
    </w:p>
    <w:p w14:paraId="35F4D4FE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66°06,85´N - 20°10,00´V</w:t>
      </w:r>
    </w:p>
    <w:p w14:paraId="37E5EAA5" w14:textId="0A2FD4A4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66°05,00´N - 20°23,25´V</w:t>
      </w:r>
    </w:p>
    <w:p w14:paraId="54C5A34F" w14:textId="617746D9" w:rsidR="003B56E0" w:rsidRPr="007F0ADF" w:rsidRDefault="003B56E0" w:rsidP="00A840E5">
      <w:pPr>
        <w:pStyle w:val="Mlsgrein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Innan svæðis á Skagafirði (út af Ketubjörgum), sem afmarkast af eftirfarandi hnitum:</w:t>
      </w:r>
    </w:p>
    <w:p w14:paraId="3D16FD45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66°02,20´N - 19°57,85´V</w:t>
      </w:r>
    </w:p>
    <w:p w14:paraId="35FF054D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66°02,20´N - 19°54,00´V</w:t>
      </w:r>
    </w:p>
    <w:p w14:paraId="137B2E85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lastRenderedPageBreak/>
        <w:t>66°01,10´N - 19°54,00´V</w:t>
      </w:r>
    </w:p>
    <w:p w14:paraId="3FB6B030" w14:textId="67FD5EAF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66°01,20´N - 19°57,85´V</w:t>
      </w:r>
    </w:p>
    <w:p w14:paraId="5FA3D55E" w14:textId="0A67806E" w:rsidR="003B56E0" w:rsidRPr="007F0ADF" w:rsidRDefault="003B56E0" w:rsidP="00A840E5">
      <w:pPr>
        <w:pStyle w:val="Mlsgrein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Innan svæðis á Skagafirði (við Drangey), sem afmarkast af eftirfarandi hnitum:</w:t>
      </w:r>
    </w:p>
    <w:p w14:paraId="2B3D72B5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66°02,20´N - 19°43,40´V</w:t>
      </w:r>
    </w:p>
    <w:p w14:paraId="6F665162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66°02,20´N - 19°39,00´V</w:t>
      </w:r>
    </w:p>
    <w:p w14:paraId="434D0F51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65°55,90´N - 19°34,60´V</w:t>
      </w:r>
    </w:p>
    <w:p w14:paraId="1F1A1EB8" w14:textId="7E2647DF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65°55,90´N - 19°42,00´V</w:t>
      </w:r>
    </w:p>
    <w:p w14:paraId="15D6AC2C" w14:textId="5E91EC11" w:rsidR="003B56E0" w:rsidRPr="007F0ADF" w:rsidRDefault="003B56E0" w:rsidP="00A840E5">
      <w:pPr>
        <w:pStyle w:val="Mlsgrein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Innan svæðis á Skagafirði (á Málmeyjarsundi), sem afmarkast af eftirfarandi hnitum:</w:t>
      </w:r>
    </w:p>
    <w:p w14:paraId="6797C12A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66°04,00´N - 19°36,80´V</w:t>
      </w:r>
    </w:p>
    <w:p w14:paraId="43DA5667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66°04,00´N - 19°22,40´V</w:t>
      </w:r>
    </w:p>
    <w:p w14:paraId="2A3187B5" w14:textId="77777777" w:rsidR="003B56E0" w:rsidRPr="007F0ADF" w:rsidRDefault="003B56E0" w:rsidP="00A840E5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66°02,00´N - 19°26,00´V</w:t>
      </w:r>
    </w:p>
    <w:p w14:paraId="1F65AB45" w14:textId="671D5F36" w:rsidR="00116AD3" w:rsidRDefault="003B56E0" w:rsidP="009E3847">
      <w:pPr>
        <w:spacing w:after="0" w:line="276" w:lineRule="auto"/>
        <w:ind w:left="720"/>
        <w:rPr>
          <w:rFonts w:ascii="Times New Roman" w:hAnsi="Times New Roman" w:cs="Times New Roman"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sz w:val="21"/>
          <w:szCs w:val="21"/>
        </w:rPr>
        <w:t>66°02,00´N - 19°35,50´V</w:t>
      </w:r>
    </w:p>
    <w:p w14:paraId="72127013" w14:textId="77777777" w:rsidR="00A840E5" w:rsidRPr="007F0ADF" w:rsidRDefault="00A840E5" w:rsidP="006A41E0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32457B40" w14:textId="49954A5A" w:rsidR="00116AD3" w:rsidRPr="007F0ADF" w:rsidRDefault="0083784C" w:rsidP="00A840E5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5</w:t>
      </w:r>
      <w:r w:rsidR="00116AD3" w:rsidRPr="007F0ADF">
        <w:rPr>
          <w:rFonts w:ascii="Times New Roman" w:hAnsi="Times New Roman" w:cs="Times New Roman"/>
          <w:sz w:val="21"/>
          <w:szCs w:val="21"/>
        </w:rPr>
        <w:t>. gr.</w:t>
      </w:r>
    </w:p>
    <w:p w14:paraId="2E960D82" w14:textId="77777777" w:rsidR="00116AD3" w:rsidRPr="007F0ADF" w:rsidRDefault="00116AD3" w:rsidP="00A840E5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i/>
          <w:iCs/>
          <w:sz w:val="21"/>
          <w:szCs w:val="21"/>
        </w:rPr>
        <w:t>Netamöskvi.</w:t>
      </w:r>
    </w:p>
    <w:p w14:paraId="4D91041A" w14:textId="105B6661" w:rsidR="00116AD3" w:rsidRPr="007F0ADF" w:rsidRDefault="00116AD3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Grásleppunet skulu vera með möskva á bilinu 10,5 þumlunga (267 mm) til 11,5 þumlunga (292 mm)</w:t>
      </w:r>
      <w:r w:rsidR="000C2393">
        <w:rPr>
          <w:rFonts w:ascii="Times New Roman" w:hAnsi="Times New Roman" w:cs="Times New Roman"/>
          <w:sz w:val="21"/>
          <w:szCs w:val="21"/>
          <w:lang w:val="is-IS"/>
        </w:rPr>
        <w:t xml:space="preserve"> og net 12 möskva eða grynnri</w:t>
      </w:r>
      <w:r w:rsidRPr="007F0ADF">
        <w:rPr>
          <w:rFonts w:ascii="Times New Roman" w:hAnsi="Times New Roman" w:cs="Times New Roman"/>
          <w:sz w:val="21"/>
          <w:szCs w:val="21"/>
        </w:rPr>
        <w:t>.</w:t>
      </w:r>
    </w:p>
    <w:p w14:paraId="168AFC73" w14:textId="77777777" w:rsidR="00EC4353" w:rsidRDefault="00EC4353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F57250C" w14:textId="0A63178C" w:rsidR="00116AD3" w:rsidRPr="007F0ADF" w:rsidRDefault="00116AD3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Rauðmaganet skulu vera með möskva á bilinu 7 þumlunga (178 mm) til 8 þumlunga (203 mm) og net 20 möskva eða grynnri.</w:t>
      </w:r>
    </w:p>
    <w:p w14:paraId="06D38EED" w14:textId="77777777" w:rsidR="0083784C" w:rsidRDefault="0083784C" w:rsidP="00A840E5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  <w:lang w:val="is-IS"/>
        </w:rPr>
      </w:pPr>
    </w:p>
    <w:p w14:paraId="2EAC4A9D" w14:textId="7F5248F1" w:rsidR="00116AD3" w:rsidRPr="007F0ADF" w:rsidRDefault="0083784C" w:rsidP="00A840E5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6</w:t>
      </w:r>
      <w:r w:rsidR="00116AD3" w:rsidRPr="007F0ADF">
        <w:rPr>
          <w:rFonts w:ascii="Times New Roman" w:hAnsi="Times New Roman" w:cs="Times New Roman"/>
          <w:sz w:val="21"/>
          <w:szCs w:val="21"/>
        </w:rPr>
        <w:t>. gr.</w:t>
      </w:r>
    </w:p>
    <w:p w14:paraId="22B73517" w14:textId="77777777" w:rsidR="00116AD3" w:rsidRPr="007F0ADF" w:rsidRDefault="00116AD3" w:rsidP="00A840E5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i/>
          <w:iCs/>
          <w:sz w:val="21"/>
          <w:szCs w:val="21"/>
        </w:rPr>
        <w:t>Vitjun neta.</w:t>
      </w:r>
    </w:p>
    <w:p w14:paraId="04B75F37" w14:textId="7F288103" w:rsidR="00A840E5" w:rsidRPr="007F0ADF" w:rsidRDefault="00116AD3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Grásleppunet skulu dregin eigi síðar en þremur sólarhringum eftir að þau eru lögð í sjó. Frá þessu má aðeins víkja ef veður hamlar sjósókn með þeim hætti að ekki reynist unnt að vitja neta enda hafi skipstjóri sent Fiskistofu tilkynningu þar að lútandi</w:t>
      </w:r>
      <w:r w:rsidR="00066F65">
        <w:rPr>
          <w:rFonts w:ascii="Times New Roman" w:hAnsi="Times New Roman" w:cs="Times New Roman"/>
          <w:sz w:val="21"/>
          <w:szCs w:val="21"/>
          <w:lang w:val="is-IS"/>
        </w:rPr>
        <w:t xml:space="preserve"> á formi sem Fiskistofa ákveður</w:t>
      </w:r>
      <w:r w:rsidRPr="007F0ADF">
        <w:rPr>
          <w:rFonts w:ascii="Times New Roman" w:hAnsi="Times New Roman" w:cs="Times New Roman"/>
          <w:sz w:val="21"/>
          <w:szCs w:val="21"/>
        </w:rPr>
        <w:t>.</w:t>
      </w:r>
    </w:p>
    <w:p w14:paraId="3CBE3A34" w14:textId="77777777" w:rsidR="00EC4353" w:rsidRDefault="00EC4353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4CFBFD3" w14:textId="596D47B9" w:rsidR="000445D8" w:rsidRPr="007F0ADF" w:rsidRDefault="00116AD3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 xml:space="preserve">Þrátt fyrir 1. málsl. 1. mgr. er á tímabilinu 1. </w:t>
      </w:r>
      <w:r w:rsidR="00877E6C">
        <w:rPr>
          <w:rFonts w:ascii="Times New Roman" w:hAnsi="Times New Roman" w:cs="Times New Roman"/>
          <w:sz w:val="21"/>
          <w:szCs w:val="21"/>
          <w:lang w:val="is-IS"/>
        </w:rPr>
        <w:t>febrúar</w:t>
      </w:r>
      <w:r w:rsidR="00877E6C" w:rsidRPr="007F0ADF">
        <w:rPr>
          <w:rFonts w:ascii="Times New Roman" w:hAnsi="Times New Roman" w:cs="Times New Roman"/>
          <w:sz w:val="21"/>
          <w:szCs w:val="21"/>
        </w:rPr>
        <w:t xml:space="preserve"> </w:t>
      </w:r>
      <w:r w:rsidRPr="007F0ADF">
        <w:rPr>
          <w:rFonts w:ascii="Times New Roman" w:hAnsi="Times New Roman" w:cs="Times New Roman"/>
          <w:sz w:val="21"/>
          <w:szCs w:val="21"/>
        </w:rPr>
        <w:t xml:space="preserve">til </w:t>
      </w:r>
      <w:r w:rsidR="00877E6C">
        <w:rPr>
          <w:rFonts w:ascii="Times New Roman" w:hAnsi="Times New Roman" w:cs="Times New Roman"/>
          <w:sz w:val="21"/>
          <w:szCs w:val="21"/>
          <w:lang w:val="is-IS"/>
        </w:rPr>
        <w:t>30. apríl</w:t>
      </w:r>
      <w:r w:rsidRPr="007F0ADF">
        <w:rPr>
          <w:rFonts w:ascii="Times New Roman" w:hAnsi="Times New Roman" w:cs="Times New Roman"/>
          <w:sz w:val="21"/>
          <w:szCs w:val="21"/>
        </w:rPr>
        <w:t xml:space="preserve"> skylt að draga grásleppunet eigi síðar en tveimur sólarhringum eftir að þau eru lögð í sjó</w:t>
      </w:r>
      <w:r w:rsidR="00877E6C">
        <w:rPr>
          <w:rFonts w:ascii="Times New Roman" w:hAnsi="Times New Roman" w:cs="Times New Roman"/>
          <w:sz w:val="21"/>
          <w:szCs w:val="21"/>
          <w:lang w:val="is-IS"/>
        </w:rPr>
        <w:t xml:space="preserve"> vegna hættu á </w:t>
      </w:r>
      <w:proofErr w:type="spellStart"/>
      <w:r w:rsidR="00877E6C">
        <w:rPr>
          <w:rFonts w:ascii="Times New Roman" w:hAnsi="Times New Roman" w:cs="Times New Roman"/>
          <w:sz w:val="21"/>
          <w:szCs w:val="21"/>
          <w:lang w:val="is-IS"/>
        </w:rPr>
        <w:t>meðafla</w:t>
      </w:r>
      <w:proofErr w:type="spellEnd"/>
      <w:r w:rsidRPr="007F0ADF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47D9F529" w14:textId="77777777" w:rsidR="00751501" w:rsidRPr="007F0ADF" w:rsidRDefault="00751501" w:rsidP="00C865CF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4E779FAC" w14:textId="64CA337D" w:rsidR="00E0227D" w:rsidRPr="007F0ADF" w:rsidRDefault="009E3847" w:rsidP="00A840E5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7</w:t>
      </w:r>
      <w:r w:rsidR="00590CC4" w:rsidRPr="007F0ADF">
        <w:rPr>
          <w:rFonts w:ascii="Times New Roman" w:hAnsi="Times New Roman" w:cs="Times New Roman"/>
          <w:sz w:val="21"/>
          <w:szCs w:val="21"/>
        </w:rPr>
        <w:t>. gr.</w:t>
      </w:r>
    </w:p>
    <w:p w14:paraId="7ABFE9D0" w14:textId="037A8BF7" w:rsidR="00751501" w:rsidRPr="007F0ADF" w:rsidRDefault="007E3622" w:rsidP="009E3847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i/>
          <w:iCs/>
          <w:sz w:val="21"/>
          <w:szCs w:val="21"/>
          <w:lang w:val="is-IS"/>
        </w:rPr>
        <w:t>V</w:t>
      </w:r>
      <w:r w:rsidR="0010543C" w:rsidRPr="007F0ADF">
        <w:rPr>
          <w:rFonts w:ascii="Times New Roman" w:hAnsi="Times New Roman" w:cs="Times New Roman"/>
          <w:i/>
          <w:iCs/>
          <w:sz w:val="21"/>
          <w:szCs w:val="21"/>
          <w:lang w:val="is-IS"/>
        </w:rPr>
        <w:t>iðurlög</w:t>
      </w:r>
      <w:r w:rsidR="00590CC4" w:rsidRPr="007F0ADF">
        <w:rPr>
          <w:rFonts w:ascii="Times New Roman" w:hAnsi="Times New Roman" w:cs="Times New Roman"/>
          <w:i/>
          <w:iCs/>
          <w:sz w:val="21"/>
          <w:szCs w:val="21"/>
        </w:rPr>
        <w:t>.</w:t>
      </w:r>
    </w:p>
    <w:p w14:paraId="6DA433E2" w14:textId="0F5832D6" w:rsidR="00751501" w:rsidRPr="007F0ADF" w:rsidRDefault="009819CF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sz w:val="21"/>
          <w:szCs w:val="21"/>
          <w:lang w:val="is-IS"/>
        </w:rPr>
        <w:t>Brot á reglugerð þessari varða viðurlögum samkvæmt ákvæðum laga um stjórn fiskveiða, nr. 116/2006, laga um fiskveiðar utan lögsögu Íslands, nr. 151/1996, laga um umgengni um nytjastofna sjávar, nr. 57/1996 og laga um veiðar í fiskveiðilandhelgi Íslands nr. 79/1997.</w:t>
      </w:r>
    </w:p>
    <w:p w14:paraId="651A8946" w14:textId="77777777" w:rsidR="003B4608" w:rsidRDefault="003B4608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</w:p>
    <w:p w14:paraId="41B752BF" w14:textId="22849983" w:rsidR="00E0227D" w:rsidRPr="007F0ADF" w:rsidRDefault="009E3847" w:rsidP="00A840E5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8</w:t>
      </w:r>
      <w:r w:rsidR="00590CC4" w:rsidRPr="007F0ADF">
        <w:rPr>
          <w:rFonts w:ascii="Times New Roman" w:hAnsi="Times New Roman" w:cs="Times New Roman"/>
          <w:sz w:val="21"/>
          <w:szCs w:val="21"/>
        </w:rPr>
        <w:t>. gr.</w:t>
      </w:r>
    </w:p>
    <w:p w14:paraId="40A424A3" w14:textId="5E3566D8" w:rsidR="00590CC4" w:rsidRPr="007F0ADF" w:rsidRDefault="00590CC4" w:rsidP="00A840E5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i/>
          <w:iCs/>
          <w:sz w:val="21"/>
          <w:szCs w:val="21"/>
        </w:rPr>
        <w:t>Gildistaka.</w:t>
      </w:r>
    </w:p>
    <w:p w14:paraId="14CCBD17" w14:textId="6CE14D47" w:rsidR="009E3847" w:rsidRPr="007F0ADF" w:rsidRDefault="00590CC4" w:rsidP="00EC4353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sz w:val="21"/>
          <w:szCs w:val="21"/>
        </w:rPr>
        <w:t xml:space="preserve">Reglugerð þessi er sett </w:t>
      </w:r>
      <w:r w:rsidR="0010543C" w:rsidRPr="007F0ADF">
        <w:rPr>
          <w:rFonts w:ascii="Times New Roman" w:hAnsi="Times New Roman" w:cs="Times New Roman"/>
          <w:sz w:val="21"/>
          <w:szCs w:val="21"/>
          <w:lang w:val="is-IS"/>
        </w:rPr>
        <w:t>skv. 2. mgr. 7. gr. laga um veiðar í fiskveiðilandhelgi Íslands, nr. 79/1997</w:t>
      </w:r>
      <w:r w:rsidR="00EC4353">
        <w:rPr>
          <w:rFonts w:ascii="Times New Roman" w:hAnsi="Times New Roman" w:cs="Times New Roman"/>
          <w:sz w:val="21"/>
          <w:szCs w:val="21"/>
          <w:lang w:val="is-IS"/>
        </w:rPr>
        <w:t xml:space="preserve"> og</w:t>
      </w:r>
      <w:r w:rsidR="0010543C"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 2. mgr. 7. gr. a. laga um stjórn fiskveiða, nr. 116/2006.</w:t>
      </w:r>
    </w:p>
    <w:p w14:paraId="4B6161C5" w14:textId="77777777" w:rsidR="00751501" w:rsidRPr="007F0ADF" w:rsidRDefault="00751501" w:rsidP="00EC4353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</w:p>
    <w:p w14:paraId="622E98FF" w14:textId="1A5E9C79" w:rsidR="007F0ADF" w:rsidRDefault="00590CC4" w:rsidP="006A41E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</w:pPr>
      <w:r w:rsidRPr="007F0ADF">
        <w:rPr>
          <w:rFonts w:ascii="Times New Roman" w:hAnsi="Times New Roman" w:cs="Times New Roman"/>
          <w:sz w:val="21"/>
          <w:szCs w:val="21"/>
        </w:rPr>
        <w:t xml:space="preserve">Reglugerðin öðlast </w:t>
      </w:r>
      <w:r w:rsidR="007F0ADF" w:rsidRPr="007F0ADF">
        <w:rPr>
          <w:rFonts w:ascii="Times New Roman" w:hAnsi="Times New Roman" w:cs="Times New Roman"/>
          <w:sz w:val="21"/>
          <w:szCs w:val="21"/>
          <w:lang w:val="is-IS"/>
        </w:rPr>
        <w:t>gildi 1. september 2024</w:t>
      </w:r>
      <w:r w:rsidR="0010543C"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 og á sama tíma fellur úr gildi reglugerð um </w:t>
      </w:r>
      <w:proofErr w:type="spellStart"/>
      <w:r w:rsidR="0010543C" w:rsidRPr="007F0ADF">
        <w:rPr>
          <w:rFonts w:ascii="Times New Roman" w:hAnsi="Times New Roman" w:cs="Times New Roman"/>
          <w:sz w:val="21"/>
          <w:szCs w:val="21"/>
          <w:lang w:val="is-IS"/>
        </w:rPr>
        <w:t>hrognkelsaveiðar</w:t>
      </w:r>
      <w:proofErr w:type="spellEnd"/>
      <w:r w:rsidR="0010543C"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 árið 2024, nr. 223/2024</w:t>
      </w:r>
      <w:r w:rsidRPr="007F0ADF">
        <w:rPr>
          <w:rFonts w:ascii="Times New Roman" w:hAnsi="Times New Roman" w:cs="Times New Roman"/>
          <w:sz w:val="21"/>
          <w:szCs w:val="21"/>
        </w:rPr>
        <w:t>.</w:t>
      </w:r>
    </w:p>
    <w:p w14:paraId="7AC44958" w14:textId="77777777" w:rsidR="007F0ADF" w:rsidRPr="007F0ADF" w:rsidRDefault="007F0ADF" w:rsidP="007F0ADF">
      <w:pPr>
        <w:tabs>
          <w:tab w:val="left" w:pos="397"/>
          <w:tab w:val="left" w:pos="709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</w:pPr>
    </w:p>
    <w:p w14:paraId="20B47F1D" w14:textId="79367919" w:rsidR="007F0ADF" w:rsidRPr="007F0ADF" w:rsidRDefault="007F0ADF" w:rsidP="007F0ADF">
      <w:pPr>
        <w:tabs>
          <w:tab w:val="left" w:pos="397"/>
          <w:tab w:val="left" w:pos="709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</w:pPr>
      <w:r w:rsidRPr="007F0ADF"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  <w:t xml:space="preserve">Matvælaráðuneytinu, xx. </w:t>
      </w:r>
      <w:r w:rsidRPr="007F0ADF"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val="is-IS" w:eastAsia="en-GB"/>
        </w:rPr>
        <w:t>ágúst</w:t>
      </w:r>
      <w:r w:rsidRPr="007F0ADF"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  <w:t xml:space="preserve"> 2024.</w:t>
      </w:r>
    </w:p>
    <w:p w14:paraId="480A206F" w14:textId="77777777" w:rsidR="007F0ADF" w:rsidRPr="007F0ADF" w:rsidRDefault="007F0ADF" w:rsidP="007F0ADF">
      <w:pPr>
        <w:tabs>
          <w:tab w:val="left" w:pos="397"/>
          <w:tab w:val="left" w:pos="709"/>
        </w:tabs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noProof/>
          <w:snapToGrid w:val="0"/>
          <w:sz w:val="21"/>
          <w:szCs w:val="21"/>
        </w:rPr>
      </w:pPr>
    </w:p>
    <w:p w14:paraId="478B0C6E" w14:textId="77777777" w:rsidR="007F0ADF" w:rsidRPr="007F0ADF" w:rsidRDefault="007F0ADF" w:rsidP="007F0ADF">
      <w:pPr>
        <w:tabs>
          <w:tab w:val="left" w:pos="397"/>
          <w:tab w:val="left" w:pos="709"/>
          <w:tab w:val="right" w:pos="779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1"/>
          <w:szCs w:val="21"/>
          <w:lang w:eastAsia="en-GB"/>
        </w:rPr>
      </w:pPr>
      <w:r w:rsidRPr="007F0ADF">
        <w:rPr>
          <w:rFonts w:ascii="Times New Roman" w:eastAsia="Times New Roman" w:hAnsi="Times New Roman" w:cs="Times New Roman"/>
          <w:b/>
          <w:noProof/>
          <w:sz w:val="21"/>
          <w:szCs w:val="21"/>
          <w:lang w:eastAsia="en-GB"/>
        </w:rPr>
        <w:t>Bjarkey Olsen Gunnarsdóttir.</w:t>
      </w:r>
    </w:p>
    <w:p w14:paraId="63E9CDD6" w14:textId="77777777" w:rsidR="007F0ADF" w:rsidRPr="007F0ADF" w:rsidRDefault="007F0ADF" w:rsidP="007F0ADF">
      <w:pPr>
        <w:tabs>
          <w:tab w:val="left" w:pos="397"/>
          <w:tab w:val="left" w:pos="709"/>
        </w:tabs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bCs/>
          <w:noProof/>
          <w:sz w:val="21"/>
          <w:szCs w:val="21"/>
        </w:rPr>
      </w:pPr>
    </w:p>
    <w:p w14:paraId="1B8A8780" w14:textId="77777777" w:rsidR="007F0ADF" w:rsidRPr="007F0ADF" w:rsidRDefault="007F0ADF" w:rsidP="007F0ADF">
      <w:pPr>
        <w:tabs>
          <w:tab w:val="left" w:pos="397"/>
          <w:tab w:val="left" w:pos="709"/>
        </w:tabs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bCs/>
          <w:noProof/>
          <w:sz w:val="21"/>
          <w:szCs w:val="21"/>
        </w:rPr>
      </w:pPr>
    </w:p>
    <w:p w14:paraId="39D0F785" w14:textId="3AA59537" w:rsidR="007F0ADF" w:rsidRPr="007F0ADF" w:rsidRDefault="007F0ADF" w:rsidP="006A41E0">
      <w:pPr>
        <w:pBdr>
          <w:top w:val="single" w:sz="4" w:space="1" w:color="auto"/>
        </w:pBdr>
        <w:tabs>
          <w:tab w:val="left" w:pos="397"/>
          <w:tab w:val="left" w:pos="709"/>
        </w:tabs>
        <w:spacing w:after="0" w:line="276" w:lineRule="auto"/>
        <w:ind w:left="6096"/>
        <w:jc w:val="right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eastAsia="Times New Roman" w:hAnsi="Times New Roman" w:cs="Times New Roman"/>
          <w:i/>
          <w:noProof/>
          <w:sz w:val="21"/>
          <w:szCs w:val="21"/>
          <w:lang w:eastAsia="en-GB"/>
        </w:rPr>
        <w:t>Áslaug Eir Hólmgeirsdóttir.</w:t>
      </w:r>
    </w:p>
    <w:sectPr w:rsidR="007F0ADF" w:rsidRPr="007F0ADF" w:rsidSect="002265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99550" w14:textId="77777777" w:rsidR="007F0ADF" w:rsidRDefault="007F0ADF" w:rsidP="007F0ADF">
      <w:pPr>
        <w:spacing w:after="0" w:line="240" w:lineRule="auto"/>
      </w:pPr>
      <w:r>
        <w:separator/>
      </w:r>
    </w:p>
  </w:endnote>
  <w:endnote w:type="continuationSeparator" w:id="0">
    <w:p w14:paraId="633A1524" w14:textId="77777777" w:rsidR="007F0ADF" w:rsidRDefault="007F0ADF" w:rsidP="007F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iraGO Light">
    <w:panose1 w:val="020B04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A71B6" w14:textId="77777777" w:rsidR="00122C15" w:rsidRDefault="00122C15">
    <w:pPr>
      <w:pStyle w:val="Suftu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CFEFD" w14:textId="77777777" w:rsidR="00122C15" w:rsidRDefault="00122C15">
    <w:pPr>
      <w:pStyle w:val="Suftu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7FFB4" w14:textId="77777777" w:rsidR="00122C15" w:rsidRDefault="00122C15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A0BFD" w14:textId="77777777" w:rsidR="007F0ADF" w:rsidRDefault="007F0ADF" w:rsidP="007F0ADF">
      <w:pPr>
        <w:spacing w:after="0" w:line="240" w:lineRule="auto"/>
      </w:pPr>
      <w:r>
        <w:separator/>
      </w:r>
    </w:p>
  </w:footnote>
  <w:footnote w:type="continuationSeparator" w:id="0">
    <w:p w14:paraId="56FFE67E" w14:textId="77777777" w:rsidR="007F0ADF" w:rsidRDefault="007F0ADF" w:rsidP="007F0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256E7" w14:textId="1726984F" w:rsidR="00122C15" w:rsidRDefault="00122C15">
    <w:pPr>
      <w:pStyle w:val="Suhaus"/>
    </w:pPr>
    <w:r>
      <w:rPr>
        <w:noProof/>
      </w:rPr>
      <w:pict w14:anchorId="06376B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8577266" o:spid="_x0000_s2050" type="#_x0000_t136" style="position:absolute;margin-left:0;margin-top:0;width:424.2pt;height:21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iraGO Light&quot;;font-size:1pt" string="DRÖ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D680F" w14:textId="4DC18940" w:rsidR="00122C15" w:rsidRDefault="00122C15">
    <w:pPr>
      <w:pStyle w:val="Suhaus"/>
    </w:pPr>
    <w:r>
      <w:rPr>
        <w:noProof/>
      </w:rPr>
      <w:pict w14:anchorId="7ACE0C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8577267" o:spid="_x0000_s2051" type="#_x0000_t136" style="position:absolute;margin-left:0;margin-top:0;width:424.2pt;height:21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iraGO Light&quot;;font-size:1pt" string="DRÖ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74D4E" w14:textId="781B552D" w:rsidR="00122C15" w:rsidRDefault="00122C15">
    <w:pPr>
      <w:pStyle w:val="Suhaus"/>
    </w:pPr>
    <w:r>
      <w:rPr>
        <w:noProof/>
      </w:rPr>
      <w:pict w14:anchorId="4D5605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8577265" o:spid="_x0000_s2049" type="#_x0000_t136" style="position:absolute;margin-left:0;margin-top:0;width:424.2pt;height:21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iraGO Light&quot;;font-size:1pt" string="DRÖ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6139E"/>
    <w:multiLevelType w:val="multilevel"/>
    <w:tmpl w:val="8B3AB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A57E8"/>
    <w:multiLevelType w:val="hybridMultilevel"/>
    <w:tmpl w:val="00564EE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D6610"/>
    <w:multiLevelType w:val="multilevel"/>
    <w:tmpl w:val="76343A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124E4"/>
    <w:multiLevelType w:val="hybridMultilevel"/>
    <w:tmpl w:val="00564EE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36874"/>
    <w:multiLevelType w:val="multilevel"/>
    <w:tmpl w:val="02908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007A7"/>
    <w:multiLevelType w:val="multilevel"/>
    <w:tmpl w:val="9B1A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0A1691"/>
    <w:multiLevelType w:val="hybridMultilevel"/>
    <w:tmpl w:val="FB2461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63505"/>
    <w:multiLevelType w:val="hybridMultilevel"/>
    <w:tmpl w:val="CF7C624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9311A"/>
    <w:multiLevelType w:val="hybridMultilevel"/>
    <w:tmpl w:val="FC0C02E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676AA"/>
    <w:multiLevelType w:val="multilevel"/>
    <w:tmpl w:val="5F467A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C678B7"/>
    <w:multiLevelType w:val="multilevel"/>
    <w:tmpl w:val="C53C46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C4"/>
    <w:rsid w:val="00041B49"/>
    <w:rsid w:val="00042074"/>
    <w:rsid w:val="000445D8"/>
    <w:rsid w:val="00066F65"/>
    <w:rsid w:val="000C2393"/>
    <w:rsid w:val="000C531C"/>
    <w:rsid w:val="0010543C"/>
    <w:rsid w:val="00116AD3"/>
    <w:rsid w:val="00122C15"/>
    <w:rsid w:val="00176699"/>
    <w:rsid w:val="0022658B"/>
    <w:rsid w:val="002744FA"/>
    <w:rsid w:val="002962E0"/>
    <w:rsid w:val="002D05A6"/>
    <w:rsid w:val="002E4158"/>
    <w:rsid w:val="00323605"/>
    <w:rsid w:val="003314DA"/>
    <w:rsid w:val="003B051B"/>
    <w:rsid w:val="003B4608"/>
    <w:rsid w:val="003B56E0"/>
    <w:rsid w:val="003D0DE3"/>
    <w:rsid w:val="004A183C"/>
    <w:rsid w:val="004A34C5"/>
    <w:rsid w:val="004C04C6"/>
    <w:rsid w:val="004C7B68"/>
    <w:rsid w:val="005254B7"/>
    <w:rsid w:val="005435A4"/>
    <w:rsid w:val="00590CC4"/>
    <w:rsid w:val="006A41E0"/>
    <w:rsid w:val="00751501"/>
    <w:rsid w:val="00757FF6"/>
    <w:rsid w:val="007C2C1B"/>
    <w:rsid w:val="007E3622"/>
    <w:rsid w:val="007F0ADF"/>
    <w:rsid w:val="007F55DF"/>
    <w:rsid w:val="0083784C"/>
    <w:rsid w:val="00877E6C"/>
    <w:rsid w:val="009819CF"/>
    <w:rsid w:val="009C0AA3"/>
    <w:rsid w:val="009E3847"/>
    <w:rsid w:val="00A840E5"/>
    <w:rsid w:val="00AB4A58"/>
    <w:rsid w:val="00BA5214"/>
    <w:rsid w:val="00C31050"/>
    <w:rsid w:val="00C865CF"/>
    <w:rsid w:val="00CC71A7"/>
    <w:rsid w:val="00CD2EFD"/>
    <w:rsid w:val="00D96500"/>
    <w:rsid w:val="00DA1132"/>
    <w:rsid w:val="00E0227D"/>
    <w:rsid w:val="00E02D4D"/>
    <w:rsid w:val="00EC4353"/>
    <w:rsid w:val="00E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81D1CB9"/>
  <w15:chartTrackingRefBased/>
  <w15:docId w15:val="{8AC44CB4-A71E-4733-B1D5-4CE541B1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link w:val="Fyrirsgn1Staf"/>
    <w:uiPriority w:val="9"/>
    <w:qFormat/>
    <w:rsid w:val="00590C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yrirsgn2">
    <w:name w:val="heading 2"/>
    <w:basedOn w:val="Venjulegur"/>
    <w:link w:val="Fyrirsgn2Staf"/>
    <w:uiPriority w:val="9"/>
    <w:qFormat/>
    <w:rsid w:val="00590C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Fyrirsgn3">
    <w:name w:val="heading 3"/>
    <w:basedOn w:val="Venjulegur"/>
    <w:link w:val="Fyrirsgn3Staf"/>
    <w:uiPriority w:val="9"/>
    <w:qFormat/>
    <w:rsid w:val="00590C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590C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590C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yrirsgn3Staf">
    <w:name w:val="Fyrirsögn 3 Staf"/>
    <w:basedOn w:val="Sjlfgefinleturgermlsgreinar"/>
    <w:link w:val="Fyrirsgn3"/>
    <w:uiPriority w:val="9"/>
    <w:rsid w:val="00590CC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pxwxvfi">
    <w:name w:val="_1pxwxvfi"/>
    <w:basedOn w:val="Sjlfgefinleturgermlsgreinar"/>
    <w:rsid w:val="00590CC4"/>
  </w:style>
  <w:style w:type="character" w:customStyle="1" w:styleId="1wc4apv0">
    <w:name w:val="_1wc4apv0"/>
    <w:basedOn w:val="Sjlfgefinleturgermlsgreinar"/>
    <w:rsid w:val="00590CC4"/>
  </w:style>
  <w:style w:type="character" w:styleId="hersla">
    <w:name w:val="Emphasis"/>
    <w:basedOn w:val="Sjlfgefinleturgermlsgreinar"/>
    <w:uiPriority w:val="20"/>
    <w:qFormat/>
    <w:rsid w:val="00590CC4"/>
    <w:rPr>
      <w:i/>
      <w:iCs/>
    </w:rPr>
  </w:style>
  <w:style w:type="paragraph" w:styleId="Venjulegtvefur">
    <w:name w:val="Normal (Web)"/>
    <w:basedOn w:val="Venjulegur"/>
    <w:uiPriority w:val="99"/>
    <w:semiHidden/>
    <w:unhideWhenUsed/>
    <w:rsid w:val="0059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590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590CC4"/>
    <w:rPr>
      <w:rFonts w:ascii="Segoe UI" w:hAnsi="Segoe UI" w:cs="Segoe UI"/>
      <w:sz w:val="18"/>
      <w:szCs w:val="18"/>
    </w:rPr>
  </w:style>
  <w:style w:type="paragraph" w:styleId="Mlsgreinlista">
    <w:name w:val="List Paragraph"/>
    <w:basedOn w:val="Venjulegur"/>
    <w:uiPriority w:val="34"/>
    <w:qFormat/>
    <w:rsid w:val="003B051B"/>
    <w:pPr>
      <w:ind w:left="720"/>
      <w:contextualSpacing/>
    </w:pPr>
  </w:style>
  <w:style w:type="character" w:styleId="Tilvsunathugasemd">
    <w:name w:val="annotation reference"/>
    <w:basedOn w:val="Sjlfgefinleturgermlsgreinar"/>
    <w:uiPriority w:val="99"/>
    <w:semiHidden/>
    <w:unhideWhenUsed/>
    <w:rsid w:val="00E02D4D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E02D4D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E02D4D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E02D4D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E02D4D"/>
    <w:rPr>
      <w:b/>
      <w:bCs/>
      <w:sz w:val="20"/>
      <w:szCs w:val="20"/>
    </w:rPr>
  </w:style>
  <w:style w:type="paragraph" w:styleId="Suhaus">
    <w:name w:val="header"/>
    <w:basedOn w:val="Venjulegur"/>
    <w:link w:val="SuhausStaf"/>
    <w:uiPriority w:val="99"/>
    <w:unhideWhenUsed/>
    <w:rsid w:val="007F0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7F0ADF"/>
  </w:style>
  <w:style w:type="paragraph" w:styleId="Suftur">
    <w:name w:val="footer"/>
    <w:basedOn w:val="Venjulegur"/>
    <w:link w:val="SufturStaf"/>
    <w:uiPriority w:val="99"/>
    <w:unhideWhenUsed/>
    <w:rsid w:val="007F0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7F0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12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48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þema">
  <a:themeElements>
    <a:clrScheme name="Skyblue">
      <a:dk1>
        <a:sysClr val="windowText" lastClr="000000"/>
      </a:dk1>
      <a:lt1>
        <a:sysClr val="window" lastClr="FFFFFF"/>
      </a:lt1>
      <a:dk2>
        <a:srgbClr val="003D85"/>
      </a:dk2>
      <a:lt2>
        <a:srgbClr val="4E8ECC"/>
      </a:lt2>
      <a:accent1>
        <a:srgbClr val="C8DEF6"/>
      </a:accent1>
      <a:accent2>
        <a:srgbClr val="A0CBEA"/>
      </a:accent2>
      <a:accent3>
        <a:srgbClr val="4E8ECC"/>
      </a:accent3>
      <a:accent4>
        <a:srgbClr val="003D85"/>
      </a:accent4>
      <a:accent5>
        <a:srgbClr val="1A336A"/>
      </a:accent5>
      <a:accent6>
        <a:srgbClr val="CA003B"/>
      </a:accent6>
      <a:hlink>
        <a:srgbClr val="0563C1"/>
      </a:hlink>
      <a:folHlink>
        <a:srgbClr val="954F72"/>
      </a:folHlink>
    </a:clrScheme>
    <a:fontScheme name="Icelandic Ministry of Finance and Economic Affairs">
      <a:majorFont>
        <a:latin typeface="FiraGO Light"/>
        <a:ea typeface=""/>
        <a:cs typeface=""/>
      </a:majorFont>
      <a:minorFont>
        <a:latin typeface="FiraG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CA8CB-6561-4EDF-BD7C-73FD769D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Hilmarsdóttir</dc:creator>
  <cp:keywords/>
  <dc:description/>
  <cp:lastModifiedBy>Rebekka Hilmarsdóttir</cp:lastModifiedBy>
  <cp:revision>3</cp:revision>
  <dcterms:created xsi:type="dcterms:W3CDTF">2024-08-22T16:25:00Z</dcterms:created>
  <dcterms:modified xsi:type="dcterms:W3CDTF">2024-08-22T16:25:00Z</dcterms:modified>
</cp:coreProperties>
</file>