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Hnitanettflu"/>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E34B42" w:rsidRPr="00E34B42" w:rsidTr="00F51F2D">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rsidR="00883508" w:rsidRPr="00E34B42" w:rsidRDefault="00883508" w:rsidP="00606CA9">
            <w:pPr>
              <w:spacing w:before="120" w:after="120"/>
              <w:jc w:val="center"/>
              <w:rPr>
                <w:rFonts w:ascii="Times New Roman" w:hAnsi="Times New Roman" w:cs="Times New Roman"/>
                <w:b/>
                <w:sz w:val="32"/>
                <w:szCs w:val="32"/>
                <w:lang w:val="is-IS"/>
              </w:rPr>
            </w:pPr>
            <w:r w:rsidRPr="00E34B42">
              <w:rPr>
                <w:rFonts w:ascii="Times New Roman" w:hAnsi="Times New Roman" w:cs="Times New Roman"/>
                <w:i/>
                <w:noProof/>
                <w:lang w:val="is-IS" w:eastAsia="is-IS"/>
              </w:rPr>
              <w:drawing>
                <wp:inline distT="0" distB="0" distL="0" distR="0" wp14:anchorId="175D8BC1" wp14:editId="7AC7300B">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rsidR="00883508" w:rsidRPr="00E34B42" w:rsidRDefault="0012646E" w:rsidP="0012646E">
            <w:pPr>
              <w:spacing w:before="400" w:after="120"/>
              <w:rPr>
                <w:rFonts w:ascii="Times New Roman" w:hAnsi="Times New Roman" w:cs="Times New Roman"/>
                <w:b/>
                <w:sz w:val="32"/>
                <w:szCs w:val="32"/>
                <w:lang w:val="is-IS"/>
              </w:rPr>
            </w:pPr>
            <w:r w:rsidRPr="00E34B42">
              <w:rPr>
                <w:rFonts w:ascii="Times New Roman" w:hAnsi="Times New Roman" w:cs="Times New Roman"/>
                <w:b/>
                <w:sz w:val="32"/>
                <w:szCs w:val="32"/>
                <w:lang w:val="is-IS"/>
              </w:rPr>
              <w:t xml:space="preserve">      </w:t>
            </w:r>
            <w:r w:rsidR="007414CB" w:rsidRPr="00E34B42">
              <w:rPr>
                <w:rFonts w:ascii="Times New Roman" w:hAnsi="Times New Roman" w:cs="Times New Roman"/>
                <w:b/>
                <w:sz w:val="32"/>
                <w:szCs w:val="32"/>
                <w:lang w:val="is-IS"/>
              </w:rPr>
              <w:t>ÁFORM UM LAGASETNINGU</w:t>
            </w:r>
          </w:p>
          <w:p w:rsidR="00883508" w:rsidRPr="00E34B42" w:rsidRDefault="00883508" w:rsidP="00606CA9">
            <w:pPr>
              <w:spacing w:before="120" w:after="120"/>
              <w:rPr>
                <w:rFonts w:ascii="Times New Roman" w:hAnsi="Times New Roman" w:cs="Times New Roman"/>
                <w:i/>
                <w:lang w:val="is-IS"/>
              </w:rPr>
            </w:pPr>
            <w:r w:rsidRPr="00E34B42">
              <w:rPr>
                <w:rFonts w:ascii="Times New Roman" w:hAnsi="Times New Roman" w:cs="Times New Roman"/>
                <w:i/>
                <w:lang w:val="is-IS"/>
              </w:rPr>
              <w:t xml:space="preserve">       </w:t>
            </w:r>
            <w:r w:rsidR="0012646E" w:rsidRPr="00E34B42">
              <w:rPr>
                <w:rFonts w:ascii="Times New Roman" w:hAnsi="Times New Roman" w:cs="Times New Roman"/>
                <w:i/>
                <w:lang w:val="is-IS"/>
              </w:rPr>
              <w:t xml:space="preserve">   </w:t>
            </w:r>
            <w:r w:rsidRPr="00E34B42">
              <w:rPr>
                <w:rFonts w:ascii="Times New Roman" w:hAnsi="Times New Roman" w:cs="Times New Roman"/>
                <w:i/>
                <w:lang w:val="is-IS"/>
              </w:rPr>
              <w:t>– sbr. samþykkt ríkisstjórnar frá 10. mars 2017</w:t>
            </w:r>
            <w:r w:rsidR="009C1771" w:rsidRPr="00E34B42">
              <w:rPr>
                <w:rFonts w:ascii="Times New Roman" w:hAnsi="Times New Roman" w:cs="Times New Roman"/>
                <w:i/>
                <w:lang w:val="is-IS"/>
              </w:rPr>
              <w:t>, 1.-4.  gr.</w:t>
            </w:r>
          </w:p>
        </w:tc>
      </w:tr>
      <w:tr w:rsidR="00E34B42" w:rsidRPr="00E34B42" w:rsidTr="00F51F2D">
        <w:tblPrEx>
          <w:tblBorders>
            <w:insideH w:val="single" w:sz="4" w:space="0" w:color="auto"/>
            <w:insideV w:val="single" w:sz="4" w:space="0" w:color="auto"/>
          </w:tblBorders>
        </w:tblPrEx>
        <w:tc>
          <w:tcPr>
            <w:tcW w:w="1809" w:type="dxa"/>
            <w:tcBorders>
              <w:top w:val="single" w:sz="4" w:space="0" w:color="auto"/>
              <w:bottom w:val="single" w:sz="4" w:space="0" w:color="auto"/>
            </w:tcBorders>
          </w:tcPr>
          <w:p w:rsidR="00135B40" w:rsidRPr="00E34B42" w:rsidRDefault="00135B40" w:rsidP="00851A99">
            <w:pPr>
              <w:spacing w:before="60" w:after="60"/>
              <w:rPr>
                <w:rFonts w:ascii="Times New Roman" w:hAnsi="Times New Roman" w:cs="Times New Roman"/>
                <w:b/>
                <w:lang w:val="is-IS"/>
              </w:rPr>
            </w:pPr>
            <w:permStart w:id="965683317" w:edGrp="everyone" w:colFirst="1" w:colLast="1"/>
            <w:r w:rsidRPr="00E34B42">
              <w:rPr>
                <w:rFonts w:ascii="Times New Roman" w:hAnsi="Times New Roman" w:cs="Times New Roman"/>
                <w:b/>
                <w:lang w:val="is-IS"/>
              </w:rPr>
              <w:t>Málsheiti og nr.</w:t>
            </w:r>
          </w:p>
        </w:tc>
        <w:sdt>
          <w:sdtPr>
            <w:rPr>
              <w:rFonts w:ascii="Times New Roman" w:hAnsi="Times New Roman" w:cs="Times New Roman"/>
              <w:lang w:val="is-IS"/>
            </w:rPr>
            <w:id w:val="764192880"/>
            <w:placeholder>
              <w:docPart w:val="E6A1A9D79D4C4506BAC2993B662C1273"/>
            </w:placeholder>
          </w:sdtPr>
          <w:sdtEndPr/>
          <w:sdtContent>
            <w:tc>
              <w:tcPr>
                <w:tcW w:w="7479" w:type="dxa"/>
                <w:tcBorders>
                  <w:top w:val="single" w:sz="4" w:space="0" w:color="auto"/>
                  <w:bottom w:val="single" w:sz="4" w:space="0" w:color="auto"/>
                </w:tcBorders>
              </w:tcPr>
              <w:p w:rsidR="00135B40" w:rsidRPr="00E34B42" w:rsidRDefault="00135B40" w:rsidP="00795B16">
                <w:pPr>
                  <w:spacing w:before="60"/>
                  <w:rPr>
                    <w:rFonts w:ascii="Times New Roman" w:hAnsi="Times New Roman" w:cs="Times New Roman"/>
                    <w:lang w:val="is-IS"/>
                  </w:rPr>
                </w:pPr>
                <w:r w:rsidRPr="00E34B42">
                  <w:rPr>
                    <w:rFonts w:ascii="Times New Roman" w:hAnsi="Times New Roman" w:cs="Times New Roman"/>
                    <w:lang w:val="is-IS"/>
                  </w:rPr>
                  <w:t xml:space="preserve"> </w:t>
                </w:r>
                <w:r w:rsidR="00606CA9">
                  <w:rPr>
                    <w:rFonts w:ascii="Times New Roman" w:hAnsi="Times New Roman" w:cs="Times New Roman"/>
                    <w:lang w:val="is-IS"/>
                  </w:rPr>
                  <w:t>Breytingar á lögum um skyldutryggingu lífeyrisréttinda og starfsemi lífeyrissjóða nr. 129/1997, með síðari breytingum.</w:t>
                </w:r>
              </w:p>
            </w:tc>
          </w:sdtContent>
        </w:sdt>
      </w:tr>
      <w:tr w:rsidR="00E34B42" w:rsidRPr="00E34B42" w:rsidTr="0021293B">
        <w:tblPrEx>
          <w:tblBorders>
            <w:insideH w:val="single" w:sz="4" w:space="0" w:color="auto"/>
            <w:insideV w:val="single" w:sz="4" w:space="0" w:color="auto"/>
          </w:tblBorders>
        </w:tblPrEx>
        <w:tc>
          <w:tcPr>
            <w:tcW w:w="1809" w:type="dxa"/>
            <w:tcBorders>
              <w:bottom w:val="single" w:sz="4" w:space="0" w:color="auto"/>
            </w:tcBorders>
          </w:tcPr>
          <w:p w:rsidR="00135B40" w:rsidRPr="00E34B42" w:rsidRDefault="00135B40" w:rsidP="0012646E">
            <w:pPr>
              <w:spacing w:before="60" w:after="60"/>
              <w:rPr>
                <w:rFonts w:ascii="Times New Roman" w:hAnsi="Times New Roman" w:cs="Times New Roman"/>
                <w:b/>
                <w:lang w:val="is-IS"/>
              </w:rPr>
            </w:pPr>
            <w:permStart w:id="990010558" w:edGrp="everyone" w:colFirst="1" w:colLast="1"/>
            <w:permEnd w:id="965683317"/>
            <w:r w:rsidRPr="00E34B42">
              <w:rPr>
                <w:rFonts w:ascii="Times New Roman" w:hAnsi="Times New Roman" w:cs="Times New Roman"/>
                <w:b/>
                <w:lang w:val="is-IS"/>
              </w:rPr>
              <w:t>Ráðuneyti /verkefnisstjóri</w:t>
            </w:r>
          </w:p>
        </w:tc>
        <w:sdt>
          <w:sdtPr>
            <w:rPr>
              <w:rFonts w:ascii="Times New Roman" w:hAnsi="Times New Roman" w:cs="Times New Roman"/>
              <w:lang w:val="is-IS"/>
            </w:rPr>
            <w:id w:val="1126588465"/>
            <w:placeholder>
              <w:docPart w:val="271ACF63508E495E9C7FF83BE086F353"/>
            </w:placeholder>
          </w:sdtPr>
          <w:sdtEndPr/>
          <w:sdtContent>
            <w:tc>
              <w:tcPr>
                <w:tcW w:w="7479" w:type="dxa"/>
                <w:tcBorders>
                  <w:bottom w:val="nil"/>
                </w:tcBorders>
              </w:tcPr>
              <w:p w:rsidR="00135B40" w:rsidRPr="00E34B42" w:rsidRDefault="00135B40" w:rsidP="00B65214">
                <w:pPr>
                  <w:spacing w:before="60"/>
                  <w:rPr>
                    <w:rFonts w:ascii="Times New Roman" w:hAnsi="Times New Roman" w:cs="Times New Roman"/>
                    <w:lang w:val="is-IS"/>
                  </w:rPr>
                </w:pPr>
                <w:r w:rsidRPr="00E34B42">
                  <w:rPr>
                    <w:rFonts w:ascii="Times New Roman" w:hAnsi="Times New Roman" w:cs="Times New Roman"/>
                    <w:lang w:val="is-IS"/>
                  </w:rPr>
                  <w:t xml:space="preserve"> </w:t>
                </w:r>
                <w:r w:rsidR="00606CA9">
                  <w:rPr>
                    <w:rFonts w:ascii="Times New Roman" w:hAnsi="Times New Roman" w:cs="Times New Roman"/>
                    <w:lang w:val="is-IS"/>
                  </w:rPr>
                  <w:t xml:space="preserve">Fjármála- og efnahagsráðuneytið </w:t>
                </w:r>
              </w:p>
            </w:tc>
          </w:sdtContent>
        </w:sdt>
      </w:tr>
      <w:tr w:rsidR="00E34B42" w:rsidRPr="00E34B42" w:rsidTr="0021293B">
        <w:tblPrEx>
          <w:tblBorders>
            <w:insideH w:val="single" w:sz="4" w:space="0" w:color="auto"/>
            <w:insideV w:val="single" w:sz="4" w:space="0" w:color="auto"/>
          </w:tblBorders>
        </w:tblPrEx>
        <w:tc>
          <w:tcPr>
            <w:tcW w:w="1809" w:type="dxa"/>
            <w:tcBorders>
              <w:bottom w:val="single" w:sz="4" w:space="0" w:color="auto"/>
            </w:tcBorders>
          </w:tcPr>
          <w:p w:rsidR="00135B40" w:rsidRPr="00E34B42" w:rsidRDefault="00135B40" w:rsidP="0012646E">
            <w:pPr>
              <w:spacing w:before="60" w:after="60"/>
              <w:rPr>
                <w:rFonts w:ascii="Times New Roman" w:hAnsi="Times New Roman" w:cs="Times New Roman"/>
                <w:b/>
                <w:lang w:val="is-IS"/>
              </w:rPr>
            </w:pPr>
            <w:permStart w:id="2092924225" w:edGrp="everyone" w:colFirst="1" w:colLast="1"/>
            <w:permEnd w:id="990010558"/>
            <w:r w:rsidRPr="00E34B42">
              <w:rPr>
                <w:rFonts w:ascii="Times New Roman" w:hAnsi="Times New Roman" w:cs="Times New Roman"/>
                <w:b/>
                <w:lang w:val="is-IS"/>
              </w:rPr>
              <w:t>Innleiðing EES-gerðar?</w:t>
            </w:r>
          </w:p>
        </w:tc>
        <w:tc>
          <w:tcPr>
            <w:tcW w:w="7479" w:type="dxa"/>
            <w:tcBorders>
              <w:bottom w:val="nil"/>
            </w:tcBorders>
          </w:tcPr>
          <w:p w:rsidR="00135B40" w:rsidRPr="00E34B42" w:rsidRDefault="0000442D" w:rsidP="00993115">
            <w:pPr>
              <w:spacing w:before="60"/>
              <w:rPr>
                <w:rFonts w:ascii="Times New Roman" w:hAnsi="Times New Roman" w:cs="Times New Roman"/>
                <w:lang w:val="is-IS"/>
              </w:rPr>
            </w:pPr>
            <w:sdt>
              <w:sdtPr>
                <w:rPr>
                  <w:rFonts w:ascii="Times New Roman" w:hAnsi="Times New Roman" w:cs="Times New Roman"/>
                  <w:lang w:val="is-IS"/>
                </w:rPr>
                <w:id w:val="-2079593582"/>
                <w14:checkbox>
                  <w14:checked w14:val="0"/>
                  <w14:checkedState w14:val="2612" w14:font="MS Gothic"/>
                  <w14:uncheckedState w14:val="2610" w14:font="MS Gothic"/>
                </w14:checkbox>
              </w:sdtPr>
              <w:sdtEndPr/>
              <w:sdtContent>
                <w:r w:rsidR="00BA4BB1" w:rsidRPr="00E34B42">
                  <w:rPr>
                    <w:rFonts w:ascii="MS Gothic" w:eastAsia="MS Gothic" w:hAnsi="MS Gothic" w:cs="Times New Roman" w:hint="eastAsia"/>
                    <w:lang w:val="is-IS"/>
                  </w:rPr>
                  <w:t>☐</w:t>
                </w:r>
              </w:sdtContent>
            </w:sdt>
            <w:r w:rsidR="00135B40" w:rsidRPr="00E34B42">
              <w:rPr>
                <w:rFonts w:ascii="Times New Roman" w:hAnsi="Times New Roman" w:cs="Times New Roman"/>
                <w:lang w:val="is-IS"/>
              </w:rPr>
              <w:t xml:space="preserve"> Já</w:t>
            </w:r>
          </w:p>
          <w:p w:rsidR="00135B40" w:rsidRPr="00E34B42" w:rsidRDefault="0000442D" w:rsidP="00993115">
            <w:pPr>
              <w:spacing w:before="60"/>
              <w:rPr>
                <w:rFonts w:ascii="Times New Roman" w:hAnsi="Times New Roman" w:cs="Times New Roman"/>
                <w:lang w:val="is-IS"/>
              </w:rPr>
            </w:pPr>
            <w:sdt>
              <w:sdtPr>
                <w:rPr>
                  <w:rFonts w:ascii="Times New Roman" w:hAnsi="Times New Roman" w:cs="Times New Roman"/>
                  <w:lang w:val="is-IS"/>
                </w:rPr>
                <w:id w:val="466950021"/>
                <w14:checkbox>
                  <w14:checked w14:val="1"/>
                  <w14:checkedState w14:val="2612" w14:font="MS Gothic"/>
                  <w14:uncheckedState w14:val="2610" w14:font="MS Gothic"/>
                </w14:checkbox>
              </w:sdtPr>
              <w:sdtEndPr/>
              <w:sdtContent>
                <w:r w:rsidR="00606CA9">
                  <w:rPr>
                    <w:rFonts w:ascii="MS Gothic" w:eastAsia="MS Gothic" w:hAnsi="MS Gothic" w:cs="Times New Roman" w:hint="eastAsia"/>
                    <w:lang w:val="is-IS"/>
                  </w:rPr>
                  <w:t>☒</w:t>
                </w:r>
              </w:sdtContent>
            </w:sdt>
            <w:r w:rsidR="00135B40" w:rsidRPr="00E34B42">
              <w:rPr>
                <w:rFonts w:ascii="Times New Roman" w:hAnsi="Times New Roman" w:cs="Times New Roman"/>
                <w:lang w:val="is-IS"/>
              </w:rPr>
              <w:t xml:space="preserve"> Nei</w:t>
            </w:r>
          </w:p>
        </w:tc>
      </w:tr>
      <w:tr w:rsidR="00135B40" w:rsidRPr="00E34B42" w:rsidTr="0021293B">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rsidR="00135B40" w:rsidRPr="00E34B42" w:rsidRDefault="00135B40" w:rsidP="000D6E33">
            <w:pPr>
              <w:spacing w:before="60" w:after="60"/>
              <w:rPr>
                <w:rFonts w:ascii="Times New Roman" w:hAnsi="Times New Roman" w:cs="Times New Roman"/>
                <w:b/>
                <w:lang w:val="is-IS"/>
              </w:rPr>
            </w:pPr>
            <w:permStart w:id="1104508767" w:edGrp="everyone" w:colFirst="1" w:colLast="1"/>
            <w:permEnd w:id="2092924225"/>
            <w:r w:rsidRPr="00E34B42">
              <w:rPr>
                <w:rFonts w:ascii="Times New Roman" w:hAnsi="Times New Roman" w:cs="Times New Roman"/>
                <w:b/>
                <w:lang w:val="is-IS"/>
              </w:rPr>
              <w:t>Dags.</w:t>
            </w:r>
          </w:p>
        </w:tc>
        <w:sdt>
          <w:sdtPr>
            <w:rPr>
              <w:rFonts w:ascii="Times New Roman" w:hAnsi="Times New Roman" w:cs="Times New Roman"/>
              <w:lang w:val="is-IS"/>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rsidR="00135B40" w:rsidRPr="00E34B42" w:rsidRDefault="00135B40" w:rsidP="00B65214">
                <w:pPr>
                  <w:spacing w:before="60"/>
                  <w:rPr>
                    <w:rFonts w:ascii="Times New Roman" w:hAnsi="Times New Roman" w:cs="Times New Roman"/>
                    <w:lang w:val="is-IS"/>
                  </w:rPr>
                </w:pPr>
                <w:r w:rsidRPr="00E34B42">
                  <w:rPr>
                    <w:rFonts w:ascii="Times New Roman" w:hAnsi="Times New Roman" w:cs="Times New Roman"/>
                    <w:lang w:val="is-IS"/>
                  </w:rPr>
                  <w:t xml:space="preserve"> </w:t>
                </w:r>
                <w:r w:rsidR="0000442D">
                  <w:rPr>
                    <w:rFonts w:ascii="Times New Roman" w:hAnsi="Times New Roman" w:cs="Times New Roman"/>
                    <w:lang w:val="is-IS"/>
                  </w:rPr>
                  <w:t>9</w:t>
                </w:r>
                <w:bookmarkStart w:id="0" w:name="_GoBack"/>
                <w:bookmarkEnd w:id="0"/>
                <w:r w:rsidR="00606CA9">
                  <w:rPr>
                    <w:rFonts w:ascii="Times New Roman" w:hAnsi="Times New Roman" w:cs="Times New Roman"/>
                    <w:lang w:val="is-IS"/>
                  </w:rPr>
                  <w:t xml:space="preserve">. </w:t>
                </w:r>
                <w:r w:rsidR="00636C51">
                  <w:rPr>
                    <w:rFonts w:ascii="Times New Roman" w:hAnsi="Times New Roman" w:cs="Times New Roman"/>
                    <w:lang w:val="is-IS"/>
                  </w:rPr>
                  <w:t>jú</w:t>
                </w:r>
                <w:r w:rsidR="0000442D">
                  <w:rPr>
                    <w:rFonts w:ascii="Times New Roman" w:hAnsi="Times New Roman" w:cs="Times New Roman"/>
                    <w:lang w:val="is-IS"/>
                  </w:rPr>
                  <w:t>lí</w:t>
                </w:r>
                <w:r w:rsidR="00606CA9">
                  <w:rPr>
                    <w:rFonts w:ascii="Times New Roman" w:hAnsi="Times New Roman" w:cs="Times New Roman"/>
                    <w:lang w:val="is-IS"/>
                  </w:rPr>
                  <w:t xml:space="preserve"> 2019</w:t>
                </w:r>
              </w:p>
            </w:tc>
          </w:sdtContent>
        </w:sdt>
      </w:tr>
      <w:permEnd w:id="1104508767"/>
    </w:tbl>
    <w:p w:rsidR="007414CB" w:rsidRPr="00E34B42" w:rsidRDefault="007414CB" w:rsidP="007414CB">
      <w:pPr>
        <w:spacing w:after="0" w:line="240" w:lineRule="auto"/>
        <w:rPr>
          <w:sz w:val="20"/>
          <w:szCs w:val="20"/>
        </w:rPr>
      </w:pPr>
    </w:p>
    <w:tbl>
      <w:tblPr>
        <w:tblStyle w:val="Hnitanettflu"/>
        <w:tblW w:w="9288" w:type="dxa"/>
        <w:tblLayout w:type="fixed"/>
        <w:tblLook w:val="04A0" w:firstRow="1" w:lastRow="0" w:firstColumn="1" w:lastColumn="0" w:noHBand="0" w:noVBand="1"/>
      </w:tblPr>
      <w:tblGrid>
        <w:gridCol w:w="9288"/>
      </w:tblGrid>
      <w:tr w:rsidR="00E34B42" w:rsidRPr="00E34B42" w:rsidTr="007414CB">
        <w:tc>
          <w:tcPr>
            <w:tcW w:w="9288" w:type="dxa"/>
            <w:shd w:val="clear" w:color="auto" w:fill="92CDDC" w:themeFill="accent5" w:themeFillTint="99"/>
          </w:tcPr>
          <w:p w:rsidR="00263F72" w:rsidRPr="00E34B42" w:rsidRDefault="00F93B5C" w:rsidP="00D62CC3">
            <w:pPr>
              <w:pStyle w:val="Mlsgreinlista"/>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Úrlausnarefni</w:t>
            </w:r>
          </w:p>
        </w:tc>
      </w:tr>
      <w:tr w:rsidR="00E34B42" w:rsidRPr="002A54E0" w:rsidTr="00FD2097">
        <w:trPr>
          <w:trHeight w:val="826"/>
        </w:trPr>
        <w:tc>
          <w:tcPr>
            <w:tcW w:w="9288" w:type="dxa"/>
          </w:tcPr>
          <w:sdt>
            <w:sdtPr>
              <w:rPr>
                <w:rFonts w:ascii="Times New Roman" w:hAnsi="Times New Roman" w:cs="Times New Roman"/>
                <w:b/>
                <w:lang w:val="is-IS"/>
              </w:rPr>
              <w:id w:val="580805120"/>
            </w:sdtPr>
            <w:sdtEndPr>
              <w:rPr>
                <w:rFonts w:asciiTheme="minorHAnsi" w:hAnsiTheme="minorHAnsi" w:cstheme="minorBidi"/>
              </w:rPr>
            </w:sdtEndPr>
            <w:sdtContent>
              <w:permStart w:id="1956081100" w:edGrp="everyone" w:displacedByCustomXml="prev"/>
              <w:p w:rsidR="00341953" w:rsidRPr="00C030EE" w:rsidRDefault="00133146" w:rsidP="00EC6047">
                <w:pPr>
                  <w:pStyle w:val="Mlsgreinlista"/>
                  <w:numPr>
                    <w:ilvl w:val="0"/>
                    <w:numId w:val="6"/>
                  </w:numPr>
                  <w:spacing w:before="60" w:after="60"/>
                  <w:contextualSpacing w:val="0"/>
                  <w:jc w:val="both"/>
                  <w:rPr>
                    <w:rFonts w:ascii="Times New Roman" w:hAnsi="Times New Roman" w:cs="Times New Roman"/>
                    <w:lang w:val="is-IS"/>
                  </w:rPr>
                </w:pPr>
                <w:r w:rsidRPr="00745978">
                  <w:rPr>
                    <w:rFonts w:ascii="Times New Roman" w:hAnsi="Times New Roman" w:cs="Times New Roman"/>
                    <w:b/>
                    <w:lang w:val="is-IS"/>
                  </w:rPr>
                  <w:t xml:space="preserve">Forsaga </w:t>
                </w:r>
                <w:r w:rsidR="00D148DB" w:rsidRPr="00745978">
                  <w:rPr>
                    <w:rFonts w:ascii="Times New Roman" w:hAnsi="Times New Roman" w:cs="Times New Roman"/>
                    <w:b/>
                    <w:lang w:val="is-IS"/>
                  </w:rPr>
                  <w:t>máls</w:t>
                </w:r>
                <w:r w:rsidR="003821A7" w:rsidRPr="00745978">
                  <w:rPr>
                    <w:rFonts w:ascii="Times New Roman" w:hAnsi="Times New Roman" w:cs="Times New Roman"/>
                    <w:b/>
                    <w:lang w:val="is-IS"/>
                  </w:rPr>
                  <w:t xml:space="preserve"> og tilefni</w:t>
                </w:r>
                <w:r w:rsidR="00606CA9" w:rsidRPr="00745978">
                  <w:rPr>
                    <w:rFonts w:ascii="Times New Roman" w:hAnsi="Times New Roman" w:cs="Times New Roman"/>
                    <w:b/>
                    <w:lang w:val="is-IS"/>
                  </w:rPr>
                  <w:t xml:space="preserve"> </w:t>
                </w:r>
                <w:r w:rsidR="00810ECF" w:rsidRPr="00745978">
                  <w:rPr>
                    <w:rFonts w:ascii="Times New Roman" w:hAnsi="Times New Roman" w:cs="Times New Roman"/>
                    <w:b/>
                    <w:lang w:val="is-IS"/>
                  </w:rPr>
                  <w:t xml:space="preserve"> </w:t>
                </w:r>
                <w:r w:rsidR="00D55032" w:rsidRPr="00D55032">
                  <w:rPr>
                    <w:rFonts w:ascii="Times New Roman" w:hAnsi="Times New Roman" w:cs="Times New Roman"/>
                  </w:rPr>
                  <w:t xml:space="preserve">Á </w:t>
                </w:r>
                <w:proofErr w:type="spellStart"/>
                <w:r w:rsidR="00D55032" w:rsidRPr="00D55032">
                  <w:rPr>
                    <w:rFonts w:ascii="Times New Roman" w:hAnsi="Times New Roman" w:cs="Times New Roman"/>
                  </w:rPr>
                  <w:t>undanförnum</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árum</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hafa</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aðilar</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vinnumarkaðarins</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unnið</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markvisst</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að</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því</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að</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bæta</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vinnubrögð</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við</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gerð</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kjarasamninga</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og</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stuðla</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að</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samræmingu</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réttinda</w:t>
                </w:r>
                <w:proofErr w:type="spellEnd"/>
                <w:r w:rsidR="00D55032" w:rsidRPr="00D55032">
                  <w:rPr>
                    <w:rFonts w:ascii="Times New Roman" w:hAnsi="Times New Roman" w:cs="Times New Roman"/>
                  </w:rPr>
                  <w:t xml:space="preserve"> á </w:t>
                </w:r>
                <w:proofErr w:type="spellStart"/>
                <w:r w:rsidR="00D55032" w:rsidRPr="00D55032">
                  <w:rPr>
                    <w:rFonts w:ascii="Times New Roman" w:hAnsi="Times New Roman" w:cs="Times New Roman"/>
                  </w:rPr>
                  <w:t>almennum</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og</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opin</w:t>
                </w:r>
                <w:r w:rsidR="00D55032" w:rsidRPr="00D55032">
                  <w:rPr>
                    <w:rFonts w:ascii="Times New Roman" w:hAnsi="Times New Roman" w:cs="Times New Roman"/>
                  </w:rPr>
                  <w:softHyphen/>
                  <w:t>berum</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vinnumarkaði</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Lífeyrisréttindi</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eru</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einn</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mikilvægasti</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þátturinn</w:t>
                </w:r>
                <w:proofErr w:type="spellEnd"/>
                <w:r w:rsidR="00D55032" w:rsidRPr="00D55032">
                  <w:rPr>
                    <w:rFonts w:ascii="Times New Roman" w:hAnsi="Times New Roman" w:cs="Times New Roman"/>
                  </w:rPr>
                  <w:t xml:space="preserve"> í </w:t>
                </w:r>
                <w:proofErr w:type="spellStart"/>
                <w:r w:rsidR="00D55032" w:rsidRPr="00D55032">
                  <w:rPr>
                    <w:rFonts w:ascii="Times New Roman" w:hAnsi="Times New Roman" w:cs="Times New Roman"/>
                  </w:rPr>
                  <w:t>slíkri</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samræmingu</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og</w:t>
                </w:r>
                <w:proofErr w:type="spellEnd"/>
                <w:r w:rsidR="00D55032" w:rsidRPr="00D55032">
                  <w:rPr>
                    <w:rFonts w:ascii="Times New Roman" w:hAnsi="Times New Roman" w:cs="Times New Roman"/>
                  </w:rPr>
                  <w:t xml:space="preserve"> í </w:t>
                </w:r>
                <w:proofErr w:type="spellStart"/>
                <w:r w:rsidR="00D55032" w:rsidRPr="00D55032">
                  <w:rPr>
                    <w:rFonts w:ascii="Times New Roman" w:hAnsi="Times New Roman" w:cs="Times New Roman"/>
                  </w:rPr>
                  <w:t>stöðugleikasáttmálanum</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sem</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var</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undirritaður</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af</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ríki</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sveitarfélögum</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og</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aðilum</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vinnu</w:t>
                </w:r>
                <w:r w:rsidR="00D55032" w:rsidRPr="00D55032">
                  <w:rPr>
                    <w:rFonts w:ascii="Times New Roman" w:hAnsi="Times New Roman" w:cs="Times New Roman"/>
                  </w:rPr>
                  <w:softHyphen/>
                  <w:t>markaðarins</w:t>
                </w:r>
                <w:proofErr w:type="spellEnd"/>
                <w:r w:rsidR="00D55032" w:rsidRPr="00D55032">
                  <w:rPr>
                    <w:rFonts w:ascii="Times New Roman" w:hAnsi="Times New Roman" w:cs="Times New Roman"/>
                  </w:rPr>
                  <w:t xml:space="preserve"> 25. </w:t>
                </w:r>
                <w:proofErr w:type="spellStart"/>
                <w:r w:rsidR="00D55032" w:rsidRPr="00D55032">
                  <w:rPr>
                    <w:rFonts w:ascii="Times New Roman" w:hAnsi="Times New Roman" w:cs="Times New Roman"/>
                  </w:rPr>
                  <w:t>júní</w:t>
                </w:r>
                <w:proofErr w:type="spellEnd"/>
                <w:r w:rsidR="00D55032" w:rsidRPr="00D55032">
                  <w:rPr>
                    <w:rFonts w:ascii="Times New Roman" w:hAnsi="Times New Roman" w:cs="Times New Roman"/>
                  </w:rPr>
                  <w:t xml:space="preserve"> 2009, </w:t>
                </w:r>
                <w:proofErr w:type="spellStart"/>
                <w:r w:rsidR="00D55032" w:rsidRPr="00D55032">
                  <w:rPr>
                    <w:rFonts w:ascii="Times New Roman" w:hAnsi="Times New Roman" w:cs="Times New Roman"/>
                  </w:rPr>
                  <w:t>var</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kveðið</w:t>
                </w:r>
                <w:proofErr w:type="spellEnd"/>
                <w:r w:rsidR="00D55032" w:rsidRPr="00D55032">
                  <w:rPr>
                    <w:rFonts w:ascii="Times New Roman" w:hAnsi="Times New Roman" w:cs="Times New Roman"/>
                  </w:rPr>
                  <w:t xml:space="preserve"> á um </w:t>
                </w:r>
                <w:proofErr w:type="spellStart"/>
                <w:r w:rsidR="00D55032" w:rsidRPr="00D55032">
                  <w:rPr>
                    <w:rFonts w:ascii="Times New Roman" w:hAnsi="Times New Roman" w:cs="Times New Roman"/>
                  </w:rPr>
                  <w:t>að</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þessir</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aðilar</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m</w:t>
                </w:r>
                <w:r w:rsidR="0062718B">
                  <w:rPr>
                    <w:rFonts w:ascii="Times New Roman" w:hAnsi="Times New Roman" w:cs="Times New Roman"/>
                  </w:rPr>
                  <w:t>y</w:t>
                </w:r>
                <w:r w:rsidR="00D55032" w:rsidRPr="00D55032">
                  <w:rPr>
                    <w:rFonts w:ascii="Times New Roman" w:hAnsi="Times New Roman" w:cs="Times New Roman"/>
                  </w:rPr>
                  <w:t>ndu</w:t>
                </w:r>
                <w:proofErr w:type="spellEnd"/>
                <w:r w:rsidR="00D55032" w:rsidRPr="00D55032">
                  <w:rPr>
                    <w:rFonts w:ascii="Times New Roman" w:hAnsi="Times New Roman" w:cs="Times New Roman"/>
                  </w:rPr>
                  <w:t xml:space="preserve"> í </w:t>
                </w:r>
                <w:proofErr w:type="spellStart"/>
                <w:r w:rsidR="00D55032" w:rsidRPr="00D55032">
                  <w:rPr>
                    <w:rFonts w:ascii="Times New Roman" w:hAnsi="Times New Roman" w:cs="Times New Roman"/>
                  </w:rPr>
                  <w:t>sameiningu</w:t>
                </w:r>
                <w:proofErr w:type="spellEnd"/>
                <w:r w:rsidR="00D55032" w:rsidRPr="00D55032">
                  <w:rPr>
                    <w:rFonts w:ascii="Times New Roman" w:hAnsi="Times New Roman" w:cs="Times New Roman"/>
                  </w:rPr>
                  <w:t xml:space="preserve"> taka </w:t>
                </w:r>
                <w:proofErr w:type="spellStart"/>
                <w:r w:rsidR="00D55032" w:rsidRPr="00D55032">
                  <w:rPr>
                    <w:rFonts w:ascii="Times New Roman" w:hAnsi="Times New Roman" w:cs="Times New Roman"/>
                  </w:rPr>
                  <w:t>lífeyrismál</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og</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málefni</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lífeyrissjóða</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til</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umfjöllunar</w:t>
                </w:r>
                <w:proofErr w:type="spellEnd"/>
                <w:r w:rsidR="00D55032" w:rsidRPr="00D55032">
                  <w:rPr>
                    <w:rFonts w:ascii="Times New Roman" w:hAnsi="Times New Roman" w:cs="Times New Roman"/>
                  </w:rPr>
                  <w:t xml:space="preserve">. Í </w:t>
                </w:r>
                <w:proofErr w:type="spellStart"/>
                <w:r w:rsidR="00D55032" w:rsidRPr="00D55032">
                  <w:rPr>
                    <w:rFonts w:ascii="Times New Roman" w:hAnsi="Times New Roman" w:cs="Times New Roman"/>
                  </w:rPr>
                  <w:t>kjölfarið</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var</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skipaður</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vinnuhópur</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með</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fulltrúum</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þessara</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aðila</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og</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var</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meginmarkmið</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hans</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að</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komast</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að</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sameiginlegri</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niðurstöðu</w:t>
                </w:r>
                <w:proofErr w:type="spellEnd"/>
                <w:r w:rsidR="00D55032" w:rsidRPr="00D55032">
                  <w:rPr>
                    <w:rFonts w:ascii="Times New Roman" w:hAnsi="Times New Roman" w:cs="Times New Roman"/>
                  </w:rPr>
                  <w:t xml:space="preserve"> um </w:t>
                </w:r>
                <w:proofErr w:type="spellStart"/>
                <w:r w:rsidR="00D55032" w:rsidRPr="00D55032">
                  <w:rPr>
                    <w:rFonts w:ascii="Times New Roman" w:hAnsi="Times New Roman" w:cs="Times New Roman"/>
                  </w:rPr>
                  <w:t>framtíðarskipan</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lífeyrismála</w:t>
                </w:r>
                <w:proofErr w:type="spellEnd"/>
                <w:r w:rsidR="00D55032" w:rsidRPr="00D55032">
                  <w:rPr>
                    <w:rFonts w:ascii="Times New Roman" w:hAnsi="Times New Roman" w:cs="Times New Roman"/>
                  </w:rPr>
                  <w:t xml:space="preserve">. Í </w:t>
                </w:r>
                <w:proofErr w:type="spellStart"/>
                <w:r w:rsidR="00D55032" w:rsidRPr="00D55032">
                  <w:rPr>
                    <w:rFonts w:ascii="Times New Roman" w:hAnsi="Times New Roman" w:cs="Times New Roman"/>
                  </w:rPr>
                  <w:t>drögum</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að</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skýrslu</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vinnuhópsins</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sem</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birt</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voru</w:t>
                </w:r>
                <w:proofErr w:type="spellEnd"/>
                <w:r w:rsidR="00D55032" w:rsidRPr="00D55032">
                  <w:rPr>
                    <w:rFonts w:ascii="Times New Roman" w:hAnsi="Times New Roman" w:cs="Times New Roman"/>
                  </w:rPr>
                  <w:t xml:space="preserve"> á </w:t>
                </w:r>
                <w:proofErr w:type="spellStart"/>
                <w:r w:rsidR="00D55032" w:rsidRPr="00D55032">
                  <w:rPr>
                    <w:rFonts w:ascii="Times New Roman" w:hAnsi="Times New Roman" w:cs="Times New Roman"/>
                  </w:rPr>
                  <w:t>vef</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fjármála</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og</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efnahagsráðuneytisins</w:t>
                </w:r>
                <w:proofErr w:type="spellEnd"/>
                <w:r w:rsidR="00D55032" w:rsidRPr="00D55032">
                  <w:rPr>
                    <w:rFonts w:ascii="Times New Roman" w:hAnsi="Times New Roman" w:cs="Times New Roman"/>
                  </w:rPr>
                  <w:t xml:space="preserve"> í </w:t>
                </w:r>
                <w:proofErr w:type="spellStart"/>
                <w:r w:rsidR="00D55032" w:rsidRPr="00D55032">
                  <w:rPr>
                    <w:rFonts w:ascii="Times New Roman" w:hAnsi="Times New Roman" w:cs="Times New Roman"/>
                  </w:rPr>
                  <w:t>júní</w:t>
                </w:r>
                <w:proofErr w:type="spellEnd"/>
                <w:r w:rsidR="00D55032" w:rsidRPr="00D55032">
                  <w:rPr>
                    <w:rFonts w:ascii="Times New Roman" w:hAnsi="Times New Roman" w:cs="Times New Roman"/>
                  </w:rPr>
                  <w:t xml:space="preserve"> 2015, </w:t>
                </w:r>
                <w:proofErr w:type="spellStart"/>
                <w:r w:rsidR="00D55032" w:rsidRPr="00D55032">
                  <w:rPr>
                    <w:rFonts w:ascii="Times New Roman" w:hAnsi="Times New Roman" w:cs="Times New Roman"/>
                  </w:rPr>
                  <w:t>var</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lögð</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áhersla</w:t>
                </w:r>
                <w:proofErr w:type="spellEnd"/>
                <w:r w:rsidR="00D55032" w:rsidRPr="00D55032">
                  <w:rPr>
                    <w:rFonts w:ascii="Times New Roman" w:hAnsi="Times New Roman" w:cs="Times New Roman"/>
                  </w:rPr>
                  <w:t xml:space="preserve"> á </w:t>
                </w:r>
                <w:proofErr w:type="spellStart"/>
                <w:r w:rsidR="00D55032" w:rsidRPr="00D55032">
                  <w:rPr>
                    <w:rFonts w:ascii="Times New Roman" w:hAnsi="Times New Roman" w:cs="Times New Roman"/>
                  </w:rPr>
                  <w:t>samræmt</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réttindakerfi</w:t>
                </w:r>
                <w:proofErr w:type="spellEnd"/>
                <w:r w:rsidR="00D55032" w:rsidRPr="00D55032">
                  <w:rPr>
                    <w:rFonts w:ascii="Times New Roman" w:hAnsi="Times New Roman" w:cs="Times New Roman"/>
                  </w:rPr>
                  <w:t xml:space="preserve"> á </w:t>
                </w:r>
                <w:proofErr w:type="spellStart"/>
                <w:r w:rsidR="00D55032" w:rsidRPr="00D55032">
                  <w:rPr>
                    <w:rFonts w:ascii="Times New Roman" w:hAnsi="Times New Roman" w:cs="Times New Roman"/>
                  </w:rPr>
                  <w:t>íslenskum</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vinnumarkaði</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sem</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tryggði</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að</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launafólk</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gæti</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flutt</w:t>
                </w:r>
                <w:proofErr w:type="spellEnd"/>
                <w:r w:rsidR="00D55032" w:rsidRPr="00D55032">
                  <w:rPr>
                    <w:rFonts w:ascii="Times New Roman" w:hAnsi="Times New Roman" w:cs="Times New Roman"/>
                  </w:rPr>
                  <w:t xml:space="preserve"> sig á </w:t>
                </w:r>
                <w:proofErr w:type="spellStart"/>
                <w:r w:rsidR="00D55032" w:rsidRPr="00D55032">
                  <w:rPr>
                    <w:rFonts w:ascii="Times New Roman" w:hAnsi="Times New Roman" w:cs="Times New Roman"/>
                  </w:rPr>
                  <w:t>milli</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vinnumarkaða</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og</w:t>
                </w:r>
                <w:proofErr w:type="spellEnd"/>
                <w:r w:rsidR="00D55032" w:rsidRPr="00D55032">
                  <w:rPr>
                    <w:rFonts w:ascii="Times New Roman" w:hAnsi="Times New Roman" w:cs="Times New Roman"/>
                  </w:rPr>
                  <w:t>/</w:t>
                </w:r>
                <w:proofErr w:type="spellStart"/>
                <w:r w:rsidR="00D55032" w:rsidRPr="00D55032">
                  <w:rPr>
                    <w:rFonts w:ascii="Times New Roman" w:hAnsi="Times New Roman" w:cs="Times New Roman"/>
                  </w:rPr>
                  <w:t>eða</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atvinnugreina</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án</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þess</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að</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það</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hefði</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teljandi</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áhrif</w:t>
                </w:r>
                <w:proofErr w:type="spellEnd"/>
                <w:r w:rsidR="00D55032" w:rsidRPr="00D55032">
                  <w:rPr>
                    <w:rFonts w:ascii="Times New Roman" w:hAnsi="Times New Roman" w:cs="Times New Roman"/>
                  </w:rPr>
                  <w:t xml:space="preserve"> á </w:t>
                </w:r>
                <w:proofErr w:type="spellStart"/>
                <w:r w:rsidR="00D55032" w:rsidRPr="00D55032">
                  <w:rPr>
                    <w:rFonts w:ascii="Times New Roman" w:hAnsi="Times New Roman" w:cs="Times New Roman"/>
                  </w:rPr>
                  <w:t>lífeyrisréttindi</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þess</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og</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yki</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þar</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með</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sveigjanleika</w:t>
                </w:r>
                <w:proofErr w:type="spellEnd"/>
                <w:r w:rsidR="00D55032" w:rsidRPr="00D55032">
                  <w:rPr>
                    <w:rFonts w:ascii="Times New Roman" w:hAnsi="Times New Roman" w:cs="Times New Roman"/>
                  </w:rPr>
                  <w:t xml:space="preserve"> á </w:t>
                </w:r>
                <w:proofErr w:type="spellStart"/>
                <w:r w:rsidR="00D55032" w:rsidRPr="00D55032">
                  <w:rPr>
                    <w:rFonts w:ascii="Times New Roman" w:hAnsi="Times New Roman" w:cs="Times New Roman"/>
                  </w:rPr>
                  <w:t>íslenskum</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vinnumarkaði</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Þar</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segir</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jafnframt</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að</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lífeyriskerfið</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þurfi</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að</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vera</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sjálfbært</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en</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til</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að</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svo</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megi</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verða</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þurfi</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hver</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kynslóð</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að</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standa</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undir</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eigin</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lífeyrisréttindum</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Hópurinn</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lagði</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því</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til</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að</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aldurstengd</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ávinnsla</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réttinda</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yrði</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meginreglan</w:t>
                </w:r>
                <w:proofErr w:type="spellEnd"/>
                <w:r w:rsidR="00D55032" w:rsidRPr="00D55032">
                  <w:rPr>
                    <w:rFonts w:ascii="Times New Roman" w:hAnsi="Times New Roman" w:cs="Times New Roman"/>
                  </w:rPr>
                  <w:t xml:space="preserve"> í </w:t>
                </w:r>
                <w:proofErr w:type="spellStart"/>
                <w:r w:rsidR="00D55032" w:rsidRPr="00D55032">
                  <w:rPr>
                    <w:rFonts w:ascii="Times New Roman" w:hAnsi="Times New Roman" w:cs="Times New Roman"/>
                  </w:rPr>
                  <w:t>lífeyriskerfinu</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og</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að</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lífeyrisaldur</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yrði</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samræmdur</w:t>
                </w:r>
                <w:proofErr w:type="spellEnd"/>
                <w:r w:rsidR="00D55032" w:rsidRPr="00D55032">
                  <w:rPr>
                    <w:rFonts w:ascii="Times New Roman" w:hAnsi="Times New Roman" w:cs="Times New Roman"/>
                  </w:rPr>
                  <w:t xml:space="preserve">. Í </w:t>
                </w:r>
                <w:proofErr w:type="spellStart"/>
                <w:r w:rsidR="00D55032" w:rsidRPr="00D55032">
                  <w:rPr>
                    <w:rFonts w:ascii="Times New Roman" w:hAnsi="Times New Roman" w:cs="Times New Roman"/>
                  </w:rPr>
                  <w:t>tillögum</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hópsins</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var</w:t>
                </w:r>
                <w:proofErr w:type="spellEnd"/>
                <w:r w:rsidR="00D55032" w:rsidRPr="00D55032">
                  <w:rPr>
                    <w:rFonts w:ascii="Times New Roman" w:hAnsi="Times New Roman" w:cs="Times New Roman"/>
                  </w:rPr>
                  <w:t xml:space="preserve"> auk </w:t>
                </w:r>
                <w:proofErr w:type="spellStart"/>
                <w:r w:rsidR="00D55032" w:rsidRPr="00D55032">
                  <w:rPr>
                    <w:rFonts w:ascii="Times New Roman" w:hAnsi="Times New Roman" w:cs="Times New Roman"/>
                  </w:rPr>
                  <w:t>þess</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lagt</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til</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að</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lágmarkslífeyrisréttindi</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miðað</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við</w:t>
                </w:r>
                <w:proofErr w:type="spellEnd"/>
                <w:r w:rsidR="00D55032" w:rsidRPr="00D55032">
                  <w:rPr>
                    <w:rFonts w:ascii="Times New Roman" w:hAnsi="Times New Roman" w:cs="Times New Roman"/>
                  </w:rPr>
                  <w:t xml:space="preserve"> 15,5% </w:t>
                </w:r>
                <w:proofErr w:type="spellStart"/>
                <w:r w:rsidR="00D55032" w:rsidRPr="00D55032">
                  <w:rPr>
                    <w:rFonts w:ascii="Times New Roman" w:hAnsi="Times New Roman" w:cs="Times New Roman"/>
                  </w:rPr>
                  <w:t>iðgjald</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verði</w:t>
                </w:r>
                <w:proofErr w:type="spellEnd"/>
                <w:r w:rsidR="00D55032" w:rsidRPr="00D55032">
                  <w:rPr>
                    <w:rFonts w:ascii="Times New Roman" w:hAnsi="Times New Roman" w:cs="Times New Roman"/>
                  </w:rPr>
                  <w:t xml:space="preserve"> 1,8% á </w:t>
                </w:r>
                <w:proofErr w:type="spellStart"/>
                <w:r w:rsidR="00D55032" w:rsidRPr="00D55032">
                  <w:rPr>
                    <w:rFonts w:ascii="Times New Roman" w:hAnsi="Times New Roman" w:cs="Times New Roman"/>
                  </w:rPr>
                  <w:t>ári</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að</w:t>
                </w:r>
                <w:proofErr w:type="spellEnd"/>
                <w:r w:rsidR="00D55032" w:rsidRPr="00D55032">
                  <w:rPr>
                    <w:rFonts w:ascii="Times New Roman" w:hAnsi="Times New Roman" w:cs="Times New Roman"/>
                  </w:rPr>
                  <w:t xml:space="preserve"> </w:t>
                </w:r>
                <w:proofErr w:type="spellStart"/>
                <w:r w:rsidR="00D55032" w:rsidRPr="00D55032">
                  <w:rPr>
                    <w:rFonts w:ascii="Times New Roman" w:hAnsi="Times New Roman" w:cs="Times New Roman"/>
                  </w:rPr>
                  <w:t>meðaltali</w:t>
                </w:r>
                <w:proofErr w:type="spellEnd"/>
                <w:r w:rsidR="00D55032" w:rsidRPr="00D55032">
                  <w:rPr>
                    <w:rFonts w:ascii="Times New Roman" w:hAnsi="Times New Roman" w:cs="Times New Roman"/>
                  </w:rPr>
                  <w:t xml:space="preserve">. </w:t>
                </w:r>
              </w:p>
              <w:p w:rsidR="00341953" w:rsidRPr="00C030EE" w:rsidRDefault="00F25476" w:rsidP="00EC6047">
                <w:pPr>
                  <w:pStyle w:val="Mlsgreinlista"/>
                  <w:spacing w:before="60" w:after="60"/>
                  <w:contextualSpacing w:val="0"/>
                  <w:jc w:val="both"/>
                  <w:rPr>
                    <w:rFonts w:ascii="Times New Roman" w:hAnsi="Times New Roman" w:cs="Times New Roman"/>
                    <w:lang w:val="is-IS"/>
                  </w:rPr>
                </w:pPr>
                <w:r w:rsidRPr="00F25476">
                  <w:rPr>
                    <w:rFonts w:ascii="Times New Roman" w:hAnsi="Times New Roman" w:cs="Times New Roman"/>
                  </w:rPr>
                  <w:t xml:space="preserve">Í </w:t>
                </w:r>
                <w:proofErr w:type="spellStart"/>
                <w:r w:rsidRPr="00F25476">
                  <w:rPr>
                    <w:rFonts w:ascii="Times New Roman" w:hAnsi="Times New Roman" w:cs="Times New Roman"/>
                  </w:rPr>
                  <w:t>kjarasamningum</w:t>
                </w:r>
                <w:proofErr w:type="spellEnd"/>
                <w:r w:rsidRPr="00F25476">
                  <w:rPr>
                    <w:rFonts w:ascii="Times New Roman" w:hAnsi="Times New Roman" w:cs="Times New Roman"/>
                  </w:rPr>
                  <w:t xml:space="preserve"> ASÍ </w:t>
                </w:r>
                <w:proofErr w:type="spellStart"/>
                <w:r w:rsidRPr="00F25476">
                  <w:rPr>
                    <w:rFonts w:ascii="Times New Roman" w:hAnsi="Times New Roman" w:cs="Times New Roman"/>
                  </w:rPr>
                  <w:t>og</w:t>
                </w:r>
                <w:proofErr w:type="spellEnd"/>
                <w:r w:rsidRPr="00F25476">
                  <w:rPr>
                    <w:rFonts w:ascii="Times New Roman" w:hAnsi="Times New Roman" w:cs="Times New Roman"/>
                  </w:rPr>
                  <w:t xml:space="preserve"> SA </w:t>
                </w:r>
                <w:proofErr w:type="spellStart"/>
                <w:r w:rsidRPr="00F25476">
                  <w:rPr>
                    <w:rFonts w:ascii="Times New Roman" w:hAnsi="Times New Roman" w:cs="Times New Roman"/>
                  </w:rPr>
                  <w:t>árið</w:t>
                </w:r>
                <w:proofErr w:type="spellEnd"/>
                <w:r w:rsidRPr="00F25476">
                  <w:rPr>
                    <w:rFonts w:ascii="Times New Roman" w:hAnsi="Times New Roman" w:cs="Times New Roman"/>
                  </w:rPr>
                  <w:t xml:space="preserve"> 2011 </w:t>
                </w:r>
                <w:proofErr w:type="spellStart"/>
                <w:r w:rsidRPr="00F25476">
                  <w:rPr>
                    <w:rFonts w:ascii="Times New Roman" w:hAnsi="Times New Roman" w:cs="Times New Roman"/>
                  </w:rPr>
                  <w:t>settu</w:t>
                </w:r>
                <w:proofErr w:type="spellEnd"/>
                <w:r w:rsidRPr="00F25476">
                  <w:rPr>
                    <w:rFonts w:ascii="Times New Roman" w:hAnsi="Times New Roman" w:cs="Times New Roman"/>
                  </w:rPr>
                  <w:t xml:space="preserve"> </w:t>
                </w:r>
                <w:proofErr w:type="spellStart"/>
                <w:r w:rsidRPr="00F25476">
                  <w:rPr>
                    <w:rFonts w:ascii="Times New Roman" w:hAnsi="Times New Roman" w:cs="Times New Roman"/>
                  </w:rPr>
                  <w:t>aðilar</w:t>
                </w:r>
                <w:proofErr w:type="spellEnd"/>
                <w:r w:rsidRPr="00F25476">
                  <w:rPr>
                    <w:rFonts w:ascii="Times New Roman" w:hAnsi="Times New Roman" w:cs="Times New Roman"/>
                  </w:rPr>
                  <w:t xml:space="preserve"> </w:t>
                </w:r>
                <w:proofErr w:type="spellStart"/>
                <w:r w:rsidRPr="00F25476">
                  <w:rPr>
                    <w:rFonts w:ascii="Times New Roman" w:hAnsi="Times New Roman" w:cs="Times New Roman"/>
                  </w:rPr>
                  <w:t>sér</w:t>
                </w:r>
                <w:proofErr w:type="spellEnd"/>
                <w:r w:rsidRPr="00F25476">
                  <w:rPr>
                    <w:rFonts w:ascii="Times New Roman" w:hAnsi="Times New Roman" w:cs="Times New Roman"/>
                  </w:rPr>
                  <w:t xml:space="preserve"> </w:t>
                </w:r>
                <w:proofErr w:type="spellStart"/>
                <w:r w:rsidRPr="00F25476">
                  <w:rPr>
                    <w:rFonts w:ascii="Times New Roman" w:hAnsi="Times New Roman" w:cs="Times New Roman"/>
                  </w:rPr>
                  <w:t>það</w:t>
                </w:r>
                <w:proofErr w:type="spellEnd"/>
                <w:r w:rsidRPr="00F25476">
                  <w:rPr>
                    <w:rFonts w:ascii="Times New Roman" w:hAnsi="Times New Roman" w:cs="Times New Roman"/>
                  </w:rPr>
                  <w:t xml:space="preserve"> </w:t>
                </w:r>
                <w:proofErr w:type="spellStart"/>
                <w:r w:rsidRPr="00F25476">
                  <w:rPr>
                    <w:rFonts w:ascii="Times New Roman" w:hAnsi="Times New Roman" w:cs="Times New Roman"/>
                  </w:rPr>
                  <w:t>markmið</w:t>
                </w:r>
                <w:proofErr w:type="spellEnd"/>
                <w:r w:rsidRPr="00F25476">
                  <w:rPr>
                    <w:rFonts w:ascii="Times New Roman" w:hAnsi="Times New Roman" w:cs="Times New Roman"/>
                  </w:rPr>
                  <w:t xml:space="preserve"> </w:t>
                </w:r>
                <w:proofErr w:type="spellStart"/>
                <w:r w:rsidRPr="00F25476">
                  <w:rPr>
                    <w:rFonts w:ascii="Times New Roman" w:hAnsi="Times New Roman" w:cs="Times New Roman"/>
                  </w:rPr>
                  <w:t>að</w:t>
                </w:r>
                <w:proofErr w:type="spellEnd"/>
                <w:r w:rsidRPr="00F25476">
                  <w:rPr>
                    <w:rFonts w:ascii="Times New Roman" w:hAnsi="Times New Roman" w:cs="Times New Roman"/>
                  </w:rPr>
                  <w:t xml:space="preserve"> </w:t>
                </w:r>
                <w:proofErr w:type="spellStart"/>
                <w:r w:rsidRPr="00F25476">
                  <w:rPr>
                    <w:rFonts w:ascii="Times New Roman" w:hAnsi="Times New Roman" w:cs="Times New Roman"/>
                  </w:rPr>
                  <w:t>samræma</w:t>
                </w:r>
                <w:proofErr w:type="spellEnd"/>
                <w:r w:rsidRPr="00F25476">
                  <w:rPr>
                    <w:rFonts w:ascii="Times New Roman" w:hAnsi="Times New Roman" w:cs="Times New Roman"/>
                  </w:rPr>
                  <w:t xml:space="preserve"> </w:t>
                </w:r>
                <w:proofErr w:type="spellStart"/>
                <w:r w:rsidRPr="00F25476">
                  <w:rPr>
                    <w:rFonts w:ascii="Times New Roman" w:hAnsi="Times New Roman" w:cs="Times New Roman"/>
                  </w:rPr>
                  <w:t>og</w:t>
                </w:r>
                <w:proofErr w:type="spellEnd"/>
                <w:r w:rsidRPr="00F25476">
                  <w:rPr>
                    <w:rFonts w:ascii="Times New Roman" w:hAnsi="Times New Roman" w:cs="Times New Roman"/>
                  </w:rPr>
                  <w:t xml:space="preserve"> </w:t>
                </w:r>
                <w:proofErr w:type="spellStart"/>
                <w:r w:rsidRPr="00F25476">
                  <w:rPr>
                    <w:rFonts w:ascii="Times New Roman" w:hAnsi="Times New Roman" w:cs="Times New Roman"/>
                  </w:rPr>
                  <w:t>jafna</w:t>
                </w:r>
                <w:proofErr w:type="spellEnd"/>
                <w:r w:rsidRPr="00F25476">
                  <w:rPr>
                    <w:rFonts w:ascii="Times New Roman" w:hAnsi="Times New Roman" w:cs="Times New Roman"/>
                  </w:rPr>
                  <w:t xml:space="preserve"> </w:t>
                </w:r>
                <w:proofErr w:type="spellStart"/>
                <w:r w:rsidRPr="00F25476">
                  <w:rPr>
                    <w:rFonts w:ascii="Times New Roman" w:hAnsi="Times New Roman" w:cs="Times New Roman"/>
                  </w:rPr>
                  <w:t>réttindi</w:t>
                </w:r>
                <w:proofErr w:type="spellEnd"/>
                <w:r w:rsidRPr="00F25476">
                  <w:rPr>
                    <w:rFonts w:ascii="Times New Roman" w:hAnsi="Times New Roman" w:cs="Times New Roman"/>
                  </w:rPr>
                  <w:t xml:space="preserve"> á </w:t>
                </w:r>
                <w:proofErr w:type="spellStart"/>
                <w:r w:rsidRPr="00F25476">
                  <w:rPr>
                    <w:rFonts w:ascii="Times New Roman" w:hAnsi="Times New Roman" w:cs="Times New Roman"/>
                  </w:rPr>
                  <w:t>almennum</w:t>
                </w:r>
                <w:proofErr w:type="spellEnd"/>
                <w:r w:rsidRPr="00F25476">
                  <w:rPr>
                    <w:rFonts w:ascii="Times New Roman" w:hAnsi="Times New Roman" w:cs="Times New Roman"/>
                  </w:rPr>
                  <w:t xml:space="preserve"> </w:t>
                </w:r>
                <w:proofErr w:type="spellStart"/>
                <w:r w:rsidRPr="00F25476">
                  <w:rPr>
                    <w:rFonts w:ascii="Times New Roman" w:hAnsi="Times New Roman" w:cs="Times New Roman"/>
                  </w:rPr>
                  <w:t>og</w:t>
                </w:r>
                <w:proofErr w:type="spellEnd"/>
                <w:r w:rsidRPr="00F25476">
                  <w:rPr>
                    <w:rFonts w:ascii="Times New Roman" w:hAnsi="Times New Roman" w:cs="Times New Roman"/>
                  </w:rPr>
                  <w:t xml:space="preserve"> </w:t>
                </w:r>
                <w:proofErr w:type="spellStart"/>
                <w:r w:rsidRPr="00F25476">
                  <w:rPr>
                    <w:rFonts w:ascii="Times New Roman" w:hAnsi="Times New Roman" w:cs="Times New Roman"/>
                  </w:rPr>
                  <w:t>opinberum</w:t>
                </w:r>
                <w:proofErr w:type="spellEnd"/>
                <w:r w:rsidRPr="00F25476">
                  <w:rPr>
                    <w:rFonts w:ascii="Times New Roman" w:hAnsi="Times New Roman" w:cs="Times New Roman"/>
                  </w:rPr>
                  <w:t xml:space="preserve"> </w:t>
                </w:r>
                <w:proofErr w:type="spellStart"/>
                <w:r w:rsidRPr="00F25476">
                  <w:rPr>
                    <w:rFonts w:ascii="Times New Roman" w:hAnsi="Times New Roman" w:cs="Times New Roman"/>
                  </w:rPr>
                  <w:t>markaði</w:t>
                </w:r>
                <w:proofErr w:type="spellEnd"/>
                <w:r w:rsidRPr="00F25476">
                  <w:rPr>
                    <w:rFonts w:ascii="Times New Roman" w:hAnsi="Times New Roman" w:cs="Times New Roman"/>
                  </w:rPr>
                  <w:t xml:space="preserve"> </w:t>
                </w:r>
                <w:proofErr w:type="spellStart"/>
                <w:r w:rsidRPr="00F25476">
                  <w:rPr>
                    <w:rFonts w:ascii="Times New Roman" w:hAnsi="Times New Roman" w:cs="Times New Roman"/>
                  </w:rPr>
                  <w:t>og</w:t>
                </w:r>
                <w:proofErr w:type="spellEnd"/>
                <w:r w:rsidRPr="00F25476">
                  <w:rPr>
                    <w:rFonts w:ascii="Times New Roman" w:hAnsi="Times New Roman" w:cs="Times New Roman"/>
                  </w:rPr>
                  <w:t xml:space="preserve"> </w:t>
                </w:r>
                <w:proofErr w:type="spellStart"/>
                <w:r w:rsidRPr="00F25476">
                  <w:rPr>
                    <w:rFonts w:ascii="Times New Roman" w:hAnsi="Times New Roman" w:cs="Times New Roman"/>
                  </w:rPr>
                  <w:t>skyldi</w:t>
                </w:r>
                <w:proofErr w:type="spellEnd"/>
                <w:r w:rsidRPr="00F25476">
                  <w:rPr>
                    <w:rFonts w:ascii="Times New Roman" w:hAnsi="Times New Roman" w:cs="Times New Roman"/>
                  </w:rPr>
                  <w:t xml:space="preserve"> </w:t>
                </w:r>
                <w:proofErr w:type="spellStart"/>
                <w:r w:rsidRPr="00F25476">
                  <w:rPr>
                    <w:rFonts w:ascii="Times New Roman" w:hAnsi="Times New Roman" w:cs="Times New Roman"/>
                  </w:rPr>
                  <w:t>sú</w:t>
                </w:r>
                <w:proofErr w:type="spellEnd"/>
                <w:r w:rsidRPr="00F25476">
                  <w:rPr>
                    <w:rFonts w:ascii="Times New Roman" w:hAnsi="Times New Roman" w:cs="Times New Roman"/>
                  </w:rPr>
                  <w:t xml:space="preserve"> </w:t>
                </w:r>
                <w:proofErr w:type="spellStart"/>
                <w:r w:rsidRPr="00F25476">
                  <w:rPr>
                    <w:rFonts w:ascii="Times New Roman" w:hAnsi="Times New Roman" w:cs="Times New Roman"/>
                  </w:rPr>
                  <w:t>samræming</w:t>
                </w:r>
                <w:proofErr w:type="spellEnd"/>
                <w:r w:rsidRPr="00F25476">
                  <w:rPr>
                    <w:rFonts w:ascii="Times New Roman" w:hAnsi="Times New Roman" w:cs="Times New Roman"/>
                  </w:rPr>
                  <w:t xml:space="preserve"> </w:t>
                </w:r>
                <w:proofErr w:type="spellStart"/>
                <w:r w:rsidRPr="00F25476">
                  <w:rPr>
                    <w:rFonts w:ascii="Times New Roman" w:hAnsi="Times New Roman" w:cs="Times New Roman"/>
                  </w:rPr>
                  <w:t>nást</w:t>
                </w:r>
                <w:proofErr w:type="spellEnd"/>
                <w:r w:rsidRPr="00F25476">
                  <w:rPr>
                    <w:rFonts w:ascii="Times New Roman" w:hAnsi="Times New Roman" w:cs="Times New Roman"/>
                  </w:rPr>
                  <w:t xml:space="preserve"> í </w:t>
                </w:r>
                <w:proofErr w:type="spellStart"/>
                <w:r w:rsidRPr="00F25476">
                  <w:rPr>
                    <w:rFonts w:ascii="Times New Roman" w:hAnsi="Times New Roman" w:cs="Times New Roman"/>
                  </w:rPr>
                  <w:t>áföngum</w:t>
                </w:r>
                <w:proofErr w:type="spellEnd"/>
                <w:r w:rsidRPr="00F25476">
                  <w:rPr>
                    <w:rFonts w:ascii="Times New Roman" w:hAnsi="Times New Roman" w:cs="Times New Roman"/>
                  </w:rPr>
                  <w:t xml:space="preserve"> </w:t>
                </w:r>
                <w:proofErr w:type="spellStart"/>
                <w:r w:rsidRPr="00F25476">
                  <w:rPr>
                    <w:rFonts w:ascii="Times New Roman" w:hAnsi="Times New Roman" w:cs="Times New Roman"/>
                  </w:rPr>
                  <w:t>næstu</w:t>
                </w:r>
                <w:proofErr w:type="spellEnd"/>
                <w:r w:rsidRPr="00F25476">
                  <w:rPr>
                    <w:rFonts w:ascii="Times New Roman" w:hAnsi="Times New Roman" w:cs="Times New Roman"/>
                  </w:rPr>
                  <w:t xml:space="preserve"> </w:t>
                </w:r>
                <w:proofErr w:type="spellStart"/>
                <w:r w:rsidRPr="00F25476">
                  <w:rPr>
                    <w:rFonts w:ascii="Times New Roman" w:hAnsi="Times New Roman" w:cs="Times New Roman"/>
                  </w:rPr>
                  <w:t>ár</w:t>
                </w:r>
                <w:proofErr w:type="spellEnd"/>
                <w:r w:rsidRPr="00F25476">
                  <w:rPr>
                    <w:rFonts w:ascii="Times New Roman" w:hAnsi="Times New Roman" w:cs="Times New Roman"/>
                  </w:rPr>
                  <w:t xml:space="preserve"> </w:t>
                </w:r>
                <w:proofErr w:type="spellStart"/>
                <w:r w:rsidRPr="00F25476">
                  <w:rPr>
                    <w:rFonts w:ascii="Times New Roman" w:hAnsi="Times New Roman" w:cs="Times New Roman"/>
                  </w:rPr>
                  <w:t>þar</w:t>
                </w:r>
                <w:proofErr w:type="spellEnd"/>
                <w:r w:rsidRPr="00F25476">
                  <w:rPr>
                    <w:rFonts w:ascii="Times New Roman" w:hAnsi="Times New Roman" w:cs="Times New Roman"/>
                  </w:rPr>
                  <w:t xml:space="preserve"> á </w:t>
                </w:r>
                <w:proofErr w:type="spellStart"/>
                <w:r w:rsidRPr="00F25476">
                  <w:rPr>
                    <w:rFonts w:ascii="Times New Roman" w:hAnsi="Times New Roman" w:cs="Times New Roman"/>
                  </w:rPr>
                  <w:t>eftir</w:t>
                </w:r>
                <w:proofErr w:type="spellEnd"/>
                <w:r w:rsidRPr="00F25476">
                  <w:rPr>
                    <w:rFonts w:ascii="Times New Roman" w:hAnsi="Times New Roman" w:cs="Times New Roman"/>
                  </w:rPr>
                  <w:t xml:space="preserve">. Í </w:t>
                </w:r>
                <w:proofErr w:type="spellStart"/>
                <w:r w:rsidRPr="00F25476">
                  <w:rPr>
                    <w:rFonts w:ascii="Times New Roman" w:hAnsi="Times New Roman" w:cs="Times New Roman"/>
                  </w:rPr>
                  <w:t>janúar</w:t>
                </w:r>
                <w:proofErr w:type="spellEnd"/>
                <w:r w:rsidRPr="00F25476">
                  <w:rPr>
                    <w:rFonts w:ascii="Times New Roman" w:hAnsi="Times New Roman" w:cs="Times New Roman"/>
                  </w:rPr>
                  <w:t xml:space="preserve"> 2016 </w:t>
                </w:r>
                <w:proofErr w:type="spellStart"/>
                <w:r w:rsidRPr="00F25476">
                  <w:rPr>
                    <w:rFonts w:ascii="Times New Roman" w:hAnsi="Times New Roman" w:cs="Times New Roman"/>
                  </w:rPr>
                  <w:t>var</w:t>
                </w:r>
                <w:proofErr w:type="spellEnd"/>
                <w:r w:rsidRPr="00F25476">
                  <w:rPr>
                    <w:rFonts w:ascii="Times New Roman" w:hAnsi="Times New Roman" w:cs="Times New Roman"/>
                  </w:rPr>
                  <w:t xml:space="preserve"> </w:t>
                </w:r>
                <w:proofErr w:type="spellStart"/>
                <w:r w:rsidRPr="00F25476">
                  <w:rPr>
                    <w:rFonts w:ascii="Times New Roman" w:hAnsi="Times New Roman" w:cs="Times New Roman"/>
                  </w:rPr>
                  <w:t>svo</w:t>
                </w:r>
                <w:proofErr w:type="spellEnd"/>
                <w:r w:rsidRPr="00F25476">
                  <w:rPr>
                    <w:rFonts w:ascii="Times New Roman" w:hAnsi="Times New Roman" w:cs="Times New Roman"/>
                  </w:rPr>
                  <w:t xml:space="preserve"> </w:t>
                </w:r>
                <w:proofErr w:type="spellStart"/>
                <w:r w:rsidRPr="00F25476">
                  <w:rPr>
                    <w:rFonts w:ascii="Times New Roman" w:hAnsi="Times New Roman" w:cs="Times New Roman"/>
                  </w:rPr>
                  <w:t>samið</w:t>
                </w:r>
                <w:proofErr w:type="spellEnd"/>
                <w:r w:rsidRPr="00F25476">
                  <w:rPr>
                    <w:rFonts w:ascii="Times New Roman" w:hAnsi="Times New Roman" w:cs="Times New Roman"/>
                  </w:rPr>
                  <w:t xml:space="preserve"> um </w:t>
                </w:r>
                <w:proofErr w:type="spellStart"/>
                <w:r w:rsidRPr="00F25476">
                  <w:rPr>
                    <w:rFonts w:ascii="Times New Roman" w:hAnsi="Times New Roman" w:cs="Times New Roman"/>
                  </w:rPr>
                  <w:t>hækkun</w:t>
                </w:r>
                <w:proofErr w:type="spellEnd"/>
                <w:r w:rsidRPr="00F25476">
                  <w:rPr>
                    <w:rFonts w:ascii="Times New Roman" w:hAnsi="Times New Roman" w:cs="Times New Roman"/>
                  </w:rPr>
                  <w:t xml:space="preserve"> </w:t>
                </w:r>
                <w:proofErr w:type="spellStart"/>
                <w:r w:rsidRPr="00F25476">
                  <w:rPr>
                    <w:rFonts w:ascii="Times New Roman" w:hAnsi="Times New Roman" w:cs="Times New Roman"/>
                  </w:rPr>
                  <w:t>lágmarksiðgjalds</w:t>
                </w:r>
                <w:proofErr w:type="spellEnd"/>
                <w:r w:rsidRPr="00F25476">
                  <w:rPr>
                    <w:rFonts w:ascii="Times New Roman" w:hAnsi="Times New Roman" w:cs="Times New Roman"/>
                  </w:rPr>
                  <w:t xml:space="preserve"> </w:t>
                </w:r>
                <w:proofErr w:type="spellStart"/>
                <w:r w:rsidRPr="00F25476">
                  <w:rPr>
                    <w:rFonts w:ascii="Times New Roman" w:hAnsi="Times New Roman" w:cs="Times New Roman"/>
                  </w:rPr>
                  <w:t>til</w:t>
                </w:r>
                <w:proofErr w:type="spellEnd"/>
                <w:r w:rsidRPr="00F25476">
                  <w:rPr>
                    <w:rFonts w:ascii="Times New Roman" w:hAnsi="Times New Roman" w:cs="Times New Roman"/>
                  </w:rPr>
                  <w:t xml:space="preserve"> </w:t>
                </w:r>
                <w:proofErr w:type="spellStart"/>
                <w:r w:rsidRPr="00F25476">
                  <w:rPr>
                    <w:rFonts w:ascii="Times New Roman" w:hAnsi="Times New Roman" w:cs="Times New Roman"/>
                  </w:rPr>
                  <w:t>almennra</w:t>
                </w:r>
                <w:proofErr w:type="spellEnd"/>
                <w:r w:rsidRPr="00F25476">
                  <w:rPr>
                    <w:rFonts w:ascii="Times New Roman" w:hAnsi="Times New Roman" w:cs="Times New Roman"/>
                  </w:rPr>
                  <w:t xml:space="preserve"> </w:t>
                </w:r>
                <w:proofErr w:type="spellStart"/>
                <w:r w:rsidRPr="00F25476">
                  <w:rPr>
                    <w:rFonts w:ascii="Times New Roman" w:hAnsi="Times New Roman" w:cs="Times New Roman"/>
                  </w:rPr>
                  <w:t>lífeyrissjóða</w:t>
                </w:r>
                <w:proofErr w:type="spellEnd"/>
                <w:r w:rsidRPr="00F25476">
                  <w:rPr>
                    <w:rFonts w:ascii="Times New Roman" w:hAnsi="Times New Roman" w:cs="Times New Roman"/>
                  </w:rPr>
                  <w:t xml:space="preserve"> </w:t>
                </w:r>
                <w:proofErr w:type="spellStart"/>
                <w:r w:rsidRPr="00F25476">
                  <w:rPr>
                    <w:rFonts w:ascii="Times New Roman" w:hAnsi="Times New Roman" w:cs="Times New Roman"/>
                  </w:rPr>
                  <w:t>úr</w:t>
                </w:r>
                <w:proofErr w:type="spellEnd"/>
                <w:r w:rsidRPr="00F25476">
                  <w:rPr>
                    <w:rFonts w:ascii="Times New Roman" w:hAnsi="Times New Roman" w:cs="Times New Roman"/>
                  </w:rPr>
                  <w:t xml:space="preserve"> 12% í 15,5%</w:t>
                </w:r>
                <w:r>
                  <w:t xml:space="preserve">. </w:t>
                </w:r>
                <w:r w:rsidRPr="00F25476">
                  <w:rPr>
                    <w:rFonts w:ascii="Times New Roman" w:hAnsi="Times New Roman" w:cs="Times New Roman"/>
                    <w:lang w:val="is-IS"/>
                  </w:rPr>
                  <w:t xml:space="preserve">Hækkunin fór fram í þrepum og hinn 1. júlí 2018 hækkaði mótframlag launagreiðenda á almenna markaðnum í 11,5% en iðgjald launaþega hélst áfram óbreytt, 4% af launum. Jafnframt var samið um að heimila sjóðfélögum að ráðstafa í heild eða að hluta hækkuninni á lágmarksiðgjaldinu til tilgreindrar séreignar. </w:t>
                </w:r>
              </w:p>
              <w:p w:rsidR="00341953" w:rsidRPr="00C030EE" w:rsidRDefault="00272A7E" w:rsidP="00EC6047">
                <w:pPr>
                  <w:pStyle w:val="Mlsgreinlista"/>
                  <w:spacing w:before="60" w:after="60"/>
                  <w:ind w:left="714"/>
                  <w:contextualSpacing w:val="0"/>
                  <w:jc w:val="both"/>
                  <w:rPr>
                    <w:rFonts w:ascii="Times New Roman" w:hAnsi="Times New Roman" w:cs="Times New Roman"/>
                    <w:lang w:val="is-IS"/>
                  </w:rPr>
                </w:pPr>
                <w:r>
                  <w:rPr>
                    <w:rFonts w:ascii="Times New Roman" w:hAnsi="Times New Roman" w:cs="Times New Roman"/>
                    <w:lang w:val="is-IS"/>
                  </w:rPr>
                  <w:t>V</w:t>
                </w:r>
                <w:r w:rsidR="00341953">
                  <w:rPr>
                    <w:rFonts w:ascii="Times New Roman" w:hAnsi="Times New Roman" w:cs="Times New Roman"/>
                    <w:lang w:val="is-IS"/>
                  </w:rPr>
                  <w:t>ið</w:t>
                </w:r>
                <w:r w:rsidR="00810ECF" w:rsidRPr="002E5D16">
                  <w:rPr>
                    <w:rFonts w:ascii="Times New Roman" w:hAnsi="Times New Roman" w:cs="Times New Roman"/>
                    <w:lang w:val="is-IS"/>
                  </w:rPr>
                  <w:t xml:space="preserve"> gerð líf</w:t>
                </w:r>
                <w:r w:rsidR="00601136" w:rsidRPr="002E5D16">
                  <w:rPr>
                    <w:rFonts w:ascii="Times New Roman" w:hAnsi="Times New Roman" w:cs="Times New Roman"/>
                    <w:lang w:val="is-IS"/>
                  </w:rPr>
                  <w:t>s</w:t>
                </w:r>
                <w:r w:rsidR="00810ECF" w:rsidRPr="002E5D16">
                  <w:rPr>
                    <w:rFonts w:ascii="Times New Roman" w:hAnsi="Times New Roman" w:cs="Times New Roman"/>
                    <w:lang w:val="is-IS"/>
                  </w:rPr>
                  <w:t xml:space="preserve">kjarasamninga aðila vinnumarkaðarins frá 3. apríl 2019 </w:t>
                </w:r>
                <w:r>
                  <w:rPr>
                    <w:rFonts w:ascii="Times New Roman" w:hAnsi="Times New Roman" w:cs="Times New Roman"/>
                    <w:lang w:val="is-IS"/>
                  </w:rPr>
                  <w:t>lýstu</w:t>
                </w:r>
                <w:r w:rsidR="00341953">
                  <w:rPr>
                    <w:rFonts w:ascii="Times New Roman" w:hAnsi="Times New Roman" w:cs="Times New Roman"/>
                    <w:lang w:val="is-IS"/>
                  </w:rPr>
                  <w:t xml:space="preserve"> stjórnvöld </w:t>
                </w:r>
                <w:r w:rsidR="00810ECF" w:rsidRPr="002E5D16">
                  <w:rPr>
                    <w:rFonts w:ascii="Times New Roman" w:hAnsi="Times New Roman" w:cs="Times New Roman"/>
                    <w:lang w:val="is-IS"/>
                  </w:rPr>
                  <w:t>yfir stuðningi við gerð kjarasamninga með aðgerðum sem eiga að styðja við markmið um stöðugleika í efnahagsmál</w:t>
                </w:r>
                <w:r w:rsidR="001E3727" w:rsidRPr="002E5D16">
                  <w:rPr>
                    <w:rFonts w:ascii="Times New Roman" w:hAnsi="Times New Roman" w:cs="Times New Roman"/>
                    <w:lang w:val="is-IS"/>
                  </w:rPr>
                  <w:t>u</w:t>
                </w:r>
                <w:r w:rsidR="00810ECF" w:rsidRPr="002E5D16">
                  <w:rPr>
                    <w:rFonts w:ascii="Times New Roman" w:hAnsi="Times New Roman" w:cs="Times New Roman"/>
                    <w:lang w:val="is-IS"/>
                  </w:rPr>
                  <w:t>m og bæta kjör launafólks á almennum vinnumarkaði.</w:t>
                </w:r>
              </w:p>
              <w:p w:rsidR="00272A7E" w:rsidRPr="00272A7E" w:rsidRDefault="00D148DB" w:rsidP="00EC6047">
                <w:pPr>
                  <w:pStyle w:val="Mlsgreinlista"/>
                  <w:numPr>
                    <w:ilvl w:val="0"/>
                    <w:numId w:val="6"/>
                  </w:numPr>
                  <w:spacing w:before="60" w:after="60"/>
                  <w:ind w:left="714" w:hanging="357"/>
                  <w:contextualSpacing w:val="0"/>
                  <w:jc w:val="both"/>
                  <w:rPr>
                    <w:rFonts w:ascii="Times New Roman" w:hAnsi="Times New Roman" w:cs="Times New Roman"/>
                    <w:b/>
                    <w:lang w:val="is-IS"/>
                  </w:rPr>
                </w:pPr>
                <w:r w:rsidRPr="00745978">
                  <w:rPr>
                    <w:rFonts w:ascii="Times New Roman" w:hAnsi="Times New Roman" w:cs="Times New Roman"/>
                    <w:b/>
                    <w:lang w:val="is-IS"/>
                  </w:rPr>
                  <w:t xml:space="preserve">Hvert er </w:t>
                </w:r>
                <w:r w:rsidR="00133146" w:rsidRPr="00745978">
                  <w:rPr>
                    <w:rFonts w:ascii="Times New Roman" w:hAnsi="Times New Roman" w:cs="Times New Roman"/>
                    <w:b/>
                    <w:lang w:val="is-IS"/>
                  </w:rPr>
                  <w:t>úrlausnarefni</w:t>
                </w:r>
                <w:r w:rsidR="00E832C9" w:rsidRPr="00745978">
                  <w:rPr>
                    <w:rFonts w:ascii="Times New Roman" w:hAnsi="Times New Roman" w:cs="Times New Roman"/>
                    <w:b/>
                    <w:lang w:val="is-IS"/>
                  </w:rPr>
                  <w:t>ð</w:t>
                </w:r>
                <w:r w:rsidRPr="00745978">
                  <w:rPr>
                    <w:rFonts w:ascii="Times New Roman" w:hAnsi="Times New Roman" w:cs="Times New Roman"/>
                    <w:b/>
                    <w:lang w:val="is-IS"/>
                  </w:rPr>
                  <w:t xml:space="preserve">? </w:t>
                </w:r>
                <w:r w:rsidR="00810ECF" w:rsidRPr="002E5D16">
                  <w:rPr>
                    <w:rFonts w:ascii="Times New Roman" w:hAnsi="Times New Roman" w:cs="Times New Roman"/>
                    <w:lang w:val="is-IS"/>
                  </w:rPr>
                  <w:t>Í yfirlýsingu stjórnvalda kom</w:t>
                </w:r>
                <w:r w:rsidR="00270F2B" w:rsidRPr="002E5D16">
                  <w:rPr>
                    <w:rFonts w:ascii="Times New Roman" w:hAnsi="Times New Roman" w:cs="Times New Roman"/>
                    <w:lang w:val="is-IS"/>
                  </w:rPr>
                  <w:t>u</w:t>
                </w:r>
                <w:r w:rsidR="00810ECF" w:rsidRPr="002E5D16">
                  <w:rPr>
                    <w:rFonts w:ascii="Times New Roman" w:hAnsi="Times New Roman" w:cs="Times New Roman"/>
                    <w:lang w:val="is-IS"/>
                  </w:rPr>
                  <w:t xml:space="preserve"> fr</w:t>
                </w:r>
                <w:r w:rsidR="00270F2B" w:rsidRPr="002E5D16">
                  <w:rPr>
                    <w:rFonts w:ascii="Times New Roman" w:hAnsi="Times New Roman" w:cs="Times New Roman"/>
                    <w:lang w:val="is-IS"/>
                  </w:rPr>
                  <w:t>am</w:t>
                </w:r>
                <w:r w:rsidR="00810ECF" w:rsidRPr="002E5D16">
                  <w:rPr>
                    <w:rFonts w:ascii="Times New Roman" w:hAnsi="Times New Roman" w:cs="Times New Roman"/>
                    <w:lang w:val="is-IS"/>
                  </w:rPr>
                  <w:t xml:space="preserve"> </w:t>
                </w:r>
                <w:r w:rsidR="00270F2B" w:rsidRPr="002E5D16">
                  <w:rPr>
                    <w:rFonts w:ascii="Times New Roman" w:hAnsi="Times New Roman" w:cs="Times New Roman"/>
                    <w:lang w:val="is-IS"/>
                  </w:rPr>
                  <w:t xml:space="preserve">nokkur </w:t>
                </w:r>
                <w:r w:rsidR="00810ECF" w:rsidRPr="002E5D16">
                  <w:rPr>
                    <w:rFonts w:ascii="Times New Roman" w:hAnsi="Times New Roman" w:cs="Times New Roman"/>
                    <w:lang w:val="is-IS"/>
                  </w:rPr>
                  <w:t>forga</w:t>
                </w:r>
                <w:r w:rsidR="00270F2B" w:rsidRPr="002E5D16">
                  <w:rPr>
                    <w:rFonts w:ascii="Times New Roman" w:hAnsi="Times New Roman" w:cs="Times New Roman"/>
                    <w:lang w:val="is-IS"/>
                  </w:rPr>
                  <w:t>ngsmál</w:t>
                </w:r>
                <w:r w:rsidR="00DF2778" w:rsidRPr="002E5D16">
                  <w:rPr>
                    <w:rFonts w:ascii="Times New Roman" w:hAnsi="Times New Roman" w:cs="Times New Roman"/>
                    <w:lang w:val="is-IS"/>
                  </w:rPr>
                  <w:t xml:space="preserve">. Þar ber </w:t>
                </w:r>
                <w:r w:rsidR="00270F2B" w:rsidRPr="002E5D16">
                  <w:rPr>
                    <w:rFonts w:ascii="Times New Roman" w:hAnsi="Times New Roman" w:cs="Times New Roman"/>
                    <w:lang w:val="is-IS"/>
                  </w:rPr>
                  <w:t xml:space="preserve">fyrst að nefna að lögfest verði að lágmarksiðgjald til lífeyrissjóðs verði a.m.k. 15,5% af iðgjaldsstofni í stað 12%. Einnig að mælt verði fyrir um svokallaða tilgreinda séreign </w:t>
                </w:r>
                <w:r w:rsidR="00EC6047">
                  <w:rPr>
                    <w:rFonts w:ascii="Times New Roman" w:hAnsi="Times New Roman" w:cs="Times New Roman"/>
                    <w:lang w:val="is-IS"/>
                  </w:rPr>
                  <w:t xml:space="preserve">í lögum </w:t>
                </w:r>
                <w:r w:rsidR="00270F2B" w:rsidRPr="002E5D16">
                  <w:rPr>
                    <w:rFonts w:ascii="Times New Roman" w:hAnsi="Times New Roman" w:cs="Times New Roman"/>
                    <w:lang w:val="is-IS"/>
                  </w:rPr>
                  <w:t xml:space="preserve">þannig að heimilt verði að skipta hinu lögbundna lágmarksiðgjaldi </w:t>
                </w:r>
                <w:r w:rsidR="00272A7E">
                  <w:rPr>
                    <w:rFonts w:ascii="Times New Roman" w:hAnsi="Times New Roman" w:cs="Times New Roman"/>
                    <w:lang w:val="is-IS"/>
                  </w:rPr>
                  <w:t>til</w:t>
                </w:r>
                <w:r w:rsidR="00270F2B" w:rsidRPr="002E5D16">
                  <w:rPr>
                    <w:rFonts w:ascii="Times New Roman" w:hAnsi="Times New Roman" w:cs="Times New Roman"/>
                    <w:lang w:val="is-IS"/>
                  </w:rPr>
                  <w:t xml:space="preserve"> lífeyrissjóð</w:t>
                </w:r>
                <w:r w:rsidR="00272A7E">
                  <w:rPr>
                    <w:rFonts w:ascii="Times New Roman" w:hAnsi="Times New Roman" w:cs="Times New Roman"/>
                    <w:lang w:val="is-IS"/>
                  </w:rPr>
                  <w:t>s</w:t>
                </w:r>
                <w:r w:rsidR="00270F2B" w:rsidRPr="002E5D16">
                  <w:rPr>
                    <w:rFonts w:ascii="Times New Roman" w:hAnsi="Times New Roman" w:cs="Times New Roman"/>
                    <w:lang w:val="is-IS"/>
                  </w:rPr>
                  <w:t xml:space="preserve"> þannig að allt að 3,5% geti farið til öflunar réttinda í tilgreindri séreign. </w:t>
                </w:r>
              </w:p>
              <w:p w:rsidR="00EC6047" w:rsidRPr="00272A7E" w:rsidRDefault="00EC6047" w:rsidP="00EC6047">
                <w:pPr>
                  <w:pStyle w:val="Mlsgreinlista"/>
                  <w:spacing w:before="60" w:after="60"/>
                  <w:ind w:left="714"/>
                  <w:contextualSpacing w:val="0"/>
                  <w:jc w:val="both"/>
                  <w:rPr>
                    <w:rFonts w:ascii="Times New Roman" w:hAnsi="Times New Roman" w:cs="Times New Roman"/>
                    <w:b/>
                    <w:lang w:val="is-IS"/>
                  </w:rPr>
                </w:pPr>
                <w:r w:rsidRPr="00272A7E">
                  <w:rPr>
                    <w:rFonts w:ascii="Times New Roman" w:hAnsi="Times New Roman" w:cs="Times New Roman"/>
                    <w:lang w:val="is-IS"/>
                  </w:rPr>
                  <w:t xml:space="preserve">Til viðbótar </w:t>
                </w:r>
                <w:r>
                  <w:rPr>
                    <w:rFonts w:ascii="Times New Roman" w:hAnsi="Times New Roman" w:cs="Times New Roman"/>
                    <w:lang w:val="is-IS"/>
                  </w:rPr>
                  <w:t xml:space="preserve">við </w:t>
                </w:r>
                <w:r w:rsidRPr="00272A7E">
                  <w:rPr>
                    <w:rFonts w:ascii="Times New Roman" w:hAnsi="Times New Roman" w:cs="Times New Roman"/>
                    <w:lang w:val="is-IS"/>
                  </w:rPr>
                  <w:t xml:space="preserve">yfirlýsingu stjórnvalda þykir </w:t>
                </w:r>
                <w:r>
                  <w:rPr>
                    <w:rFonts w:ascii="Times New Roman" w:hAnsi="Times New Roman" w:cs="Times New Roman"/>
                    <w:lang w:val="is-IS"/>
                  </w:rPr>
                  <w:t>tímabært</w:t>
                </w:r>
                <w:r w:rsidRPr="00272A7E">
                  <w:rPr>
                    <w:rFonts w:ascii="Times New Roman" w:hAnsi="Times New Roman" w:cs="Times New Roman"/>
                    <w:lang w:val="is-IS"/>
                  </w:rPr>
                  <w:t xml:space="preserve"> að í lögunum verði kveðið á um heimild </w:t>
                </w:r>
                <w:r>
                  <w:rPr>
                    <w:rFonts w:ascii="Times New Roman" w:hAnsi="Times New Roman" w:cs="Times New Roman"/>
                    <w:lang w:val="is-IS"/>
                  </w:rPr>
                  <w:t xml:space="preserve">lífeyrissjóða </w:t>
                </w:r>
                <w:r w:rsidRPr="00272A7E">
                  <w:rPr>
                    <w:rFonts w:ascii="Times New Roman" w:hAnsi="Times New Roman" w:cs="Times New Roman"/>
                    <w:lang w:val="is-IS"/>
                  </w:rPr>
                  <w:t>til rafrænna</w:t>
                </w:r>
                <w:r>
                  <w:rPr>
                    <w:rFonts w:ascii="Times New Roman" w:hAnsi="Times New Roman" w:cs="Times New Roman"/>
                    <w:lang w:val="is-IS"/>
                  </w:rPr>
                  <w:t>r</w:t>
                </w:r>
                <w:r w:rsidRPr="00272A7E">
                  <w:rPr>
                    <w:rFonts w:ascii="Times New Roman" w:hAnsi="Times New Roman" w:cs="Times New Roman"/>
                    <w:lang w:val="is-IS"/>
                  </w:rPr>
                  <w:t xml:space="preserve"> birtinga</w:t>
                </w:r>
                <w:r>
                  <w:rPr>
                    <w:rFonts w:ascii="Times New Roman" w:hAnsi="Times New Roman" w:cs="Times New Roman"/>
                    <w:lang w:val="is-IS"/>
                  </w:rPr>
                  <w:t>r</w:t>
                </w:r>
                <w:r w:rsidRPr="00272A7E">
                  <w:rPr>
                    <w:rFonts w:ascii="Times New Roman" w:hAnsi="Times New Roman" w:cs="Times New Roman"/>
                    <w:lang w:val="is-IS"/>
                  </w:rPr>
                  <w:t xml:space="preserve"> greiðsluyfirlita iðgjalda sjóðfélaga og upplýsinga um væntanleg lífeyrisréttindi sjóðfélaga</w:t>
                </w:r>
                <w:r>
                  <w:rPr>
                    <w:rFonts w:ascii="Times New Roman" w:hAnsi="Times New Roman" w:cs="Times New Roman"/>
                    <w:lang w:val="is-IS"/>
                  </w:rPr>
                  <w:t xml:space="preserve">. Þeir </w:t>
                </w:r>
                <w:r w:rsidRPr="00272A7E">
                  <w:rPr>
                    <w:rFonts w:ascii="Times New Roman" w:hAnsi="Times New Roman" w:cs="Times New Roman"/>
                    <w:lang w:val="is-IS"/>
                  </w:rPr>
                  <w:t>sjóðfélag</w:t>
                </w:r>
                <w:r>
                  <w:rPr>
                    <w:rFonts w:ascii="Times New Roman" w:hAnsi="Times New Roman" w:cs="Times New Roman"/>
                    <w:lang w:val="is-IS"/>
                  </w:rPr>
                  <w:t>ar sem</w:t>
                </w:r>
                <w:r w:rsidRPr="00272A7E">
                  <w:rPr>
                    <w:rFonts w:ascii="Times New Roman" w:hAnsi="Times New Roman" w:cs="Times New Roman"/>
                    <w:lang w:val="is-IS"/>
                  </w:rPr>
                  <w:t xml:space="preserve"> ósk</w:t>
                </w:r>
                <w:r>
                  <w:rPr>
                    <w:rFonts w:ascii="Times New Roman" w:hAnsi="Times New Roman" w:cs="Times New Roman"/>
                    <w:lang w:val="is-IS"/>
                  </w:rPr>
                  <w:t>a</w:t>
                </w:r>
                <w:r w:rsidRPr="00272A7E">
                  <w:rPr>
                    <w:rFonts w:ascii="Times New Roman" w:hAnsi="Times New Roman" w:cs="Times New Roman"/>
                    <w:lang w:val="is-IS"/>
                  </w:rPr>
                  <w:t xml:space="preserve"> annars konar birtingar</w:t>
                </w:r>
                <w:r>
                  <w:rPr>
                    <w:rFonts w:ascii="Times New Roman" w:hAnsi="Times New Roman" w:cs="Times New Roman"/>
                    <w:lang w:val="is-IS"/>
                  </w:rPr>
                  <w:t xml:space="preserve"> myndu eftir sem áður geta fengið upplýsingarnar sendar á pappírsformi</w:t>
                </w:r>
                <w:r w:rsidRPr="00272A7E">
                  <w:rPr>
                    <w:rFonts w:ascii="Times New Roman" w:hAnsi="Times New Roman" w:cs="Times New Roman"/>
                    <w:lang w:val="is-IS"/>
                  </w:rPr>
                  <w:t>.</w:t>
                </w:r>
              </w:p>
              <w:p w:rsidR="00341953" w:rsidRPr="00F326DE" w:rsidRDefault="007822E4" w:rsidP="00EC6047">
                <w:pPr>
                  <w:pStyle w:val="Mlsgreinlista"/>
                  <w:numPr>
                    <w:ilvl w:val="0"/>
                    <w:numId w:val="6"/>
                  </w:numPr>
                  <w:spacing w:before="60" w:after="60"/>
                  <w:contextualSpacing w:val="0"/>
                  <w:jc w:val="both"/>
                  <w:rPr>
                    <w:rFonts w:ascii="Times New Roman" w:hAnsi="Times New Roman" w:cs="Times New Roman"/>
                    <w:lang w:val="is-IS"/>
                  </w:rPr>
                </w:pPr>
                <w:r w:rsidRPr="00C030EE">
                  <w:rPr>
                    <w:rFonts w:ascii="Times New Roman" w:hAnsi="Times New Roman" w:cs="Times New Roman"/>
                    <w:b/>
                    <w:lang w:val="is-IS"/>
                  </w:rPr>
                  <w:lastRenderedPageBreak/>
                  <w:t>A</w:t>
                </w:r>
                <w:r w:rsidR="00D148DB" w:rsidRPr="00C030EE">
                  <w:rPr>
                    <w:rFonts w:ascii="Times New Roman" w:hAnsi="Times New Roman" w:cs="Times New Roman"/>
                    <w:b/>
                    <w:lang w:val="is-IS"/>
                  </w:rPr>
                  <w:t xml:space="preserve">ð hvaða marki </w:t>
                </w:r>
                <w:r w:rsidR="003821A7" w:rsidRPr="00C030EE">
                  <w:rPr>
                    <w:rFonts w:ascii="Times New Roman" w:hAnsi="Times New Roman" w:cs="Times New Roman"/>
                    <w:b/>
                    <w:lang w:val="is-IS"/>
                  </w:rPr>
                  <w:t>duga gildandi lög og reglur ekki til</w:t>
                </w:r>
                <w:r w:rsidR="00941142" w:rsidRPr="00C030EE">
                  <w:rPr>
                    <w:rFonts w:ascii="Times New Roman" w:hAnsi="Times New Roman" w:cs="Times New Roman"/>
                    <w:b/>
                    <w:lang w:val="is-IS"/>
                  </w:rPr>
                  <w:t>?</w:t>
                </w:r>
                <w:r w:rsidR="00704B91" w:rsidRPr="00F25476">
                  <w:rPr>
                    <w:rFonts w:ascii="Times New Roman" w:hAnsi="Times New Roman" w:cs="Times New Roman"/>
                    <w:b/>
                    <w:lang w:val="is-IS"/>
                  </w:rPr>
                  <w:t xml:space="preserve"> </w:t>
                </w:r>
                <w:r w:rsidR="00C5037E" w:rsidRPr="00F25476">
                  <w:rPr>
                    <w:rFonts w:ascii="Times New Roman" w:hAnsi="Times New Roman" w:cs="Times New Roman"/>
                    <w:b/>
                    <w:lang w:val="is-IS"/>
                  </w:rPr>
                  <w:t xml:space="preserve"> </w:t>
                </w:r>
                <w:r w:rsidR="003727D8" w:rsidRPr="00F25476">
                  <w:rPr>
                    <w:rFonts w:ascii="Times New Roman" w:hAnsi="Times New Roman" w:cs="Times New Roman"/>
                    <w:lang w:val="is-IS"/>
                  </w:rPr>
                  <w:t xml:space="preserve">Í gildandi lögum </w:t>
                </w:r>
                <w:r w:rsidR="0003094A" w:rsidRPr="00F25476">
                  <w:rPr>
                    <w:rFonts w:ascii="Times New Roman" w:hAnsi="Times New Roman" w:cs="Times New Roman"/>
                    <w:lang w:val="is-IS"/>
                  </w:rPr>
                  <w:t xml:space="preserve">er lágmarksiðgjald til lífeyrissjóðs a.m.k. 12%. Til að </w:t>
                </w:r>
                <w:r w:rsidR="0085390B" w:rsidRPr="00F25476">
                  <w:rPr>
                    <w:rFonts w:ascii="Times New Roman" w:hAnsi="Times New Roman" w:cs="Times New Roman"/>
                    <w:lang w:val="is-IS"/>
                  </w:rPr>
                  <w:t xml:space="preserve">öllum </w:t>
                </w:r>
                <w:r w:rsidR="0003094A" w:rsidRPr="00F25476">
                  <w:rPr>
                    <w:rFonts w:ascii="Times New Roman" w:hAnsi="Times New Roman" w:cs="Times New Roman"/>
                    <w:lang w:val="is-IS"/>
                  </w:rPr>
                  <w:t>sjóðfélögum verið heimilað að ráðstafa 3,5% iðgjaldsins í tilgreinda séreign þykir nauðsynlegt að lögin endurspegli hvert lá</w:t>
                </w:r>
                <w:r w:rsidR="00B10512">
                  <w:rPr>
                    <w:rFonts w:ascii="Times New Roman" w:hAnsi="Times New Roman" w:cs="Times New Roman"/>
                    <w:lang w:val="is-IS"/>
                  </w:rPr>
                  <w:t>g</w:t>
                </w:r>
                <w:r w:rsidR="0003094A" w:rsidRPr="00F25476">
                  <w:rPr>
                    <w:rFonts w:ascii="Times New Roman" w:hAnsi="Times New Roman" w:cs="Times New Roman"/>
                    <w:lang w:val="is-IS"/>
                  </w:rPr>
                  <w:t xml:space="preserve">marksiðgjald til lífeyrissjóðs </w:t>
                </w:r>
                <w:r w:rsidR="00B21B77" w:rsidRPr="00F25476">
                  <w:rPr>
                    <w:rFonts w:ascii="Times New Roman" w:hAnsi="Times New Roman" w:cs="Times New Roman"/>
                    <w:lang w:val="is-IS"/>
                  </w:rPr>
                  <w:t xml:space="preserve">þarf að vera til að </w:t>
                </w:r>
                <w:r w:rsidR="00601136" w:rsidRPr="00F25476">
                  <w:rPr>
                    <w:rFonts w:ascii="Times New Roman" w:hAnsi="Times New Roman" w:cs="Times New Roman"/>
                    <w:lang w:val="is-IS"/>
                  </w:rPr>
                  <w:t>öflun réttinda í tilgreindri séreign verði heimiluð</w:t>
                </w:r>
                <w:r w:rsidR="0003094A" w:rsidRPr="00F25476">
                  <w:rPr>
                    <w:rFonts w:ascii="Times New Roman" w:hAnsi="Times New Roman" w:cs="Times New Roman"/>
                    <w:lang w:val="is-IS"/>
                  </w:rPr>
                  <w:t>. Þá er hver</w:t>
                </w:r>
                <w:r w:rsidR="00B10512">
                  <w:rPr>
                    <w:rFonts w:ascii="Times New Roman" w:hAnsi="Times New Roman" w:cs="Times New Roman"/>
                    <w:lang w:val="is-IS"/>
                  </w:rPr>
                  <w:t>gi</w:t>
                </w:r>
                <w:r w:rsidR="0003094A" w:rsidRPr="00F25476">
                  <w:rPr>
                    <w:rFonts w:ascii="Times New Roman" w:hAnsi="Times New Roman" w:cs="Times New Roman"/>
                    <w:lang w:val="is-IS"/>
                  </w:rPr>
                  <w:t xml:space="preserve"> að finna í lögunum ákvæði er kveður á um tilgreinda séreign. </w:t>
                </w:r>
                <w:r w:rsidR="00D7238F" w:rsidRPr="00F25476">
                  <w:rPr>
                    <w:rFonts w:ascii="Times New Roman" w:hAnsi="Times New Roman" w:cs="Times New Roman"/>
                    <w:lang w:val="is-IS"/>
                  </w:rPr>
                  <w:t>Um nýmæli í lögum verður því að ræða</w:t>
                </w:r>
                <w:r w:rsidR="00AE56E8" w:rsidRPr="00F25476">
                  <w:rPr>
                    <w:rFonts w:ascii="Times New Roman" w:hAnsi="Times New Roman" w:cs="Times New Roman"/>
                    <w:lang w:val="is-IS"/>
                  </w:rPr>
                  <w:t xml:space="preserve"> til að taka af allan vafa um heimild sjóðfélaga til </w:t>
                </w:r>
                <w:r w:rsidR="00601136" w:rsidRPr="00F25476">
                  <w:rPr>
                    <w:rFonts w:ascii="Times New Roman" w:hAnsi="Times New Roman" w:cs="Times New Roman"/>
                    <w:lang w:val="is-IS"/>
                  </w:rPr>
                  <w:t>öflun</w:t>
                </w:r>
                <w:r w:rsidR="00B10512">
                  <w:rPr>
                    <w:rFonts w:ascii="Times New Roman" w:hAnsi="Times New Roman" w:cs="Times New Roman"/>
                    <w:lang w:val="is-IS"/>
                  </w:rPr>
                  <w:t>ar</w:t>
                </w:r>
                <w:r w:rsidR="00601136" w:rsidRPr="00F25476">
                  <w:rPr>
                    <w:rFonts w:ascii="Times New Roman" w:hAnsi="Times New Roman" w:cs="Times New Roman"/>
                    <w:lang w:val="is-IS"/>
                  </w:rPr>
                  <w:t xml:space="preserve"> </w:t>
                </w:r>
                <w:r w:rsidR="00AE56E8" w:rsidRPr="00F25476">
                  <w:rPr>
                    <w:rFonts w:ascii="Times New Roman" w:hAnsi="Times New Roman" w:cs="Times New Roman"/>
                    <w:lang w:val="is-IS"/>
                  </w:rPr>
                  <w:t>þessara réttinda</w:t>
                </w:r>
                <w:r w:rsidR="0003094A" w:rsidRPr="00F25476">
                  <w:rPr>
                    <w:rFonts w:ascii="Times New Roman" w:hAnsi="Times New Roman" w:cs="Times New Roman"/>
                    <w:lang w:val="is-IS"/>
                  </w:rPr>
                  <w:t xml:space="preserve">. </w:t>
                </w:r>
              </w:p>
              <w:p w:rsidR="00CA3381" w:rsidRPr="00F25476" w:rsidRDefault="0003094A" w:rsidP="00EC6047">
                <w:pPr>
                  <w:pStyle w:val="Mlsgreinlista"/>
                  <w:spacing w:before="60" w:after="60"/>
                  <w:contextualSpacing w:val="0"/>
                  <w:jc w:val="both"/>
                  <w:rPr>
                    <w:rFonts w:ascii="Times New Roman" w:hAnsi="Times New Roman" w:cs="Times New Roman"/>
                    <w:b/>
                    <w:lang w:val="is-IS"/>
                  </w:rPr>
                </w:pPr>
                <w:r w:rsidRPr="00F25476">
                  <w:rPr>
                    <w:rFonts w:ascii="Times New Roman" w:hAnsi="Times New Roman" w:cs="Times New Roman"/>
                    <w:lang w:val="is-IS"/>
                  </w:rPr>
                  <w:t xml:space="preserve">Að því er varðar heimild til handa lífeyrissjóðum um rafræna birtingu greiðsluyfirlita lífeyrisiðgjalda </w:t>
                </w:r>
                <w:r w:rsidR="004E25FB" w:rsidRPr="00F25476">
                  <w:rPr>
                    <w:rFonts w:ascii="Times New Roman" w:hAnsi="Times New Roman" w:cs="Times New Roman"/>
                    <w:lang w:val="is-IS"/>
                  </w:rPr>
                  <w:t xml:space="preserve">og upplýsinga um væntanleg lífeyrisréttindi </w:t>
                </w:r>
                <w:r w:rsidRPr="00F25476">
                  <w:rPr>
                    <w:rFonts w:ascii="Times New Roman" w:hAnsi="Times New Roman" w:cs="Times New Roman"/>
                    <w:lang w:val="is-IS"/>
                  </w:rPr>
                  <w:t xml:space="preserve">þá bindur núgildandi lagaákvæði rafræna birtingu </w:t>
                </w:r>
                <w:r w:rsidR="00B21B77" w:rsidRPr="00F25476">
                  <w:rPr>
                    <w:rFonts w:ascii="Times New Roman" w:hAnsi="Times New Roman" w:cs="Times New Roman"/>
                    <w:lang w:val="is-IS"/>
                  </w:rPr>
                  <w:t xml:space="preserve">lífeyrissjóða </w:t>
                </w:r>
                <w:r w:rsidRPr="00F25476">
                  <w:rPr>
                    <w:rFonts w:ascii="Times New Roman" w:hAnsi="Times New Roman" w:cs="Times New Roman"/>
                    <w:lang w:val="is-IS"/>
                  </w:rPr>
                  <w:t xml:space="preserve">við samþykki </w:t>
                </w:r>
                <w:r w:rsidR="00D039BB" w:rsidRPr="00F25476">
                  <w:rPr>
                    <w:rFonts w:ascii="Times New Roman" w:hAnsi="Times New Roman" w:cs="Times New Roman"/>
                    <w:lang w:val="is-IS"/>
                  </w:rPr>
                  <w:t>sjóðfélaga</w:t>
                </w:r>
                <w:r w:rsidR="00B21B77" w:rsidRPr="00F25476">
                  <w:rPr>
                    <w:rFonts w:ascii="Times New Roman" w:hAnsi="Times New Roman" w:cs="Times New Roman"/>
                    <w:lang w:val="is-IS"/>
                  </w:rPr>
                  <w:t xml:space="preserve">. </w:t>
                </w:r>
                <w:r w:rsidR="00724895" w:rsidRPr="00F25476">
                  <w:rPr>
                    <w:rFonts w:ascii="Times New Roman" w:hAnsi="Times New Roman" w:cs="Times New Roman"/>
                    <w:lang w:val="is-IS"/>
                  </w:rPr>
                  <w:t xml:space="preserve">Fyrrnefndar </w:t>
                </w:r>
                <w:r w:rsidR="00D039BB" w:rsidRPr="00F25476">
                  <w:rPr>
                    <w:rFonts w:ascii="Times New Roman" w:hAnsi="Times New Roman" w:cs="Times New Roman"/>
                    <w:lang w:val="is-IS"/>
                  </w:rPr>
                  <w:t>upplýsingar hafa hingað til verið sendar sjóðfélögum með bréfpósti</w:t>
                </w:r>
                <w:r w:rsidR="00737D23" w:rsidRPr="00F25476">
                  <w:rPr>
                    <w:rFonts w:ascii="Times New Roman" w:hAnsi="Times New Roman" w:cs="Times New Roman"/>
                    <w:lang w:val="is-IS"/>
                  </w:rPr>
                  <w:t xml:space="preserve"> á hálfs árs fresti </w:t>
                </w:r>
                <w:r w:rsidR="00830310" w:rsidRPr="00F25476">
                  <w:rPr>
                    <w:rFonts w:ascii="Times New Roman" w:hAnsi="Times New Roman" w:cs="Times New Roman"/>
                    <w:lang w:val="is-IS"/>
                  </w:rPr>
                  <w:t>eða einu sinni á á</w:t>
                </w:r>
                <w:r w:rsidR="00737D23" w:rsidRPr="00F25476">
                  <w:rPr>
                    <w:rFonts w:ascii="Times New Roman" w:hAnsi="Times New Roman" w:cs="Times New Roman"/>
                    <w:lang w:val="is-IS"/>
                  </w:rPr>
                  <w:t>ri</w:t>
                </w:r>
                <w:r w:rsidR="00601136" w:rsidRPr="00F25476">
                  <w:rPr>
                    <w:rFonts w:ascii="Times New Roman" w:hAnsi="Times New Roman" w:cs="Times New Roman"/>
                    <w:lang w:val="is-IS"/>
                  </w:rPr>
                  <w:t xml:space="preserve"> við mikinn kostnað lífeyrissjóða</w:t>
                </w:r>
                <w:r w:rsidR="00737D23" w:rsidRPr="00F25476">
                  <w:rPr>
                    <w:rFonts w:ascii="Times New Roman" w:hAnsi="Times New Roman" w:cs="Times New Roman"/>
                    <w:lang w:val="is-IS"/>
                  </w:rPr>
                  <w:t>,</w:t>
                </w:r>
                <w:r w:rsidR="00D039BB" w:rsidRPr="00F25476">
                  <w:rPr>
                    <w:rFonts w:ascii="Times New Roman" w:hAnsi="Times New Roman" w:cs="Times New Roman"/>
                    <w:lang w:val="is-IS"/>
                  </w:rPr>
                  <w:t xml:space="preserve"> </w:t>
                </w:r>
                <w:r w:rsidR="00724895" w:rsidRPr="00F25476">
                  <w:rPr>
                    <w:rFonts w:ascii="Times New Roman" w:hAnsi="Times New Roman" w:cs="Times New Roman"/>
                    <w:lang w:val="is-IS"/>
                  </w:rPr>
                  <w:t>þrátt fyrir að</w:t>
                </w:r>
                <w:r w:rsidR="00737D23" w:rsidRPr="00F25476">
                  <w:rPr>
                    <w:rFonts w:ascii="Times New Roman" w:hAnsi="Times New Roman" w:cs="Times New Roman"/>
                    <w:lang w:val="is-IS"/>
                  </w:rPr>
                  <w:t xml:space="preserve"> </w:t>
                </w:r>
                <w:r w:rsidR="00D039BB" w:rsidRPr="00F25476">
                  <w:rPr>
                    <w:rFonts w:ascii="Times New Roman" w:hAnsi="Times New Roman" w:cs="Times New Roman"/>
                    <w:lang w:val="is-IS"/>
                  </w:rPr>
                  <w:t xml:space="preserve">sjóðfélagar </w:t>
                </w:r>
                <w:r w:rsidR="00737D23" w:rsidRPr="00F25476">
                  <w:rPr>
                    <w:rFonts w:ascii="Times New Roman" w:hAnsi="Times New Roman" w:cs="Times New Roman"/>
                    <w:lang w:val="is-IS"/>
                  </w:rPr>
                  <w:t>haf</w:t>
                </w:r>
                <w:r w:rsidR="00724895" w:rsidRPr="00F25476">
                  <w:rPr>
                    <w:rFonts w:ascii="Times New Roman" w:hAnsi="Times New Roman" w:cs="Times New Roman"/>
                    <w:lang w:val="is-IS"/>
                  </w:rPr>
                  <w:t>i</w:t>
                </w:r>
                <w:r w:rsidR="00737D23" w:rsidRPr="00F25476">
                  <w:rPr>
                    <w:rFonts w:ascii="Times New Roman" w:hAnsi="Times New Roman" w:cs="Times New Roman"/>
                    <w:lang w:val="is-IS"/>
                  </w:rPr>
                  <w:t xml:space="preserve"> getað </w:t>
                </w:r>
                <w:r w:rsidR="00D039BB" w:rsidRPr="00F25476">
                  <w:rPr>
                    <w:rFonts w:ascii="Times New Roman" w:hAnsi="Times New Roman" w:cs="Times New Roman"/>
                    <w:lang w:val="is-IS"/>
                  </w:rPr>
                  <w:t>óskað eftir rafrænni birtingu</w:t>
                </w:r>
                <w:r w:rsidR="00830310" w:rsidRPr="00F25476">
                  <w:rPr>
                    <w:rFonts w:ascii="Times New Roman" w:hAnsi="Times New Roman" w:cs="Times New Roman"/>
                    <w:lang w:val="is-IS"/>
                  </w:rPr>
                  <w:t xml:space="preserve"> upplýsinganna</w:t>
                </w:r>
                <w:r w:rsidR="00D039BB" w:rsidRPr="00F25476">
                  <w:rPr>
                    <w:rFonts w:ascii="Times New Roman" w:hAnsi="Times New Roman" w:cs="Times New Roman"/>
                    <w:lang w:val="is-IS"/>
                  </w:rPr>
                  <w:t xml:space="preserve">. </w:t>
                </w:r>
                <w:r w:rsidR="00724895" w:rsidRPr="00F25476">
                  <w:rPr>
                    <w:rFonts w:ascii="Times New Roman" w:hAnsi="Times New Roman" w:cs="Times New Roman"/>
                    <w:lang w:val="is-IS"/>
                  </w:rPr>
                  <w:t>Segja má að í þessum efnum hafi s</w:t>
                </w:r>
                <w:r w:rsidR="00737D23" w:rsidRPr="00F25476">
                  <w:rPr>
                    <w:rFonts w:ascii="Times New Roman" w:hAnsi="Times New Roman" w:cs="Times New Roman"/>
                    <w:lang w:val="is-IS"/>
                  </w:rPr>
                  <w:t xml:space="preserve">kort á miðlægan rafrænan vettvang til að koma </w:t>
                </w:r>
                <w:r w:rsidR="00724895" w:rsidRPr="00F25476">
                  <w:rPr>
                    <w:rFonts w:ascii="Times New Roman" w:hAnsi="Times New Roman" w:cs="Times New Roman"/>
                    <w:lang w:val="is-IS"/>
                  </w:rPr>
                  <w:t xml:space="preserve">upplýsingum </w:t>
                </w:r>
                <w:r w:rsidR="00737D23" w:rsidRPr="00F25476">
                  <w:rPr>
                    <w:rFonts w:ascii="Times New Roman" w:hAnsi="Times New Roman" w:cs="Times New Roman"/>
                    <w:lang w:val="is-IS"/>
                  </w:rPr>
                  <w:t>af þessu tagi til sjóðfélaga</w:t>
                </w:r>
                <w:r w:rsidR="00830310" w:rsidRPr="00F25476">
                  <w:rPr>
                    <w:rFonts w:ascii="Times New Roman" w:hAnsi="Times New Roman" w:cs="Times New Roman"/>
                    <w:lang w:val="is-IS"/>
                  </w:rPr>
                  <w:t xml:space="preserve"> en sú staða er að breytast með tilkomu pósthólfs island.is, sem ætlað er að vera miðlægur vettvangur fyrir tilkynningar m.a. frá opinberum aðilum. </w:t>
                </w:r>
                <w:r w:rsidR="00724895" w:rsidRPr="00F25476">
                  <w:rPr>
                    <w:rFonts w:ascii="Times New Roman" w:hAnsi="Times New Roman" w:cs="Times New Roman"/>
                    <w:lang w:val="is-IS"/>
                  </w:rPr>
                  <w:t xml:space="preserve">Með vísan til </w:t>
                </w:r>
                <w:proofErr w:type="spellStart"/>
                <w:r w:rsidR="00724895" w:rsidRPr="00F25476">
                  <w:rPr>
                    <w:rFonts w:ascii="Times New Roman" w:hAnsi="Times New Roman" w:cs="Times New Roman"/>
                    <w:lang w:val="is-IS"/>
                  </w:rPr>
                  <w:t>mikilvægi</w:t>
                </w:r>
                <w:r w:rsidR="00EC6047">
                  <w:rPr>
                    <w:rFonts w:ascii="Times New Roman" w:hAnsi="Times New Roman" w:cs="Times New Roman"/>
                    <w:lang w:val="is-IS"/>
                  </w:rPr>
                  <w:t>s</w:t>
                </w:r>
                <w:proofErr w:type="spellEnd"/>
                <w:r w:rsidR="00724895" w:rsidRPr="00F25476">
                  <w:rPr>
                    <w:rFonts w:ascii="Times New Roman" w:hAnsi="Times New Roman" w:cs="Times New Roman"/>
                    <w:lang w:val="is-IS"/>
                  </w:rPr>
                  <w:t xml:space="preserve"> upplýsinganna fyrir einstaklinga hafa lífeyrissjóðir óskað eftir því að öðlast aðgang að pósthólfi island.is með það að leiðarljósi að upplýsingarnar verði birtar sjóðfélögum </w:t>
                </w:r>
                <w:r w:rsidR="00EC6047">
                  <w:rPr>
                    <w:rFonts w:ascii="Times New Roman" w:hAnsi="Times New Roman" w:cs="Times New Roman"/>
                    <w:lang w:val="is-IS"/>
                  </w:rPr>
                  <w:t>í</w:t>
                </w:r>
                <w:r w:rsidR="00724895" w:rsidRPr="00F25476">
                  <w:rPr>
                    <w:rFonts w:ascii="Times New Roman" w:hAnsi="Times New Roman" w:cs="Times New Roman"/>
                    <w:lang w:val="is-IS"/>
                  </w:rPr>
                  <w:t xml:space="preserve"> pósthólfi islands.is eða á uppgefið netfang sjóðfélaga. </w:t>
                </w:r>
                <w:r w:rsidR="00D039BB" w:rsidRPr="00F25476">
                  <w:rPr>
                    <w:rFonts w:ascii="Times New Roman" w:hAnsi="Times New Roman" w:cs="Times New Roman"/>
                    <w:lang w:val="is-IS"/>
                  </w:rPr>
                  <w:t xml:space="preserve">Breyting í þessa veru er í samræmi við aukna áherslu stjórnvalda </w:t>
                </w:r>
                <w:r w:rsidR="00EC6047">
                  <w:rPr>
                    <w:rFonts w:ascii="Times New Roman" w:hAnsi="Times New Roman" w:cs="Times New Roman"/>
                    <w:lang w:val="is-IS"/>
                  </w:rPr>
                  <w:t>á</w:t>
                </w:r>
                <w:r w:rsidR="00D039BB" w:rsidRPr="00F25476">
                  <w:rPr>
                    <w:rFonts w:ascii="Times New Roman" w:hAnsi="Times New Roman" w:cs="Times New Roman"/>
                    <w:lang w:val="is-IS"/>
                  </w:rPr>
                  <w:t xml:space="preserve"> rafræn samskipti</w:t>
                </w:r>
                <w:r w:rsidR="00B21B77" w:rsidRPr="00F25476">
                  <w:rPr>
                    <w:rFonts w:ascii="Times New Roman" w:hAnsi="Times New Roman" w:cs="Times New Roman"/>
                    <w:lang w:val="is-IS"/>
                  </w:rPr>
                  <w:t xml:space="preserve"> og auknar kröfur almennings um aukið framboð af stafrænni þjónustu</w:t>
                </w:r>
                <w:r w:rsidR="00AE56E8" w:rsidRPr="00F25476">
                  <w:rPr>
                    <w:rFonts w:ascii="Times New Roman" w:hAnsi="Times New Roman" w:cs="Times New Roman"/>
                    <w:b/>
                    <w:lang w:val="is-IS"/>
                  </w:rPr>
                  <w:t>.</w:t>
                </w:r>
              </w:p>
            </w:sdtContent>
          </w:sdt>
          <w:permEnd w:id="1956081100" w:displacedByCustomXml="prev"/>
        </w:tc>
      </w:tr>
      <w:tr w:rsidR="00E34B42" w:rsidRPr="00E34B42" w:rsidTr="007414CB">
        <w:tc>
          <w:tcPr>
            <w:tcW w:w="9288" w:type="dxa"/>
            <w:shd w:val="clear" w:color="auto" w:fill="92CDDC" w:themeFill="accent5" w:themeFillTint="99"/>
          </w:tcPr>
          <w:p w:rsidR="00263F72" w:rsidRPr="00E34B42" w:rsidRDefault="00263F72" w:rsidP="00EC6047">
            <w:pPr>
              <w:pStyle w:val="Mlsgreinlista"/>
              <w:numPr>
                <w:ilvl w:val="0"/>
                <w:numId w:val="1"/>
              </w:numPr>
              <w:spacing w:before="60" w:after="60"/>
              <w:ind w:left="426" w:hanging="284"/>
              <w:jc w:val="both"/>
              <w:rPr>
                <w:rFonts w:ascii="Times New Roman" w:hAnsi="Times New Roman" w:cs="Times New Roman"/>
                <w:b/>
                <w:lang w:val="is-IS"/>
              </w:rPr>
            </w:pPr>
            <w:r w:rsidRPr="00E34B42">
              <w:rPr>
                <w:rFonts w:ascii="Times New Roman" w:hAnsi="Times New Roman" w:cs="Times New Roman"/>
                <w:b/>
                <w:lang w:val="is-IS"/>
              </w:rPr>
              <w:lastRenderedPageBreak/>
              <w:t>Markmið</w:t>
            </w:r>
            <w:r w:rsidR="007A02FD" w:rsidRPr="00E34B42">
              <w:rPr>
                <w:rFonts w:ascii="Times New Roman" w:hAnsi="Times New Roman" w:cs="Times New Roman"/>
                <w:b/>
                <w:lang w:val="is-IS"/>
              </w:rPr>
              <w:t xml:space="preserve"> </w:t>
            </w:r>
          </w:p>
        </w:tc>
      </w:tr>
      <w:tr w:rsidR="00E34B42" w:rsidRPr="002A54E0" w:rsidTr="005E6791">
        <w:trPr>
          <w:trHeight w:val="747"/>
        </w:trPr>
        <w:tc>
          <w:tcPr>
            <w:tcW w:w="9288" w:type="dxa"/>
          </w:tcPr>
          <w:permStart w:id="1398409671" w:edGrp="everyone" w:colFirst="0" w:colLast="0" w:displacedByCustomXml="next"/>
          <w:sdt>
            <w:sdtPr>
              <w:rPr>
                <w:rFonts w:ascii="Times New Roman" w:hAnsi="Times New Roman" w:cs="Times New Roman"/>
                <w:b/>
                <w:lang w:val="is-IS"/>
              </w:rPr>
              <w:id w:val="-197159978"/>
            </w:sdtPr>
            <w:sdtEndPr>
              <w:rPr>
                <w:rFonts w:asciiTheme="minorHAnsi" w:hAnsiTheme="minorHAnsi" w:cstheme="minorBidi"/>
                <w:b w:val="0"/>
              </w:rPr>
            </w:sdtEndPr>
            <w:sdtContent>
              <w:p w:rsidR="00F25476" w:rsidRPr="00C030EE" w:rsidRDefault="00645781" w:rsidP="00EC6047">
                <w:pPr>
                  <w:pStyle w:val="Mlsgreinlista"/>
                  <w:numPr>
                    <w:ilvl w:val="0"/>
                    <w:numId w:val="7"/>
                  </w:numPr>
                  <w:spacing w:before="60" w:after="60"/>
                  <w:ind w:left="714" w:hanging="357"/>
                  <w:contextualSpacing w:val="0"/>
                  <w:jc w:val="both"/>
                  <w:rPr>
                    <w:rFonts w:ascii="Times New Roman" w:hAnsi="Times New Roman" w:cs="Times New Roman"/>
                    <w:b/>
                    <w:lang w:val="is-IS"/>
                  </w:rPr>
                </w:pPr>
                <w:r w:rsidRPr="00E34B42">
                  <w:rPr>
                    <w:rFonts w:ascii="Times New Roman" w:hAnsi="Times New Roman" w:cs="Times New Roman"/>
                    <w:b/>
                    <w:lang w:val="is-IS"/>
                  </w:rPr>
                  <w:t xml:space="preserve">Stefna </w:t>
                </w:r>
                <w:r w:rsidR="00133146" w:rsidRPr="00E34B42">
                  <w:rPr>
                    <w:rFonts w:ascii="Times New Roman" w:hAnsi="Times New Roman" w:cs="Times New Roman"/>
                    <w:b/>
                    <w:lang w:val="is-IS"/>
                  </w:rPr>
                  <w:t>hins opinbera</w:t>
                </w:r>
                <w:r w:rsidR="00D148DB" w:rsidRPr="00E34B42">
                  <w:rPr>
                    <w:rFonts w:ascii="Times New Roman" w:hAnsi="Times New Roman" w:cs="Times New Roman"/>
                    <w:b/>
                    <w:lang w:val="is-IS"/>
                  </w:rPr>
                  <w:t xml:space="preserve"> á </w:t>
                </w:r>
                <w:r w:rsidRPr="00E34B42">
                  <w:rPr>
                    <w:rFonts w:ascii="Times New Roman" w:hAnsi="Times New Roman" w:cs="Times New Roman"/>
                    <w:b/>
                    <w:lang w:val="is-IS"/>
                  </w:rPr>
                  <w:t>viðkomandi málefna</w:t>
                </w:r>
                <w:r w:rsidR="00D148DB" w:rsidRPr="00E34B42">
                  <w:rPr>
                    <w:rFonts w:ascii="Times New Roman" w:hAnsi="Times New Roman" w:cs="Times New Roman"/>
                    <w:b/>
                    <w:lang w:val="is-IS"/>
                  </w:rPr>
                  <w:t>sviði</w:t>
                </w:r>
                <w:r w:rsidRPr="00E34B42">
                  <w:rPr>
                    <w:rFonts w:ascii="Times New Roman" w:hAnsi="Times New Roman" w:cs="Times New Roman"/>
                    <w:b/>
                    <w:lang w:val="is-IS"/>
                  </w:rPr>
                  <w:t>/málaflokki</w:t>
                </w:r>
                <w:r w:rsidR="002E5D16">
                  <w:rPr>
                    <w:rFonts w:ascii="Times New Roman" w:hAnsi="Times New Roman" w:cs="Times New Roman"/>
                    <w:b/>
                    <w:lang w:val="is-IS"/>
                  </w:rPr>
                  <w:t xml:space="preserve"> </w:t>
                </w:r>
                <w:r w:rsidR="00F25476">
                  <w:rPr>
                    <w:rFonts w:ascii="Times New Roman" w:hAnsi="Times New Roman" w:cs="Times New Roman"/>
                    <w:b/>
                    <w:lang w:val="is-IS"/>
                  </w:rPr>
                  <w:t xml:space="preserve"> </w:t>
                </w:r>
                <w:r w:rsidR="00D43388">
                  <w:rPr>
                    <w:rFonts w:ascii="Times New Roman" w:hAnsi="Times New Roman" w:cs="Times New Roman"/>
                    <w:lang w:val="is-IS"/>
                  </w:rPr>
                  <w:t xml:space="preserve">Í fjármálaáætlun 2020-2024 </w:t>
                </w:r>
                <w:r w:rsidR="00EC6047">
                  <w:rPr>
                    <w:rFonts w:ascii="Times New Roman" w:hAnsi="Times New Roman" w:cs="Times New Roman"/>
                    <w:lang w:val="is-IS"/>
                  </w:rPr>
                  <w:t>kemur fram</w:t>
                </w:r>
                <w:r w:rsidR="00D43388">
                  <w:rPr>
                    <w:rFonts w:ascii="Times New Roman" w:hAnsi="Times New Roman" w:cs="Times New Roman"/>
                    <w:lang w:val="is-IS"/>
                  </w:rPr>
                  <w:t xml:space="preserve"> að framtíðarsýn stjórnvalda </w:t>
                </w:r>
                <w:proofErr w:type="spellStart"/>
                <w:r w:rsidR="00D43388">
                  <w:rPr>
                    <w:rFonts w:ascii="Times New Roman" w:hAnsi="Times New Roman" w:cs="Times New Roman"/>
                  </w:rPr>
                  <w:t>sé</w:t>
                </w:r>
                <w:proofErr w:type="spellEnd"/>
                <w:r w:rsidR="00F25476" w:rsidRPr="00341953">
                  <w:rPr>
                    <w:rFonts w:ascii="Times New Roman" w:hAnsi="Times New Roman" w:cs="Times New Roman"/>
                  </w:rPr>
                  <w:t xml:space="preserve"> </w:t>
                </w:r>
                <w:proofErr w:type="spellStart"/>
                <w:r w:rsidR="00F25476" w:rsidRPr="00341953">
                  <w:rPr>
                    <w:rFonts w:ascii="Times New Roman" w:hAnsi="Times New Roman" w:cs="Times New Roman"/>
                  </w:rPr>
                  <w:t>að</w:t>
                </w:r>
                <w:proofErr w:type="spellEnd"/>
                <w:r w:rsidR="00F25476" w:rsidRPr="00341953">
                  <w:rPr>
                    <w:rFonts w:ascii="Times New Roman" w:hAnsi="Times New Roman" w:cs="Times New Roman"/>
                  </w:rPr>
                  <w:t xml:space="preserve"> </w:t>
                </w:r>
                <w:proofErr w:type="spellStart"/>
                <w:r w:rsidR="00341953">
                  <w:rPr>
                    <w:rFonts w:ascii="Times New Roman" w:hAnsi="Times New Roman" w:cs="Times New Roman"/>
                  </w:rPr>
                  <w:t>ellilífeyrishafar</w:t>
                </w:r>
                <w:proofErr w:type="spellEnd"/>
                <w:r w:rsidR="00F25476" w:rsidRPr="00341953">
                  <w:rPr>
                    <w:rFonts w:ascii="Times New Roman" w:hAnsi="Times New Roman" w:cs="Times New Roman"/>
                  </w:rPr>
                  <w:t xml:space="preserve"> </w:t>
                </w:r>
                <w:proofErr w:type="spellStart"/>
                <w:r w:rsidR="00F25476" w:rsidRPr="00341953">
                  <w:rPr>
                    <w:rFonts w:ascii="Times New Roman" w:hAnsi="Times New Roman" w:cs="Times New Roman"/>
                  </w:rPr>
                  <w:t>geti</w:t>
                </w:r>
                <w:proofErr w:type="spellEnd"/>
                <w:r w:rsidR="00F25476" w:rsidRPr="00341953">
                  <w:rPr>
                    <w:rFonts w:ascii="Times New Roman" w:hAnsi="Times New Roman" w:cs="Times New Roman"/>
                  </w:rPr>
                  <w:t xml:space="preserve"> </w:t>
                </w:r>
                <w:proofErr w:type="spellStart"/>
                <w:r w:rsidR="00F25476" w:rsidRPr="00341953">
                  <w:rPr>
                    <w:rFonts w:ascii="Times New Roman" w:hAnsi="Times New Roman" w:cs="Times New Roman"/>
                  </w:rPr>
                  <w:t>framfleytt</w:t>
                </w:r>
                <w:proofErr w:type="spellEnd"/>
                <w:r w:rsidR="00F25476" w:rsidRPr="00341953">
                  <w:rPr>
                    <w:rFonts w:ascii="Times New Roman" w:hAnsi="Times New Roman" w:cs="Times New Roman"/>
                  </w:rPr>
                  <w:t xml:space="preserve"> </w:t>
                </w:r>
                <w:proofErr w:type="spellStart"/>
                <w:r w:rsidR="00F25476" w:rsidRPr="00341953">
                  <w:rPr>
                    <w:rFonts w:ascii="Times New Roman" w:hAnsi="Times New Roman" w:cs="Times New Roman"/>
                  </w:rPr>
                  <w:t>sér</w:t>
                </w:r>
                <w:proofErr w:type="spellEnd"/>
                <w:r w:rsidR="00F25476" w:rsidRPr="00341953">
                  <w:rPr>
                    <w:rFonts w:ascii="Times New Roman" w:hAnsi="Times New Roman" w:cs="Times New Roman"/>
                  </w:rPr>
                  <w:t xml:space="preserve"> </w:t>
                </w:r>
                <w:proofErr w:type="spellStart"/>
                <w:r w:rsidR="00F25476" w:rsidRPr="00341953">
                  <w:rPr>
                    <w:rFonts w:ascii="Times New Roman" w:hAnsi="Times New Roman" w:cs="Times New Roman"/>
                  </w:rPr>
                  <w:t>með</w:t>
                </w:r>
                <w:proofErr w:type="spellEnd"/>
                <w:r w:rsidR="00F25476" w:rsidRPr="00341953">
                  <w:rPr>
                    <w:rFonts w:ascii="Times New Roman" w:hAnsi="Times New Roman" w:cs="Times New Roman"/>
                  </w:rPr>
                  <w:t xml:space="preserve"> </w:t>
                </w:r>
                <w:proofErr w:type="spellStart"/>
                <w:r w:rsidR="00F25476" w:rsidRPr="00341953">
                  <w:rPr>
                    <w:rFonts w:ascii="Times New Roman" w:hAnsi="Times New Roman" w:cs="Times New Roman"/>
                  </w:rPr>
                  <w:t>tekjum</w:t>
                </w:r>
                <w:proofErr w:type="spellEnd"/>
                <w:r w:rsidR="00F25476" w:rsidRPr="00341953">
                  <w:rPr>
                    <w:rFonts w:ascii="Times New Roman" w:hAnsi="Times New Roman" w:cs="Times New Roman"/>
                  </w:rPr>
                  <w:t xml:space="preserve"> </w:t>
                </w:r>
                <w:proofErr w:type="spellStart"/>
                <w:r w:rsidR="00F25476" w:rsidRPr="00341953">
                  <w:rPr>
                    <w:rFonts w:ascii="Times New Roman" w:hAnsi="Times New Roman" w:cs="Times New Roman"/>
                  </w:rPr>
                  <w:t>sínum</w:t>
                </w:r>
                <w:proofErr w:type="spellEnd"/>
                <w:r w:rsidR="00341953" w:rsidRPr="00341953">
                  <w:rPr>
                    <w:rFonts w:ascii="Times New Roman" w:hAnsi="Times New Roman" w:cs="Times New Roman"/>
                  </w:rPr>
                  <w:t xml:space="preserve"> á </w:t>
                </w:r>
                <w:proofErr w:type="spellStart"/>
                <w:r w:rsidR="00341953" w:rsidRPr="00341953">
                  <w:rPr>
                    <w:rFonts w:ascii="Times New Roman" w:hAnsi="Times New Roman" w:cs="Times New Roman"/>
                  </w:rPr>
                  <w:t>efri</w:t>
                </w:r>
                <w:proofErr w:type="spellEnd"/>
                <w:r w:rsidR="00341953" w:rsidRPr="00341953">
                  <w:rPr>
                    <w:rFonts w:ascii="Times New Roman" w:hAnsi="Times New Roman" w:cs="Times New Roman"/>
                  </w:rPr>
                  <w:t xml:space="preserve"> </w:t>
                </w:r>
                <w:proofErr w:type="spellStart"/>
                <w:r w:rsidR="00341953" w:rsidRPr="00341953">
                  <w:rPr>
                    <w:rFonts w:ascii="Times New Roman" w:hAnsi="Times New Roman" w:cs="Times New Roman"/>
                  </w:rPr>
                  <w:t>árum</w:t>
                </w:r>
                <w:proofErr w:type="spellEnd"/>
                <w:r w:rsidR="00F25476" w:rsidRPr="00341953">
                  <w:rPr>
                    <w:rFonts w:ascii="Times New Roman" w:hAnsi="Times New Roman" w:cs="Times New Roman"/>
                  </w:rPr>
                  <w:t xml:space="preserve">, </w:t>
                </w:r>
                <w:proofErr w:type="spellStart"/>
                <w:r w:rsidR="00F25476" w:rsidRPr="00341953">
                  <w:rPr>
                    <w:rFonts w:ascii="Times New Roman" w:hAnsi="Times New Roman" w:cs="Times New Roman"/>
                  </w:rPr>
                  <w:t>einkum</w:t>
                </w:r>
                <w:proofErr w:type="spellEnd"/>
                <w:r w:rsidR="00F25476" w:rsidRPr="00341953">
                  <w:rPr>
                    <w:rFonts w:ascii="Times New Roman" w:hAnsi="Times New Roman" w:cs="Times New Roman"/>
                  </w:rPr>
                  <w:t xml:space="preserve"> </w:t>
                </w:r>
                <w:proofErr w:type="spellStart"/>
                <w:r w:rsidR="00F25476" w:rsidRPr="00341953">
                  <w:rPr>
                    <w:rFonts w:ascii="Times New Roman" w:hAnsi="Times New Roman" w:cs="Times New Roman"/>
                  </w:rPr>
                  <w:t>úr</w:t>
                </w:r>
                <w:proofErr w:type="spellEnd"/>
                <w:r w:rsidR="00F25476" w:rsidRPr="00341953">
                  <w:rPr>
                    <w:rFonts w:ascii="Times New Roman" w:hAnsi="Times New Roman" w:cs="Times New Roman"/>
                  </w:rPr>
                  <w:t xml:space="preserve"> </w:t>
                </w:r>
                <w:proofErr w:type="spellStart"/>
                <w:r w:rsidR="00F25476" w:rsidRPr="00341953">
                  <w:rPr>
                    <w:rFonts w:ascii="Times New Roman" w:hAnsi="Times New Roman" w:cs="Times New Roman"/>
                  </w:rPr>
                  <w:t>lífeyrissjóðum</w:t>
                </w:r>
                <w:proofErr w:type="spellEnd"/>
                <w:r w:rsidR="00F25476" w:rsidRPr="00341953">
                  <w:rPr>
                    <w:rFonts w:ascii="Times New Roman" w:hAnsi="Times New Roman" w:cs="Times New Roman"/>
                  </w:rPr>
                  <w:t xml:space="preserve">, </w:t>
                </w:r>
                <w:proofErr w:type="spellStart"/>
                <w:r w:rsidR="00F25476" w:rsidRPr="00341953">
                  <w:rPr>
                    <w:rFonts w:ascii="Times New Roman" w:hAnsi="Times New Roman" w:cs="Times New Roman"/>
                  </w:rPr>
                  <w:t>séreignarlífeyrissparnaði</w:t>
                </w:r>
                <w:proofErr w:type="spellEnd"/>
                <w:r w:rsidR="00F25476" w:rsidRPr="00341953">
                  <w:rPr>
                    <w:rFonts w:ascii="Times New Roman" w:hAnsi="Times New Roman" w:cs="Times New Roman"/>
                  </w:rPr>
                  <w:t xml:space="preserve"> </w:t>
                </w:r>
                <w:proofErr w:type="spellStart"/>
                <w:r w:rsidR="00F25476" w:rsidRPr="00341953">
                  <w:rPr>
                    <w:rFonts w:ascii="Times New Roman" w:hAnsi="Times New Roman" w:cs="Times New Roman"/>
                  </w:rPr>
                  <w:t>og</w:t>
                </w:r>
                <w:proofErr w:type="spellEnd"/>
                <w:r w:rsidR="00F25476" w:rsidRPr="00341953">
                  <w:rPr>
                    <w:rFonts w:ascii="Times New Roman" w:hAnsi="Times New Roman" w:cs="Times New Roman"/>
                  </w:rPr>
                  <w:t>/</w:t>
                </w:r>
                <w:proofErr w:type="spellStart"/>
                <w:r w:rsidR="00F25476" w:rsidRPr="00341953">
                  <w:rPr>
                    <w:rFonts w:ascii="Times New Roman" w:hAnsi="Times New Roman" w:cs="Times New Roman"/>
                  </w:rPr>
                  <w:t>eða</w:t>
                </w:r>
                <w:proofErr w:type="spellEnd"/>
                <w:r w:rsidR="00F25476" w:rsidRPr="00341953">
                  <w:rPr>
                    <w:rFonts w:ascii="Times New Roman" w:hAnsi="Times New Roman" w:cs="Times New Roman"/>
                  </w:rPr>
                  <w:t xml:space="preserve"> </w:t>
                </w:r>
                <w:proofErr w:type="spellStart"/>
                <w:r w:rsidR="00F25476" w:rsidRPr="00341953">
                  <w:rPr>
                    <w:rFonts w:ascii="Times New Roman" w:hAnsi="Times New Roman" w:cs="Times New Roman"/>
                  </w:rPr>
                  <w:t>með</w:t>
                </w:r>
                <w:proofErr w:type="spellEnd"/>
                <w:r w:rsidR="00F25476" w:rsidRPr="00341953">
                  <w:rPr>
                    <w:rFonts w:ascii="Times New Roman" w:hAnsi="Times New Roman" w:cs="Times New Roman"/>
                  </w:rPr>
                  <w:t xml:space="preserve"> </w:t>
                </w:r>
                <w:proofErr w:type="spellStart"/>
                <w:r w:rsidR="00F25476" w:rsidRPr="00341953">
                  <w:rPr>
                    <w:rFonts w:ascii="Times New Roman" w:hAnsi="Times New Roman" w:cs="Times New Roman"/>
                  </w:rPr>
                  <w:t>vinnu</w:t>
                </w:r>
                <w:proofErr w:type="spellEnd"/>
                <w:r w:rsidR="00F25476" w:rsidRPr="00341953">
                  <w:rPr>
                    <w:rFonts w:ascii="Times New Roman" w:hAnsi="Times New Roman" w:cs="Times New Roman"/>
                  </w:rPr>
                  <w:t xml:space="preserve">. </w:t>
                </w:r>
                <w:proofErr w:type="spellStart"/>
                <w:r w:rsidR="00F25476" w:rsidRPr="00341953">
                  <w:rPr>
                    <w:rFonts w:ascii="Times New Roman" w:hAnsi="Times New Roman" w:cs="Times New Roman"/>
                  </w:rPr>
                  <w:t>Með</w:t>
                </w:r>
                <w:proofErr w:type="spellEnd"/>
                <w:r w:rsidR="00F25476" w:rsidRPr="00341953">
                  <w:rPr>
                    <w:rFonts w:ascii="Times New Roman" w:hAnsi="Times New Roman" w:cs="Times New Roman"/>
                  </w:rPr>
                  <w:t xml:space="preserve"> </w:t>
                </w:r>
                <w:proofErr w:type="spellStart"/>
                <w:r w:rsidR="00F25476" w:rsidRPr="00341953">
                  <w:rPr>
                    <w:rFonts w:ascii="Times New Roman" w:hAnsi="Times New Roman" w:cs="Times New Roman"/>
                  </w:rPr>
                  <w:t>því</w:t>
                </w:r>
                <w:proofErr w:type="spellEnd"/>
                <w:r w:rsidR="00F25476" w:rsidRPr="00341953">
                  <w:rPr>
                    <w:rFonts w:ascii="Times New Roman" w:hAnsi="Times New Roman" w:cs="Times New Roman"/>
                  </w:rPr>
                  <w:t xml:space="preserve"> </w:t>
                </w:r>
                <w:proofErr w:type="spellStart"/>
                <w:r w:rsidR="00F25476" w:rsidRPr="00341953">
                  <w:rPr>
                    <w:rFonts w:ascii="Times New Roman" w:hAnsi="Times New Roman" w:cs="Times New Roman"/>
                  </w:rPr>
                  <w:t>móti</w:t>
                </w:r>
                <w:proofErr w:type="spellEnd"/>
                <w:r w:rsidR="00F25476" w:rsidRPr="00341953">
                  <w:rPr>
                    <w:rFonts w:ascii="Times New Roman" w:hAnsi="Times New Roman" w:cs="Times New Roman"/>
                  </w:rPr>
                  <w:t xml:space="preserve"> </w:t>
                </w:r>
                <w:proofErr w:type="spellStart"/>
                <w:r w:rsidR="00F25476" w:rsidRPr="00341953">
                  <w:rPr>
                    <w:rFonts w:ascii="Times New Roman" w:hAnsi="Times New Roman" w:cs="Times New Roman"/>
                  </w:rPr>
                  <w:t>verði</w:t>
                </w:r>
                <w:proofErr w:type="spellEnd"/>
                <w:r w:rsidR="00F25476" w:rsidRPr="00341953">
                  <w:rPr>
                    <w:rFonts w:ascii="Times New Roman" w:hAnsi="Times New Roman" w:cs="Times New Roman"/>
                  </w:rPr>
                  <w:t xml:space="preserve"> </w:t>
                </w:r>
                <w:proofErr w:type="spellStart"/>
                <w:r w:rsidR="00F25476" w:rsidRPr="00341953">
                  <w:rPr>
                    <w:rFonts w:ascii="Times New Roman" w:hAnsi="Times New Roman" w:cs="Times New Roman"/>
                  </w:rPr>
                  <w:t>stuðlað</w:t>
                </w:r>
                <w:proofErr w:type="spellEnd"/>
                <w:r w:rsidR="00F25476" w:rsidRPr="00341953">
                  <w:rPr>
                    <w:rFonts w:ascii="Times New Roman" w:hAnsi="Times New Roman" w:cs="Times New Roman"/>
                  </w:rPr>
                  <w:t xml:space="preserve"> </w:t>
                </w:r>
                <w:proofErr w:type="spellStart"/>
                <w:r w:rsidR="00F25476" w:rsidRPr="00341953">
                  <w:rPr>
                    <w:rFonts w:ascii="Times New Roman" w:hAnsi="Times New Roman" w:cs="Times New Roman"/>
                  </w:rPr>
                  <w:t>að</w:t>
                </w:r>
                <w:proofErr w:type="spellEnd"/>
                <w:r w:rsidR="00F25476" w:rsidRPr="00341953">
                  <w:rPr>
                    <w:rFonts w:ascii="Times New Roman" w:hAnsi="Times New Roman" w:cs="Times New Roman"/>
                  </w:rPr>
                  <w:t xml:space="preserve"> </w:t>
                </w:r>
                <w:proofErr w:type="spellStart"/>
                <w:r w:rsidR="00F25476" w:rsidRPr="00341953">
                  <w:rPr>
                    <w:rFonts w:ascii="Times New Roman" w:hAnsi="Times New Roman" w:cs="Times New Roman"/>
                  </w:rPr>
                  <w:t>því</w:t>
                </w:r>
                <w:proofErr w:type="spellEnd"/>
                <w:r w:rsidR="00F25476" w:rsidRPr="00341953">
                  <w:rPr>
                    <w:rFonts w:ascii="Times New Roman" w:hAnsi="Times New Roman" w:cs="Times New Roman"/>
                  </w:rPr>
                  <w:t xml:space="preserve"> </w:t>
                </w:r>
                <w:proofErr w:type="spellStart"/>
                <w:r w:rsidR="00F25476" w:rsidRPr="00341953">
                  <w:rPr>
                    <w:rFonts w:ascii="Times New Roman" w:hAnsi="Times New Roman" w:cs="Times New Roman"/>
                  </w:rPr>
                  <w:t>að</w:t>
                </w:r>
                <w:proofErr w:type="spellEnd"/>
                <w:r w:rsidR="00F25476" w:rsidRPr="00341953">
                  <w:rPr>
                    <w:rFonts w:ascii="Times New Roman" w:hAnsi="Times New Roman" w:cs="Times New Roman"/>
                  </w:rPr>
                  <w:t xml:space="preserve"> </w:t>
                </w:r>
                <w:proofErr w:type="spellStart"/>
                <w:r w:rsidR="00341953">
                  <w:rPr>
                    <w:rFonts w:ascii="Times New Roman" w:hAnsi="Times New Roman" w:cs="Times New Roman"/>
                  </w:rPr>
                  <w:t>þeir</w:t>
                </w:r>
                <w:proofErr w:type="spellEnd"/>
                <w:r w:rsidR="00F25476" w:rsidRPr="00341953">
                  <w:rPr>
                    <w:rFonts w:ascii="Times New Roman" w:hAnsi="Times New Roman" w:cs="Times New Roman"/>
                  </w:rPr>
                  <w:t xml:space="preserve"> </w:t>
                </w:r>
                <w:proofErr w:type="spellStart"/>
                <w:r w:rsidR="00F25476" w:rsidRPr="00341953">
                  <w:rPr>
                    <w:rFonts w:ascii="Times New Roman" w:hAnsi="Times New Roman" w:cs="Times New Roman"/>
                  </w:rPr>
                  <w:t>geti</w:t>
                </w:r>
                <w:proofErr w:type="spellEnd"/>
                <w:r w:rsidR="00F25476" w:rsidRPr="00341953">
                  <w:rPr>
                    <w:rFonts w:ascii="Times New Roman" w:hAnsi="Times New Roman" w:cs="Times New Roman"/>
                  </w:rPr>
                  <w:t xml:space="preserve"> </w:t>
                </w:r>
                <w:proofErr w:type="spellStart"/>
                <w:r w:rsidR="00F25476" w:rsidRPr="00341953">
                  <w:rPr>
                    <w:rFonts w:ascii="Times New Roman" w:hAnsi="Times New Roman" w:cs="Times New Roman"/>
                  </w:rPr>
                  <w:t>framfleytt</w:t>
                </w:r>
                <w:proofErr w:type="spellEnd"/>
                <w:r w:rsidR="00F25476" w:rsidRPr="00341953">
                  <w:rPr>
                    <w:rFonts w:ascii="Times New Roman" w:hAnsi="Times New Roman" w:cs="Times New Roman"/>
                  </w:rPr>
                  <w:t xml:space="preserve"> </w:t>
                </w:r>
                <w:proofErr w:type="spellStart"/>
                <w:r w:rsidR="00F25476" w:rsidRPr="00341953">
                  <w:rPr>
                    <w:rFonts w:ascii="Times New Roman" w:hAnsi="Times New Roman" w:cs="Times New Roman"/>
                  </w:rPr>
                  <w:t>sér</w:t>
                </w:r>
                <w:proofErr w:type="spellEnd"/>
                <w:r w:rsidR="00F25476" w:rsidRPr="00341953">
                  <w:rPr>
                    <w:rFonts w:ascii="Times New Roman" w:hAnsi="Times New Roman" w:cs="Times New Roman"/>
                  </w:rPr>
                  <w:t xml:space="preserve"> </w:t>
                </w:r>
                <w:proofErr w:type="spellStart"/>
                <w:r w:rsidR="00F25476" w:rsidRPr="00341953">
                  <w:rPr>
                    <w:rFonts w:ascii="Times New Roman" w:hAnsi="Times New Roman" w:cs="Times New Roman"/>
                  </w:rPr>
                  <w:t>og</w:t>
                </w:r>
                <w:proofErr w:type="spellEnd"/>
                <w:r w:rsidR="00F25476" w:rsidRPr="00341953">
                  <w:rPr>
                    <w:rFonts w:ascii="Times New Roman" w:hAnsi="Times New Roman" w:cs="Times New Roman"/>
                  </w:rPr>
                  <w:t xml:space="preserve"> </w:t>
                </w:r>
                <w:proofErr w:type="spellStart"/>
                <w:r w:rsidR="00F25476" w:rsidRPr="00341953">
                  <w:rPr>
                    <w:rFonts w:ascii="Times New Roman" w:hAnsi="Times New Roman" w:cs="Times New Roman"/>
                  </w:rPr>
                  <w:t>búið</w:t>
                </w:r>
                <w:proofErr w:type="spellEnd"/>
                <w:r w:rsidR="00F25476" w:rsidRPr="00341953">
                  <w:rPr>
                    <w:rFonts w:ascii="Times New Roman" w:hAnsi="Times New Roman" w:cs="Times New Roman"/>
                  </w:rPr>
                  <w:t xml:space="preserve"> </w:t>
                </w:r>
                <w:proofErr w:type="spellStart"/>
                <w:r w:rsidR="00F25476" w:rsidRPr="00341953">
                  <w:rPr>
                    <w:rFonts w:ascii="Times New Roman" w:hAnsi="Times New Roman" w:cs="Times New Roman"/>
                  </w:rPr>
                  <w:t>sem</w:t>
                </w:r>
                <w:proofErr w:type="spellEnd"/>
                <w:r w:rsidR="00F25476" w:rsidRPr="00341953">
                  <w:rPr>
                    <w:rFonts w:ascii="Times New Roman" w:hAnsi="Times New Roman" w:cs="Times New Roman"/>
                  </w:rPr>
                  <w:t xml:space="preserve"> </w:t>
                </w:r>
                <w:proofErr w:type="spellStart"/>
                <w:r w:rsidR="00F25476" w:rsidRPr="00341953">
                  <w:rPr>
                    <w:rFonts w:ascii="Times New Roman" w:hAnsi="Times New Roman" w:cs="Times New Roman"/>
                  </w:rPr>
                  <w:t>lengst</w:t>
                </w:r>
                <w:proofErr w:type="spellEnd"/>
                <w:r w:rsidR="00F25476" w:rsidRPr="00341953">
                  <w:rPr>
                    <w:rFonts w:ascii="Times New Roman" w:hAnsi="Times New Roman" w:cs="Times New Roman"/>
                  </w:rPr>
                  <w:t xml:space="preserve"> á </w:t>
                </w:r>
                <w:proofErr w:type="spellStart"/>
                <w:r w:rsidR="00F25476" w:rsidRPr="00341953">
                  <w:rPr>
                    <w:rFonts w:ascii="Times New Roman" w:hAnsi="Times New Roman" w:cs="Times New Roman"/>
                  </w:rPr>
                  <w:t>eigin</w:t>
                </w:r>
                <w:proofErr w:type="spellEnd"/>
                <w:r w:rsidR="00F25476" w:rsidRPr="00341953">
                  <w:rPr>
                    <w:rFonts w:ascii="Times New Roman" w:hAnsi="Times New Roman" w:cs="Times New Roman"/>
                  </w:rPr>
                  <w:t xml:space="preserve"> </w:t>
                </w:r>
                <w:proofErr w:type="spellStart"/>
                <w:r w:rsidR="00F25476" w:rsidRPr="00341953">
                  <w:rPr>
                    <w:rFonts w:ascii="Times New Roman" w:hAnsi="Times New Roman" w:cs="Times New Roman"/>
                  </w:rPr>
                  <w:t>heimili</w:t>
                </w:r>
                <w:proofErr w:type="spellEnd"/>
                <w:r w:rsidR="00F25476" w:rsidRPr="00341953">
                  <w:rPr>
                    <w:rFonts w:ascii="Times New Roman" w:hAnsi="Times New Roman" w:cs="Times New Roman"/>
                  </w:rPr>
                  <w:t xml:space="preserve"> </w:t>
                </w:r>
                <w:proofErr w:type="spellStart"/>
                <w:r w:rsidR="00F25476" w:rsidRPr="00341953">
                  <w:rPr>
                    <w:rFonts w:ascii="Times New Roman" w:hAnsi="Times New Roman" w:cs="Times New Roman"/>
                  </w:rPr>
                  <w:t>og</w:t>
                </w:r>
                <w:proofErr w:type="spellEnd"/>
                <w:r w:rsidR="00F25476" w:rsidRPr="00341953">
                  <w:rPr>
                    <w:rFonts w:ascii="Times New Roman" w:hAnsi="Times New Roman" w:cs="Times New Roman"/>
                  </w:rPr>
                  <w:t xml:space="preserve"> </w:t>
                </w:r>
                <w:proofErr w:type="spellStart"/>
                <w:r w:rsidR="00F25476" w:rsidRPr="00341953">
                  <w:rPr>
                    <w:rFonts w:ascii="Times New Roman" w:hAnsi="Times New Roman" w:cs="Times New Roman"/>
                  </w:rPr>
                  <w:t>lifað</w:t>
                </w:r>
                <w:proofErr w:type="spellEnd"/>
                <w:r w:rsidR="00F25476" w:rsidRPr="00341953">
                  <w:rPr>
                    <w:rFonts w:ascii="Times New Roman" w:hAnsi="Times New Roman" w:cs="Times New Roman"/>
                  </w:rPr>
                  <w:t xml:space="preserve"> </w:t>
                </w:r>
                <w:proofErr w:type="spellStart"/>
                <w:r w:rsidR="00F25476" w:rsidRPr="00341953">
                  <w:rPr>
                    <w:rFonts w:ascii="Times New Roman" w:hAnsi="Times New Roman" w:cs="Times New Roman"/>
                  </w:rPr>
                  <w:t>sjálfstæðu</w:t>
                </w:r>
                <w:proofErr w:type="spellEnd"/>
                <w:r w:rsidR="00F25476" w:rsidRPr="00341953">
                  <w:rPr>
                    <w:rFonts w:ascii="Times New Roman" w:hAnsi="Times New Roman" w:cs="Times New Roman"/>
                  </w:rPr>
                  <w:t xml:space="preserve"> </w:t>
                </w:r>
                <w:proofErr w:type="spellStart"/>
                <w:r w:rsidR="00F25476" w:rsidRPr="00341953">
                  <w:rPr>
                    <w:rFonts w:ascii="Times New Roman" w:hAnsi="Times New Roman" w:cs="Times New Roman"/>
                  </w:rPr>
                  <w:t>lífi</w:t>
                </w:r>
                <w:proofErr w:type="spellEnd"/>
                <w:r w:rsidR="00F25476" w:rsidRPr="00341953">
                  <w:rPr>
                    <w:rFonts w:ascii="Times New Roman" w:hAnsi="Times New Roman" w:cs="Times New Roman"/>
                  </w:rPr>
                  <w:t>.</w:t>
                </w:r>
              </w:p>
              <w:p w:rsidR="00EC6047" w:rsidRDefault="00341953" w:rsidP="00EC6047">
                <w:pPr>
                  <w:pStyle w:val="Mlsgreinlista"/>
                  <w:spacing w:before="60" w:after="60"/>
                  <w:ind w:left="714"/>
                  <w:contextualSpacing w:val="0"/>
                  <w:jc w:val="both"/>
                  <w:rPr>
                    <w:rFonts w:ascii="Times New Roman" w:hAnsi="Times New Roman" w:cs="Times New Roman"/>
                    <w:lang w:val="is-IS"/>
                  </w:rPr>
                </w:pPr>
                <w:r>
                  <w:rPr>
                    <w:rFonts w:ascii="Times New Roman" w:hAnsi="Times New Roman" w:cs="Times New Roman"/>
                    <w:lang w:val="is-IS"/>
                  </w:rPr>
                  <w:t>T</w:t>
                </w:r>
                <w:r w:rsidR="00F218DD" w:rsidRPr="0085390B">
                  <w:rPr>
                    <w:rFonts w:ascii="Times New Roman" w:hAnsi="Times New Roman" w:cs="Times New Roman"/>
                    <w:lang w:val="is-IS"/>
                  </w:rPr>
                  <w:t xml:space="preserve">il </w:t>
                </w:r>
                <w:r>
                  <w:rPr>
                    <w:rFonts w:ascii="Times New Roman" w:hAnsi="Times New Roman" w:cs="Times New Roman"/>
                    <w:lang w:val="is-IS"/>
                  </w:rPr>
                  <w:t xml:space="preserve">að koma til </w:t>
                </w:r>
                <w:r w:rsidR="00F218DD" w:rsidRPr="0085390B">
                  <w:rPr>
                    <w:rFonts w:ascii="Times New Roman" w:hAnsi="Times New Roman" w:cs="Times New Roman"/>
                    <w:lang w:val="is-IS"/>
                  </w:rPr>
                  <w:t>móts við</w:t>
                </w:r>
                <w:r w:rsidR="006F3994" w:rsidRPr="0085390B">
                  <w:rPr>
                    <w:rFonts w:ascii="Times New Roman" w:hAnsi="Times New Roman" w:cs="Times New Roman"/>
                    <w:lang w:val="is-IS"/>
                  </w:rPr>
                  <w:t xml:space="preserve"> markmið almenna markaðarins</w:t>
                </w:r>
                <w:r w:rsidR="00EC6047">
                  <w:rPr>
                    <w:rFonts w:ascii="Times New Roman" w:hAnsi="Times New Roman" w:cs="Times New Roman"/>
                    <w:lang w:val="is-IS"/>
                  </w:rPr>
                  <w:t>,</w:t>
                </w:r>
                <w:r w:rsidR="00F25476">
                  <w:rPr>
                    <w:rFonts w:ascii="Times New Roman" w:hAnsi="Times New Roman" w:cs="Times New Roman"/>
                    <w:lang w:val="is-IS"/>
                  </w:rPr>
                  <w:t xml:space="preserve"> sem nefnd eru í A</w:t>
                </w:r>
                <w:r>
                  <w:rPr>
                    <w:rFonts w:ascii="Times New Roman" w:hAnsi="Times New Roman" w:cs="Times New Roman"/>
                    <w:lang w:val="is-IS"/>
                  </w:rPr>
                  <w:t>-</w:t>
                </w:r>
                <w:r w:rsidR="00EC6047">
                  <w:rPr>
                    <w:rFonts w:ascii="Times New Roman" w:hAnsi="Times New Roman" w:cs="Times New Roman"/>
                    <w:lang w:val="is-IS"/>
                  </w:rPr>
                  <w:t>lið</w:t>
                </w:r>
                <w:r w:rsidR="006F3994" w:rsidRPr="0085390B">
                  <w:rPr>
                    <w:rFonts w:ascii="Times New Roman" w:hAnsi="Times New Roman" w:cs="Times New Roman"/>
                    <w:lang w:val="is-IS"/>
                  </w:rPr>
                  <w:t xml:space="preserve"> </w:t>
                </w:r>
                <w:r w:rsidR="007835CB">
                  <w:rPr>
                    <w:rFonts w:ascii="Times New Roman" w:hAnsi="Times New Roman" w:cs="Times New Roman"/>
                    <w:lang w:val="is-IS"/>
                  </w:rPr>
                  <w:t xml:space="preserve">hér að </w:t>
                </w:r>
                <w:r w:rsidR="00EC6047">
                  <w:rPr>
                    <w:rFonts w:ascii="Times New Roman" w:hAnsi="Times New Roman" w:cs="Times New Roman"/>
                    <w:lang w:val="is-IS"/>
                  </w:rPr>
                  <w:t>framan,</w:t>
                </w:r>
                <w:r w:rsidR="007835CB">
                  <w:rPr>
                    <w:rFonts w:ascii="Times New Roman" w:hAnsi="Times New Roman" w:cs="Times New Roman"/>
                    <w:lang w:val="is-IS"/>
                  </w:rPr>
                  <w:t xml:space="preserve"> </w:t>
                </w:r>
                <w:r>
                  <w:rPr>
                    <w:rFonts w:ascii="Times New Roman" w:hAnsi="Times New Roman" w:cs="Times New Roman"/>
                    <w:lang w:val="is-IS"/>
                  </w:rPr>
                  <w:t>t</w:t>
                </w:r>
                <w:r w:rsidR="00B10512">
                  <w:rPr>
                    <w:rFonts w:ascii="Times New Roman" w:hAnsi="Times New Roman" w:cs="Times New Roman"/>
                    <w:lang w:val="is-IS"/>
                  </w:rPr>
                  <w:t>óku</w:t>
                </w:r>
                <w:r>
                  <w:rPr>
                    <w:rFonts w:ascii="Times New Roman" w:hAnsi="Times New Roman" w:cs="Times New Roman"/>
                    <w:lang w:val="is-IS"/>
                  </w:rPr>
                  <w:t xml:space="preserve"> stjórnvöld </w:t>
                </w:r>
                <w:r w:rsidR="00EC6047">
                  <w:rPr>
                    <w:rFonts w:ascii="Times New Roman" w:hAnsi="Times New Roman" w:cs="Times New Roman"/>
                    <w:lang w:val="is-IS"/>
                  </w:rPr>
                  <w:t>það</w:t>
                </w:r>
                <w:r w:rsidR="006F3994" w:rsidRPr="0085390B">
                  <w:rPr>
                    <w:rFonts w:ascii="Times New Roman" w:hAnsi="Times New Roman" w:cs="Times New Roman"/>
                    <w:lang w:val="is-IS"/>
                  </w:rPr>
                  <w:t xml:space="preserve"> skref í júní 2017 </w:t>
                </w:r>
                <w:r w:rsidR="00EC6047">
                  <w:rPr>
                    <w:rFonts w:ascii="Times New Roman" w:hAnsi="Times New Roman" w:cs="Times New Roman"/>
                    <w:lang w:val="is-IS"/>
                  </w:rPr>
                  <w:t xml:space="preserve">að jafna réttindi launþega á opinberum og almennum vinnumarkaði með </w:t>
                </w:r>
                <w:proofErr w:type="spellStart"/>
                <w:r w:rsidR="006F3994" w:rsidRPr="0085390B">
                  <w:rPr>
                    <w:rFonts w:ascii="Times New Roman" w:hAnsi="Times New Roman" w:cs="Times New Roman"/>
                  </w:rPr>
                  <w:t>brottfall</w:t>
                </w:r>
                <w:r w:rsidR="00EC6047">
                  <w:rPr>
                    <w:rFonts w:ascii="Times New Roman" w:hAnsi="Times New Roman" w:cs="Times New Roman"/>
                  </w:rPr>
                  <w:t>i</w:t>
                </w:r>
                <w:proofErr w:type="spellEnd"/>
                <w:r w:rsidR="006F3994" w:rsidRPr="0085390B">
                  <w:rPr>
                    <w:rFonts w:ascii="Times New Roman" w:hAnsi="Times New Roman" w:cs="Times New Roman"/>
                  </w:rPr>
                  <w:t xml:space="preserve"> </w:t>
                </w:r>
                <w:proofErr w:type="spellStart"/>
                <w:r w:rsidR="006F3994" w:rsidRPr="0085390B">
                  <w:rPr>
                    <w:rFonts w:ascii="Times New Roman" w:hAnsi="Times New Roman" w:cs="Times New Roman"/>
                  </w:rPr>
                  <w:t>lagaákvæða</w:t>
                </w:r>
                <w:proofErr w:type="spellEnd"/>
                <w:r w:rsidR="006F3994" w:rsidRPr="0085390B">
                  <w:rPr>
                    <w:rFonts w:ascii="Times New Roman" w:hAnsi="Times New Roman" w:cs="Times New Roman"/>
                  </w:rPr>
                  <w:t xml:space="preserve"> um A- </w:t>
                </w:r>
                <w:proofErr w:type="spellStart"/>
                <w:r w:rsidR="006F3994" w:rsidRPr="0085390B">
                  <w:rPr>
                    <w:rFonts w:ascii="Times New Roman" w:hAnsi="Times New Roman" w:cs="Times New Roman"/>
                  </w:rPr>
                  <w:t>deild</w:t>
                </w:r>
                <w:proofErr w:type="spellEnd"/>
                <w:r w:rsidR="006F3994" w:rsidRPr="0085390B">
                  <w:rPr>
                    <w:rFonts w:ascii="Times New Roman" w:hAnsi="Times New Roman" w:cs="Times New Roman"/>
                  </w:rPr>
                  <w:t xml:space="preserve"> </w:t>
                </w:r>
                <w:proofErr w:type="spellStart"/>
                <w:r w:rsidR="006F3994" w:rsidRPr="0085390B">
                  <w:rPr>
                    <w:rFonts w:ascii="Times New Roman" w:hAnsi="Times New Roman" w:cs="Times New Roman"/>
                  </w:rPr>
                  <w:t>Lífeyrissjóðs</w:t>
                </w:r>
                <w:proofErr w:type="spellEnd"/>
                <w:r w:rsidR="006F3994" w:rsidRPr="0085390B">
                  <w:rPr>
                    <w:rFonts w:ascii="Times New Roman" w:hAnsi="Times New Roman" w:cs="Times New Roman"/>
                  </w:rPr>
                  <w:t xml:space="preserve"> </w:t>
                </w:r>
                <w:proofErr w:type="spellStart"/>
                <w:r w:rsidR="006F3994" w:rsidRPr="0085390B">
                  <w:rPr>
                    <w:rFonts w:ascii="Times New Roman" w:hAnsi="Times New Roman" w:cs="Times New Roman"/>
                  </w:rPr>
                  <w:t>starfsmanna</w:t>
                </w:r>
                <w:proofErr w:type="spellEnd"/>
                <w:r w:rsidR="006F3994" w:rsidRPr="0085390B">
                  <w:rPr>
                    <w:rFonts w:ascii="Times New Roman" w:hAnsi="Times New Roman" w:cs="Times New Roman"/>
                  </w:rPr>
                  <w:t xml:space="preserve"> </w:t>
                </w:r>
                <w:proofErr w:type="spellStart"/>
                <w:r w:rsidR="006F3994" w:rsidRPr="0085390B">
                  <w:rPr>
                    <w:rFonts w:ascii="Times New Roman" w:hAnsi="Times New Roman" w:cs="Times New Roman"/>
                  </w:rPr>
                  <w:t>ríkisins</w:t>
                </w:r>
                <w:proofErr w:type="spellEnd"/>
                <w:r w:rsidR="006F3994" w:rsidRPr="0085390B">
                  <w:rPr>
                    <w:rFonts w:ascii="Times New Roman" w:hAnsi="Times New Roman" w:cs="Times New Roman"/>
                  </w:rPr>
                  <w:t>.</w:t>
                </w:r>
                <w:r w:rsidR="00272A7E">
                  <w:rPr>
                    <w:rFonts w:ascii="Times New Roman" w:hAnsi="Times New Roman" w:cs="Times New Roman"/>
                  </w:rPr>
                  <w:t xml:space="preserve"> </w:t>
                </w:r>
                <w:proofErr w:type="spellStart"/>
                <w:r w:rsidR="00272A7E">
                  <w:rPr>
                    <w:rFonts w:ascii="Times New Roman" w:hAnsi="Times New Roman" w:cs="Times New Roman"/>
                  </w:rPr>
                  <w:t>Talið</w:t>
                </w:r>
                <w:proofErr w:type="spellEnd"/>
                <w:r w:rsidR="00272A7E">
                  <w:rPr>
                    <w:rFonts w:ascii="Times New Roman" w:hAnsi="Times New Roman" w:cs="Times New Roman"/>
                  </w:rPr>
                  <w:t xml:space="preserve"> </w:t>
                </w:r>
                <w:proofErr w:type="spellStart"/>
                <w:r w:rsidR="00272A7E">
                  <w:rPr>
                    <w:rFonts w:ascii="Times New Roman" w:hAnsi="Times New Roman" w:cs="Times New Roman"/>
                  </w:rPr>
                  <w:t>er</w:t>
                </w:r>
                <w:proofErr w:type="spellEnd"/>
                <w:r w:rsidR="00272A7E">
                  <w:rPr>
                    <w:rFonts w:ascii="Times New Roman" w:hAnsi="Times New Roman" w:cs="Times New Roman"/>
                  </w:rPr>
                  <w:t xml:space="preserve"> </w:t>
                </w:r>
                <w:proofErr w:type="spellStart"/>
                <w:r w:rsidR="00272A7E">
                  <w:rPr>
                    <w:rFonts w:ascii="Times New Roman" w:hAnsi="Times New Roman" w:cs="Times New Roman"/>
                  </w:rPr>
                  <w:t>mikilvægt</w:t>
                </w:r>
                <w:proofErr w:type="spellEnd"/>
                <w:r w:rsidR="00272A7E">
                  <w:rPr>
                    <w:rFonts w:ascii="Times New Roman" w:hAnsi="Times New Roman" w:cs="Times New Roman"/>
                  </w:rPr>
                  <w:t xml:space="preserve"> </w:t>
                </w:r>
                <w:proofErr w:type="spellStart"/>
                <w:r w:rsidR="00272A7E">
                  <w:rPr>
                    <w:rFonts w:ascii="Times New Roman" w:hAnsi="Times New Roman" w:cs="Times New Roman"/>
                  </w:rPr>
                  <w:t>að</w:t>
                </w:r>
                <w:proofErr w:type="spellEnd"/>
                <w:r w:rsidR="00272A7E">
                  <w:rPr>
                    <w:rFonts w:ascii="Times New Roman" w:hAnsi="Times New Roman" w:cs="Times New Roman"/>
                  </w:rPr>
                  <w:t xml:space="preserve"> </w:t>
                </w:r>
                <w:proofErr w:type="spellStart"/>
                <w:r w:rsidR="006F3994" w:rsidRPr="0085390B">
                  <w:rPr>
                    <w:rFonts w:ascii="Times New Roman" w:hAnsi="Times New Roman" w:cs="Times New Roman"/>
                  </w:rPr>
                  <w:t>lífeyrissjóðalögin</w:t>
                </w:r>
                <w:proofErr w:type="spellEnd"/>
                <w:r w:rsidR="006F3994" w:rsidRPr="0085390B">
                  <w:rPr>
                    <w:rFonts w:ascii="Times New Roman" w:hAnsi="Times New Roman" w:cs="Times New Roman"/>
                  </w:rPr>
                  <w:t xml:space="preserve"> </w:t>
                </w:r>
                <w:proofErr w:type="spellStart"/>
                <w:r w:rsidR="006F3994" w:rsidRPr="0085390B">
                  <w:rPr>
                    <w:rFonts w:ascii="Times New Roman" w:hAnsi="Times New Roman" w:cs="Times New Roman"/>
                  </w:rPr>
                  <w:t>endurspegli</w:t>
                </w:r>
                <w:proofErr w:type="spellEnd"/>
                <w:r w:rsidR="006F3994" w:rsidRPr="0085390B">
                  <w:rPr>
                    <w:rFonts w:ascii="Times New Roman" w:hAnsi="Times New Roman" w:cs="Times New Roman"/>
                  </w:rPr>
                  <w:t xml:space="preserve"> </w:t>
                </w:r>
                <w:proofErr w:type="spellStart"/>
                <w:r w:rsidR="006F3994" w:rsidRPr="0085390B">
                  <w:rPr>
                    <w:rFonts w:ascii="Times New Roman" w:hAnsi="Times New Roman" w:cs="Times New Roman"/>
                  </w:rPr>
                  <w:t>þá</w:t>
                </w:r>
                <w:proofErr w:type="spellEnd"/>
                <w:r w:rsidR="006F3994" w:rsidRPr="0085390B">
                  <w:rPr>
                    <w:rFonts w:ascii="Times New Roman" w:hAnsi="Times New Roman" w:cs="Times New Roman"/>
                  </w:rPr>
                  <w:t xml:space="preserve"> </w:t>
                </w:r>
                <w:proofErr w:type="spellStart"/>
                <w:r w:rsidR="006F3994" w:rsidRPr="0085390B">
                  <w:rPr>
                    <w:rFonts w:ascii="Times New Roman" w:hAnsi="Times New Roman" w:cs="Times New Roman"/>
                  </w:rPr>
                  <w:t>hækkun</w:t>
                </w:r>
                <w:proofErr w:type="spellEnd"/>
                <w:r w:rsidR="006F3994" w:rsidRPr="0085390B">
                  <w:rPr>
                    <w:rFonts w:ascii="Times New Roman" w:hAnsi="Times New Roman" w:cs="Times New Roman"/>
                  </w:rPr>
                  <w:t xml:space="preserve"> </w:t>
                </w:r>
                <w:proofErr w:type="spellStart"/>
                <w:r w:rsidR="006F3994" w:rsidRPr="0085390B">
                  <w:rPr>
                    <w:rFonts w:ascii="Times New Roman" w:hAnsi="Times New Roman" w:cs="Times New Roman"/>
                  </w:rPr>
                  <w:t>sem</w:t>
                </w:r>
                <w:proofErr w:type="spellEnd"/>
                <w:r w:rsidR="006F3994" w:rsidRPr="0085390B">
                  <w:rPr>
                    <w:rFonts w:ascii="Times New Roman" w:hAnsi="Times New Roman" w:cs="Times New Roman"/>
                  </w:rPr>
                  <w:t xml:space="preserve"> </w:t>
                </w:r>
                <w:proofErr w:type="spellStart"/>
                <w:r w:rsidR="006F3994" w:rsidRPr="0085390B">
                  <w:rPr>
                    <w:rFonts w:ascii="Times New Roman" w:hAnsi="Times New Roman" w:cs="Times New Roman"/>
                  </w:rPr>
                  <w:t>orði</w:t>
                </w:r>
                <w:r w:rsidR="00EC6047">
                  <w:rPr>
                    <w:rFonts w:ascii="Times New Roman" w:hAnsi="Times New Roman" w:cs="Times New Roman"/>
                  </w:rPr>
                  <w:t>ð</w:t>
                </w:r>
                <w:proofErr w:type="spellEnd"/>
                <w:r w:rsidR="006F3994" w:rsidRPr="0085390B">
                  <w:rPr>
                    <w:rFonts w:ascii="Times New Roman" w:hAnsi="Times New Roman" w:cs="Times New Roman"/>
                  </w:rPr>
                  <w:t xml:space="preserve"> </w:t>
                </w:r>
                <w:proofErr w:type="spellStart"/>
                <w:r w:rsidR="006F3994" w:rsidRPr="0085390B">
                  <w:rPr>
                    <w:rFonts w:ascii="Times New Roman" w:hAnsi="Times New Roman" w:cs="Times New Roman"/>
                  </w:rPr>
                  <w:t>hefur</w:t>
                </w:r>
                <w:proofErr w:type="spellEnd"/>
                <w:r w:rsidR="006F3994" w:rsidRPr="0085390B">
                  <w:rPr>
                    <w:rFonts w:ascii="Times New Roman" w:hAnsi="Times New Roman" w:cs="Times New Roman"/>
                  </w:rPr>
                  <w:t xml:space="preserve"> á </w:t>
                </w:r>
                <w:proofErr w:type="spellStart"/>
                <w:r w:rsidR="006F3994" w:rsidRPr="0085390B">
                  <w:rPr>
                    <w:rFonts w:ascii="Times New Roman" w:hAnsi="Times New Roman" w:cs="Times New Roman"/>
                  </w:rPr>
                  <w:t>lágmarksiðgjaldi</w:t>
                </w:r>
                <w:proofErr w:type="spellEnd"/>
                <w:r w:rsidR="006F3994" w:rsidRPr="0085390B">
                  <w:rPr>
                    <w:rFonts w:ascii="Times New Roman" w:hAnsi="Times New Roman" w:cs="Times New Roman"/>
                  </w:rPr>
                  <w:t xml:space="preserve"> </w:t>
                </w:r>
                <w:proofErr w:type="spellStart"/>
                <w:r w:rsidR="006F3994" w:rsidRPr="0085390B">
                  <w:rPr>
                    <w:rFonts w:ascii="Times New Roman" w:hAnsi="Times New Roman" w:cs="Times New Roman"/>
                  </w:rPr>
                  <w:t>til</w:t>
                </w:r>
                <w:proofErr w:type="spellEnd"/>
                <w:r w:rsidR="006F3994" w:rsidRPr="0085390B">
                  <w:rPr>
                    <w:rFonts w:ascii="Times New Roman" w:hAnsi="Times New Roman" w:cs="Times New Roman"/>
                  </w:rPr>
                  <w:t xml:space="preserve"> </w:t>
                </w:r>
                <w:proofErr w:type="spellStart"/>
                <w:r w:rsidR="006F3994" w:rsidRPr="0085390B">
                  <w:rPr>
                    <w:rFonts w:ascii="Times New Roman" w:hAnsi="Times New Roman" w:cs="Times New Roman"/>
                  </w:rPr>
                  <w:t>lífeyrissjóðs</w:t>
                </w:r>
                <w:proofErr w:type="spellEnd"/>
                <w:r w:rsidR="006F3994" w:rsidRPr="0085390B">
                  <w:rPr>
                    <w:rFonts w:ascii="Times New Roman" w:hAnsi="Times New Roman" w:cs="Times New Roman"/>
                  </w:rPr>
                  <w:t xml:space="preserve"> </w:t>
                </w:r>
                <w:proofErr w:type="spellStart"/>
                <w:r w:rsidR="00A36465">
                  <w:rPr>
                    <w:rFonts w:ascii="Times New Roman" w:hAnsi="Times New Roman" w:cs="Times New Roman"/>
                  </w:rPr>
                  <w:t>og</w:t>
                </w:r>
                <w:proofErr w:type="spellEnd"/>
                <w:r w:rsidR="00A36465">
                  <w:rPr>
                    <w:rFonts w:ascii="Times New Roman" w:hAnsi="Times New Roman" w:cs="Times New Roman"/>
                  </w:rPr>
                  <w:t xml:space="preserve"> </w:t>
                </w:r>
                <w:proofErr w:type="spellStart"/>
                <w:r w:rsidR="00A36465">
                  <w:rPr>
                    <w:rFonts w:ascii="Times New Roman" w:hAnsi="Times New Roman" w:cs="Times New Roman"/>
                  </w:rPr>
                  <w:t>að</w:t>
                </w:r>
                <w:proofErr w:type="spellEnd"/>
                <w:r w:rsidR="006F3994" w:rsidRPr="0085390B">
                  <w:rPr>
                    <w:rFonts w:ascii="Times New Roman" w:hAnsi="Times New Roman" w:cs="Times New Roman"/>
                  </w:rPr>
                  <w:t xml:space="preserve"> </w:t>
                </w:r>
                <w:r w:rsidR="00C155B7" w:rsidRPr="0085390B">
                  <w:rPr>
                    <w:rFonts w:ascii="Times New Roman" w:hAnsi="Times New Roman" w:cs="Times New Roman"/>
                    <w:lang w:val="is-IS"/>
                  </w:rPr>
                  <w:t>launagreiðendur greiði a.m.k. 11,5% mótframlag af launum enda greiða flestir launagreiðendur hæ</w:t>
                </w:r>
                <w:r w:rsidR="00272A7E">
                  <w:rPr>
                    <w:rFonts w:ascii="Times New Roman" w:hAnsi="Times New Roman" w:cs="Times New Roman"/>
                    <w:lang w:val="is-IS"/>
                  </w:rPr>
                  <w:t>r</w:t>
                </w:r>
                <w:r w:rsidR="007835CB">
                  <w:rPr>
                    <w:rFonts w:ascii="Times New Roman" w:hAnsi="Times New Roman" w:cs="Times New Roman"/>
                    <w:lang w:val="is-IS"/>
                  </w:rPr>
                  <w:t>ra</w:t>
                </w:r>
                <w:r w:rsidR="00C155B7" w:rsidRPr="0085390B">
                  <w:rPr>
                    <w:rFonts w:ascii="Times New Roman" w:hAnsi="Times New Roman" w:cs="Times New Roman"/>
                    <w:lang w:val="is-IS"/>
                  </w:rPr>
                  <w:t xml:space="preserve"> mótframlag en þau 8% sem lögin kveða á um. </w:t>
                </w:r>
              </w:p>
              <w:p w:rsidR="002E5D16" w:rsidRPr="00C030EE" w:rsidRDefault="00C561A1" w:rsidP="00EC6047">
                <w:pPr>
                  <w:pStyle w:val="Mlsgreinlista"/>
                  <w:spacing w:before="60" w:after="60"/>
                  <w:ind w:left="714"/>
                  <w:contextualSpacing w:val="0"/>
                  <w:jc w:val="both"/>
                  <w:rPr>
                    <w:rFonts w:ascii="Times New Roman" w:hAnsi="Times New Roman" w:cs="Times New Roman"/>
                    <w:lang w:val="is-IS"/>
                  </w:rPr>
                </w:pPr>
                <w:r w:rsidRPr="007F62DA">
                  <w:rPr>
                    <w:rFonts w:ascii="Times New Roman" w:hAnsi="Times New Roman" w:cs="Times New Roman"/>
                    <w:lang w:val="is-IS"/>
                  </w:rPr>
                  <w:t>L</w:t>
                </w:r>
                <w:r w:rsidR="00BB19C6" w:rsidRPr="007F62DA">
                  <w:rPr>
                    <w:rFonts w:ascii="Times New Roman" w:hAnsi="Times New Roman" w:cs="Times New Roman"/>
                    <w:lang w:val="is-IS"/>
                  </w:rPr>
                  <w:t xml:space="preserve">ögfesting á tilgreindri séreign </w:t>
                </w:r>
                <w:r w:rsidR="00EC6047">
                  <w:rPr>
                    <w:rFonts w:ascii="Times New Roman" w:hAnsi="Times New Roman" w:cs="Times New Roman"/>
                    <w:lang w:val="is-IS"/>
                  </w:rPr>
                  <w:t>eykur</w:t>
                </w:r>
                <w:r w:rsidR="00BB19C6" w:rsidRPr="007F62DA">
                  <w:rPr>
                    <w:rFonts w:ascii="Times New Roman" w:hAnsi="Times New Roman" w:cs="Times New Roman"/>
                    <w:lang w:val="is-IS"/>
                  </w:rPr>
                  <w:t xml:space="preserve"> </w:t>
                </w:r>
                <w:r w:rsidR="004148E8" w:rsidRPr="007F62DA">
                  <w:rPr>
                    <w:rFonts w:ascii="Times New Roman" w:hAnsi="Times New Roman" w:cs="Times New Roman"/>
                    <w:lang w:val="is-IS"/>
                  </w:rPr>
                  <w:t xml:space="preserve">heimildir einstaklinga til réttinda í séreignarsparnaði. Jafnframt er ráðgerð lagasetning </w:t>
                </w:r>
                <w:r w:rsidRPr="007F62DA">
                  <w:rPr>
                    <w:rFonts w:ascii="Times New Roman" w:hAnsi="Times New Roman" w:cs="Times New Roman"/>
                    <w:lang w:val="is-IS"/>
                  </w:rPr>
                  <w:t>þar sem kveðið verð</w:t>
                </w:r>
                <w:r w:rsidR="00EC6047">
                  <w:rPr>
                    <w:rFonts w:ascii="Times New Roman" w:hAnsi="Times New Roman" w:cs="Times New Roman"/>
                    <w:lang w:val="is-IS"/>
                  </w:rPr>
                  <w:t>ur</w:t>
                </w:r>
                <w:r w:rsidRPr="007F62DA">
                  <w:rPr>
                    <w:rFonts w:ascii="Times New Roman" w:hAnsi="Times New Roman" w:cs="Times New Roman"/>
                    <w:lang w:val="is-IS"/>
                  </w:rPr>
                  <w:t xml:space="preserve"> á um skattfrjálsa heimild til að ráðstafa tilgreindri séreign, að hluta eða öllu leyti</w:t>
                </w:r>
                <w:r w:rsidR="00EC6047">
                  <w:rPr>
                    <w:rFonts w:ascii="Times New Roman" w:hAnsi="Times New Roman" w:cs="Times New Roman"/>
                    <w:lang w:val="is-IS"/>
                  </w:rPr>
                  <w:t xml:space="preserve"> og</w:t>
                </w:r>
                <w:r w:rsidRPr="007F62DA">
                  <w:rPr>
                    <w:rFonts w:ascii="Times New Roman" w:hAnsi="Times New Roman" w:cs="Times New Roman"/>
                    <w:lang w:val="is-IS"/>
                  </w:rPr>
                  <w:t xml:space="preserve"> </w:t>
                </w:r>
                <w:r w:rsidR="007835CB">
                  <w:rPr>
                    <w:rFonts w:ascii="Times New Roman" w:hAnsi="Times New Roman" w:cs="Times New Roman"/>
                    <w:lang w:val="is-IS"/>
                  </w:rPr>
                  <w:t>að ákveðnum skilyrðum uppfylltum</w:t>
                </w:r>
                <w:r w:rsidR="00EC6047">
                  <w:rPr>
                    <w:rFonts w:ascii="Times New Roman" w:hAnsi="Times New Roman" w:cs="Times New Roman"/>
                    <w:lang w:val="is-IS"/>
                  </w:rPr>
                  <w:t>,</w:t>
                </w:r>
                <w:r w:rsidR="007835CB">
                  <w:rPr>
                    <w:rFonts w:ascii="Times New Roman" w:hAnsi="Times New Roman" w:cs="Times New Roman"/>
                    <w:lang w:val="is-IS"/>
                  </w:rPr>
                  <w:t xml:space="preserve"> </w:t>
                </w:r>
                <w:r w:rsidRPr="007835CB">
                  <w:rPr>
                    <w:rFonts w:ascii="Times New Roman" w:hAnsi="Times New Roman" w:cs="Times New Roman"/>
                    <w:lang w:val="is-IS"/>
                  </w:rPr>
                  <w:t>til kaupa á fyrsta íbúðarhúsnæði</w:t>
                </w:r>
                <w:r w:rsidRPr="007F62DA">
                  <w:rPr>
                    <w:rFonts w:ascii="Times New Roman" w:hAnsi="Times New Roman" w:cs="Times New Roman"/>
                    <w:lang w:val="is-IS"/>
                  </w:rPr>
                  <w:t>.</w:t>
                </w:r>
              </w:p>
              <w:p w:rsidR="00C030EE" w:rsidRPr="00C030EE" w:rsidRDefault="00195D4D" w:rsidP="00EC6047">
                <w:pPr>
                  <w:pStyle w:val="Mlsgreinlista"/>
                  <w:spacing w:before="60" w:after="60"/>
                  <w:ind w:left="714"/>
                  <w:contextualSpacing w:val="0"/>
                  <w:jc w:val="both"/>
                  <w:rPr>
                    <w:rFonts w:ascii="Times New Roman" w:hAnsi="Times New Roman" w:cs="Times New Roman"/>
                    <w:lang w:val="is-IS"/>
                  </w:rPr>
                </w:pPr>
                <w:r w:rsidRPr="00195D4D">
                  <w:rPr>
                    <w:rFonts w:ascii="Times New Roman" w:hAnsi="Times New Roman" w:cs="Times New Roman"/>
                    <w:lang w:val="is-IS"/>
                  </w:rPr>
                  <w:t xml:space="preserve">Stjórnvöld </w:t>
                </w:r>
                <w:r w:rsidR="00C030EE">
                  <w:rPr>
                    <w:rFonts w:ascii="Times New Roman" w:hAnsi="Times New Roman" w:cs="Times New Roman"/>
                    <w:lang w:val="is-IS"/>
                  </w:rPr>
                  <w:t xml:space="preserve">og almenningur </w:t>
                </w:r>
                <w:r w:rsidRPr="00195D4D">
                  <w:rPr>
                    <w:rFonts w:ascii="Times New Roman" w:hAnsi="Times New Roman" w:cs="Times New Roman"/>
                    <w:lang w:val="is-IS"/>
                  </w:rPr>
                  <w:t>hafa í auk</w:t>
                </w:r>
                <w:r w:rsidR="007835CB">
                  <w:rPr>
                    <w:rFonts w:ascii="Times New Roman" w:hAnsi="Times New Roman" w:cs="Times New Roman"/>
                    <w:lang w:val="is-IS"/>
                  </w:rPr>
                  <w:t>nu</w:t>
                </w:r>
                <w:r w:rsidR="002577C0">
                  <w:rPr>
                    <w:rFonts w:ascii="Times New Roman" w:hAnsi="Times New Roman" w:cs="Times New Roman"/>
                    <w:lang w:val="is-IS"/>
                  </w:rPr>
                  <w:t>m</w:t>
                </w:r>
                <w:r w:rsidRPr="00195D4D">
                  <w:rPr>
                    <w:rFonts w:ascii="Times New Roman" w:hAnsi="Times New Roman" w:cs="Times New Roman"/>
                    <w:lang w:val="is-IS"/>
                  </w:rPr>
                  <w:t xml:space="preserve"> mæli lagt áherslu á stafræn samskipti </w:t>
                </w:r>
                <w:r w:rsidR="00C030EE">
                  <w:rPr>
                    <w:rFonts w:ascii="Times New Roman" w:hAnsi="Times New Roman" w:cs="Times New Roman"/>
                    <w:lang w:val="is-IS"/>
                  </w:rPr>
                  <w:t>og er s</w:t>
                </w:r>
                <w:r w:rsidR="00341953">
                  <w:rPr>
                    <w:rFonts w:ascii="Times New Roman" w:hAnsi="Times New Roman" w:cs="Times New Roman"/>
                    <w:lang w:val="is-IS"/>
                  </w:rPr>
                  <w:t>tef</w:t>
                </w:r>
                <w:r w:rsidR="00A36465">
                  <w:rPr>
                    <w:rFonts w:ascii="Times New Roman" w:hAnsi="Times New Roman" w:cs="Times New Roman"/>
                    <w:lang w:val="is-IS"/>
                  </w:rPr>
                  <w:t xml:space="preserve">nan </w:t>
                </w:r>
                <w:r>
                  <w:rPr>
                    <w:rFonts w:ascii="Times New Roman" w:hAnsi="Times New Roman" w:cs="Times New Roman"/>
                    <w:lang w:val="is-IS"/>
                  </w:rPr>
                  <w:t>að í lok árs 2020 verði meginfarvegur samskipta fyrirtækja og almennings við stjórnvöld stafræn samskip</w:t>
                </w:r>
                <w:r w:rsidR="007835CB">
                  <w:rPr>
                    <w:rFonts w:ascii="Times New Roman" w:hAnsi="Times New Roman" w:cs="Times New Roman"/>
                    <w:lang w:val="is-IS"/>
                  </w:rPr>
                  <w:t>t</w:t>
                </w:r>
                <w:r>
                  <w:rPr>
                    <w:rFonts w:ascii="Times New Roman" w:hAnsi="Times New Roman" w:cs="Times New Roman"/>
                    <w:lang w:val="is-IS"/>
                  </w:rPr>
                  <w:t xml:space="preserve">i. Til staðar er tækniumhverfi sem byggir á rafrænum </w:t>
                </w:r>
                <w:proofErr w:type="spellStart"/>
                <w:r>
                  <w:rPr>
                    <w:rFonts w:ascii="Times New Roman" w:hAnsi="Times New Roman" w:cs="Times New Roman"/>
                    <w:lang w:val="is-IS"/>
                  </w:rPr>
                  <w:t>skilríkjum</w:t>
                </w:r>
                <w:proofErr w:type="spellEnd"/>
                <w:r>
                  <w:rPr>
                    <w:rFonts w:ascii="Times New Roman" w:hAnsi="Times New Roman" w:cs="Times New Roman"/>
                    <w:lang w:val="is-IS"/>
                  </w:rPr>
                  <w:t xml:space="preserve"> til auðkenningar og fullgildrar undirskriftar. </w:t>
                </w:r>
                <w:r w:rsidR="00A703FC" w:rsidRPr="007F62DA">
                  <w:rPr>
                    <w:rFonts w:ascii="Times New Roman" w:hAnsi="Times New Roman" w:cs="Times New Roman"/>
                    <w:lang w:val="is-IS"/>
                  </w:rPr>
                  <w:t xml:space="preserve">Heimild til handa lífeyrissjóðum um rafræna birtingu greiðsluyfirlita og upplýsingar um væntanlegan lífeyrisrétt sjóðfélaga, nema sjóðfélagi óski annars, er í samræmi við auknar áherslur og kröfur um rafræn samskipti.  </w:t>
                </w:r>
              </w:p>
              <w:p w:rsidR="00C22844" w:rsidRPr="002E5D16" w:rsidRDefault="00187E36" w:rsidP="00EC6047">
                <w:pPr>
                  <w:pStyle w:val="Mlsgreinlista"/>
                  <w:numPr>
                    <w:ilvl w:val="0"/>
                    <w:numId w:val="7"/>
                  </w:numPr>
                  <w:spacing w:before="60" w:after="60"/>
                  <w:ind w:left="714" w:hanging="357"/>
                  <w:contextualSpacing w:val="0"/>
                  <w:jc w:val="both"/>
                  <w:rPr>
                    <w:rFonts w:ascii="Times New Roman" w:hAnsi="Times New Roman" w:cs="Times New Roman"/>
                    <w:b/>
                    <w:lang w:val="is-IS"/>
                  </w:rPr>
                </w:pPr>
                <w:r w:rsidRPr="00E34B42">
                  <w:rPr>
                    <w:rFonts w:ascii="Times New Roman" w:hAnsi="Times New Roman" w:cs="Times New Roman"/>
                    <w:b/>
                    <w:lang w:val="is-IS"/>
                  </w:rPr>
                  <w:t xml:space="preserve">Markmið sem að er stefnt </w:t>
                </w:r>
                <w:r w:rsidR="00645781" w:rsidRPr="00E34B42">
                  <w:rPr>
                    <w:rFonts w:ascii="Times New Roman" w:hAnsi="Times New Roman" w:cs="Times New Roman"/>
                    <w:b/>
                    <w:lang w:val="is-IS"/>
                  </w:rPr>
                  <w:t xml:space="preserve">með lagasetningu </w:t>
                </w:r>
                <w:r w:rsidRPr="00E34B42">
                  <w:rPr>
                    <w:rFonts w:ascii="Times New Roman" w:hAnsi="Times New Roman" w:cs="Times New Roman"/>
                    <w:b/>
                    <w:lang w:val="is-IS"/>
                  </w:rPr>
                  <w:t>í ljósi úrlausnarefnis</w:t>
                </w:r>
                <w:r w:rsidR="00645781" w:rsidRPr="00E34B42">
                  <w:rPr>
                    <w:rFonts w:ascii="Times New Roman" w:hAnsi="Times New Roman" w:cs="Times New Roman"/>
                    <w:b/>
                    <w:lang w:val="is-IS"/>
                  </w:rPr>
                  <w:t xml:space="preserve"> og stefnu stjórnvalda</w:t>
                </w:r>
                <w:r w:rsidR="002E5D16">
                  <w:rPr>
                    <w:rFonts w:ascii="Times New Roman" w:hAnsi="Times New Roman" w:cs="Times New Roman"/>
                    <w:b/>
                    <w:lang w:val="is-IS"/>
                  </w:rPr>
                  <w:t xml:space="preserve"> </w:t>
                </w:r>
                <w:r w:rsidR="00C87DA6" w:rsidRPr="002E5D16">
                  <w:rPr>
                    <w:rFonts w:ascii="Times New Roman" w:hAnsi="Times New Roman" w:cs="Times New Roman"/>
                    <w:lang w:val="is-IS"/>
                  </w:rPr>
                  <w:t xml:space="preserve">Að </w:t>
                </w:r>
                <w:r w:rsidR="00D64838" w:rsidRPr="002E5D16">
                  <w:rPr>
                    <w:rFonts w:ascii="Times New Roman" w:hAnsi="Times New Roman" w:cs="Times New Roman"/>
                    <w:lang w:val="is-IS"/>
                  </w:rPr>
                  <w:t>lífeyri</w:t>
                </w:r>
                <w:r w:rsidR="007835CB">
                  <w:rPr>
                    <w:rFonts w:ascii="Times New Roman" w:hAnsi="Times New Roman" w:cs="Times New Roman"/>
                    <w:lang w:val="is-IS"/>
                  </w:rPr>
                  <w:t>s</w:t>
                </w:r>
                <w:r w:rsidR="00D64838" w:rsidRPr="002E5D16">
                  <w:rPr>
                    <w:rFonts w:ascii="Times New Roman" w:hAnsi="Times New Roman" w:cs="Times New Roman"/>
                    <w:lang w:val="is-IS"/>
                  </w:rPr>
                  <w:t xml:space="preserve">sjóðalögin endurspegli </w:t>
                </w:r>
                <w:r w:rsidR="00C87DA6" w:rsidRPr="002E5D16">
                  <w:rPr>
                    <w:rFonts w:ascii="Times New Roman" w:hAnsi="Times New Roman" w:cs="Times New Roman"/>
                    <w:lang w:val="is-IS"/>
                  </w:rPr>
                  <w:t xml:space="preserve">a.m.k. 11,5% mótframlag </w:t>
                </w:r>
                <w:r w:rsidR="0085390B">
                  <w:rPr>
                    <w:rFonts w:ascii="Times New Roman" w:hAnsi="Times New Roman" w:cs="Times New Roman"/>
                    <w:lang w:val="is-IS"/>
                  </w:rPr>
                  <w:t xml:space="preserve">launagreiðanda </w:t>
                </w:r>
                <w:r w:rsidR="00C87DA6" w:rsidRPr="002E5D16">
                  <w:rPr>
                    <w:rFonts w:ascii="Times New Roman" w:hAnsi="Times New Roman" w:cs="Times New Roman"/>
                    <w:lang w:val="is-IS"/>
                  </w:rPr>
                  <w:t>í lífeyrissjóð launþega</w:t>
                </w:r>
                <w:r w:rsidR="00D64838" w:rsidRPr="002E5D16">
                  <w:rPr>
                    <w:rFonts w:ascii="Times New Roman" w:hAnsi="Times New Roman" w:cs="Times New Roman"/>
                    <w:lang w:val="is-IS"/>
                  </w:rPr>
                  <w:t xml:space="preserve"> en hlutur </w:t>
                </w:r>
                <w:r w:rsidR="0085390B">
                  <w:rPr>
                    <w:rFonts w:ascii="Times New Roman" w:hAnsi="Times New Roman" w:cs="Times New Roman"/>
                    <w:lang w:val="is-IS"/>
                  </w:rPr>
                  <w:t>launþega</w:t>
                </w:r>
                <w:r w:rsidR="00D64838" w:rsidRPr="002E5D16">
                  <w:rPr>
                    <w:rFonts w:ascii="Times New Roman" w:hAnsi="Times New Roman" w:cs="Times New Roman"/>
                    <w:lang w:val="is-IS"/>
                  </w:rPr>
                  <w:t xml:space="preserve"> er óbreyttur</w:t>
                </w:r>
                <w:r w:rsidR="00C87DA6" w:rsidRPr="002E5D16">
                  <w:rPr>
                    <w:rFonts w:ascii="Times New Roman" w:hAnsi="Times New Roman" w:cs="Times New Roman"/>
                    <w:lang w:val="is-IS"/>
                  </w:rPr>
                  <w:t>. Einnig að tryggja að sjóðfél</w:t>
                </w:r>
                <w:r w:rsidR="002577C0">
                  <w:rPr>
                    <w:rFonts w:ascii="Times New Roman" w:hAnsi="Times New Roman" w:cs="Times New Roman"/>
                    <w:lang w:val="is-IS"/>
                  </w:rPr>
                  <w:t>ögum</w:t>
                </w:r>
                <w:r w:rsidR="00C87DA6" w:rsidRPr="002E5D16">
                  <w:rPr>
                    <w:rFonts w:ascii="Times New Roman" w:hAnsi="Times New Roman" w:cs="Times New Roman"/>
                    <w:lang w:val="is-IS"/>
                  </w:rPr>
                  <w:t xml:space="preserve"> allra lífeyrissjóða verði heimilað að öðlast réttind</w:t>
                </w:r>
                <w:r w:rsidR="004148E8" w:rsidRPr="002E5D16">
                  <w:rPr>
                    <w:rFonts w:ascii="Times New Roman" w:hAnsi="Times New Roman" w:cs="Times New Roman"/>
                    <w:lang w:val="is-IS"/>
                  </w:rPr>
                  <w:t>i</w:t>
                </w:r>
                <w:r w:rsidR="00C87DA6" w:rsidRPr="002E5D16">
                  <w:rPr>
                    <w:rFonts w:ascii="Times New Roman" w:hAnsi="Times New Roman" w:cs="Times New Roman"/>
                    <w:lang w:val="is-IS"/>
                  </w:rPr>
                  <w:t xml:space="preserve"> í séreign sem myndast getur af lágmarksiðgjaldi til lífeyrissjóðs</w:t>
                </w:r>
                <w:r w:rsidR="006E3F38" w:rsidRPr="002E5D16">
                  <w:rPr>
                    <w:rFonts w:ascii="Times New Roman" w:hAnsi="Times New Roman" w:cs="Times New Roman"/>
                    <w:lang w:val="is-IS"/>
                  </w:rPr>
                  <w:t xml:space="preserve"> en sjóðfélaginn mun sjálfur velja hvort 3,5% </w:t>
                </w:r>
                <w:r w:rsidR="00C22844" w:rsidRPr="002E5D16">
                  <w:rPr>
                    <w:rFonts w:ascii="Times New Roman" w:hAnsi="Times New Roman" w:cs="Times New Roman"/>
                    <w:lang w:val="is-IS"/>
                  </w:rPr>
                  <w:t xml:space="preserve">af lágmarksiðgjaldi </w:t>
                </w:r>
                <w:r w:rsidR="006E3F38" w:rsidRPr="002E5D16">
                  <w:rPr>
                    <w:rFonts w:ascii="Times New Roman" w:hAnsi="Times New Roman" w:cs="Times New Roman"/>
                    <w:lang w:val="is-IS"/>
                  </w:rPr>
                  <w:t xml:space="preserve">fari </w:t>
                </w:r>
                <w:r w:rsidR="007374DD" w:rsidRPr="002E5D16">
                  <w:rPr>
                    <w:rFonts w:ascii="Times New Roman" w:hAnsi="Times New Roman" w:cs="Times New Roman"/>
                    <w:lang w:val="is-IS"/>
                  </w:rPr>
                  <w:t xml:space="preserve">að hluta eða </w:t>
                </w:r>
                <w:r w:rsidR="00C22844" w:rsidRPr="002E5D16">
                  <w:rPr>
                    <w:rFonts w:ascii="Times New Roman" w:hAnsi="Times New Roman" w:cs="Times New Roman"/>
                    <w:lang w:val="is-IS"/>
                  </w:rPr>
                  <w:t xml:space="preserve">heild til </w:t>
                </w:r>
                <w:r w:rsidR="006E3F38" w:rsidRPr="002E5D16">
                  <w:rPr>
                    <w:rFonts w:ascii="Times New Roman" w:hAnsi="Times New Roman" w:cs="Times New Roman"/>
                    <w:lang w:val="is-IS"/>
                  </w:rPr>
                  <w:t>öflunar réttinda</w:t>
                </w:r>
                <w:r w:rsidR="00C22844" w:rsidRPr="002E5D16">
                  <w:rPr>
                    <w:rFonts w:ascii="Times New Roman" w:hAnsi="Times New Roman" w:cs="Times New Roman"/>
                    <w:lang w:val="is-IS"/>
                  </w:rPr>
                  <w:t>nna</w:t>
                </w:r>
                <w:r w:rsidR="00F66929">
                  <w:rPr>
                    <w:rFonts w:ascii="Times New Roman" w:hAnsi="Times New Roman" w:cs="Times New Roman"/>
                    <w:lang w:val="is-IS"/>
                  </w:rPr>
                  <w:t xml:space="preserve"> eða hvort að þau renna til samtryggingar</w:t>
                </w:r>
                <w:r w:rsidR="00C22844" w:rsidRPr="002E5D16">
                  <w:rPr>
                    <w:rFonts w:ascii="Times New Roman" w:hAnsi="Times New Roman" w:cs="Times New Roman"/>
                    <w:lang w:val="is-IS"/>
                  </w:rPr>
                  <w:t>.</w:t>
                </w:r>
              </w:p>
              <w:p w:rsidR="00C87DA6" w:rsidRPr="00D45642" w:rsidRDefault="00C22844" w:rsidP="00EC6047">
                <w:pPr>
                  <w:pStyle w:val="Mlsgreinlista"/>
                  <w:spacing w:before="60" w:after="60"/>
                  <w:ind w:left="714"/>
                  <w:contextualSpacing w:val="0"/>
                  <w:jc w:val="both"/>
                  <w:rPr>
                    <w:lang w:val="is-IS"/>
                  </w:rPr>
                </w:pPr>
                <w:r>
                  <w:rPr>
                    <w:rFonts w:ascii="Times New Roman" w:hAnsi="Times New Roman" w:cs="Times New Roman"/>
                    <w:lang w:val="is-IS"/>
                  </w:rPr>
                  <w:t>Að stuðla að auknum r</w:t>
                </w:r>
                <w:r w:rsidR="004148E8" w:rsidRPr="00D45642">
                  <w:rPr>
                    <w:rFonts w:ascii="Times New Roman" w:hAnsi="Times New Roman" w:cs="Times New Roman"/>
                    <w:lang w:val="is-IS"/>
                  </w:rPr>
                  <w:t xml:space="preserve">afrænum samskiptum lífeyrissjóða </w:t>
                </w:r>
                <w:r>
                  <w:rPr>
                    <w:rFonts w:ascii="Times New Roman" w:hAnsi="Times New Roman" w:cs="Times New Roman"/>
                    <w:lang w:val="is-IS"/>
                  </w:rPr>
                  <w:t xml:space="preserve">við sjóðfélaga </w:t>
                </w:r>
                <w:r w:rsidR="004148E8" w:rsidRPr="00D45642">
                  <w:rPr>
                    <w:rFonts w:ascii="Times New Roman" w:hAnsi="Times New Roman" w:cs="Times New Roman"/>
                    <w:lang w:val="is-IS"/>
                  </w:rPr>
                  <w:t xml:space="preserve">og </w:t>
                </w:r>
                <w:r>
                  <w:rPr>
                    <w:rFonts w:ascii="Times New Roman" w:hAnsi="Times New Roman" w:cs="Times New Roman"/>
                    <w:lang w:val="is-IS"/>
                  </w:rPr>
                  <w:t>koma þannig til móts við auknar áherslur um rafræn samskipti og kröfur almennings um aukið framboð rafrænnar þjónustu</w:t>
                </w:r>
                <w:r w:rsidR="004148E8" w:rsidRPr="00D45642">
                  <w:rPr>
                    <w:rFonts w:ascii="Times New Roman" w:hAnsi="Times New Roman" w:cs="Times New Roman"/>
                    <w:lang w:val="is-IS"/>
                  </w:rPr>
                  <w:t>.</w:t>
                </w:r>
              </w:p>
            </w:sdtContent>
          </w:sdt>
          <w:p w:rsidR="00CA3381" w:rsidRPr="00E34B42" w:rsidRDefault="00C87DA6" w:rsidP="00EC6047">
            <w:pPr>
              <w:pStyle w:val="Mlsgreinlista"/>
              <w:spacing w:before="60" w:after="60"/>
              <w:ind w:left="714"/>
              <w:contextualSpacing w:val="0"/>
              <w:jc w:val="both"/>
              <w:rPr>
                <w:rFonts w:ascii="Times New Roman" w:hAnsi="Times New Roman" w:cs="Times New Roman"/>
                <w:b/>
                <w:lang w:val="is-IS"/>
              </w:rPr>
            </w:pPr>
            <w:r>
              <w:rPr>
                <w:rFonts w:ascii="Times New Roman" w:hAnsi="Times New Roman" w:cs="Times New Roman"/>
                <w:b/>
                <w:lang w:val="is-IS"/>
              </w:rPr>
              <w:t xml:space="preserve"> </w:t>
            </w:r>
          </w:p>
        </w:tc>
      </w:tr>
      <w:permEnd w:id="1398409671"/>
      <w:tr w:rsidR="00E34B42" w:rsidRPr="00E34B42" w:rsidTr="007414CB">
        <w:tc>
          <w:tcPr>
            <w:tcW w:w="9288" w:type="dxa"/>
            <w:shd w:val="clear" w:color="auto" w:fill="92CDDC" w:themeFill="accent5" w:themeFillTint="99"/>
          </w:tcPr>
          <w:p w:rsidR="00263F72" w:rsidRPr="00E34B42" w:rsidRDefault="00E832C9" w:rsidP="00EC6047">
            <w:pPr>
              <w:pStyle w:val="Mlsgreinlista"/>
              <w:numPr>
                <w:ilvl w:val="0"/>
                <w:numId w:val="1"/>
              </w:numPr>
              <w:spacing w:before="60" w:after="60"/>
              <w:ind w:left="426" w:hanging="284"/>
              <w:jc w:val="both"/>
              <w:rPr>
                <w:rFonts w:ascii="Times New Roman" w:hAnsi="Times New Roman" w:cs="Times New Roman"/>
                <w:b/>
                <w:lang w:val="is-IS"/>
              </w:rPr>
            </w:pPr>
            <w:r w:rsidRPr="00E34B42">
              <w:rPr>
                <w:rFonts w:ascii="Times New Roman" w:hAnsi="Times New Roman" w:cs="Times New Roman"/>
                <w:b/>
                <w:lang w:val="is-IS"/>
              </w:rPr>
              <w:lastRenderedPageBreak/>
              <w:t>Leiðir</w:t>
            </w:r>
          </w:p>
        </w:tc>
      </w:tr>
      <w:tr w:rsidR="00E34B42" w:rsidRPr="00E34B42" w:rsidTr="00FD2097">
        <w:trPr>
          <w:trHeight w:val="826"/>
        </w:trPr>
        <w:tc>
          <w:tcPr>
            <w:tcW w:w="9288" w:type="dxa"/>
          </w:tcPr>
          <w:permStart w:id="1442656871" w:edGrp="everyone" w:colFirst="0" w:colLast="0" w:displacedByCustomXml="next"/>
          <w:sdt>
            <w:sdtPr>
              <w:rPr>
                <w:rFonts w:ascii="Times New Roman" w:hAnsi="Times New Roman" w:cs="Times New Roman"/>
                <w:b/>
                <w:lang w:val="is-IS"/>
              </w:rPr>
              <w:id w:val="-355357149"/>
            </w:sdtPr>
            <w:sdtEndPr>
              <w:rPr>
                <w:rFonts w:asciiTheme="minorHAnsi" w:hAnsiTheme="minorHAnsi" w:cstheme="minorBidi"/>
                <w:b w:val="0"/>
              </w:rPr>
            </w:sdtEndPr>
            <w:sdtContent>
              <w:p w:rsidR="00C22844" w:rsidRPr="002E5D16" w:rsidRDefault="004978E5" w:rsidP="00EC6047">
                <w:pPr>
                  <w:pStyle w:val="Mlsgreinlista"/>
                  <w:numPr>
                    <w:ilvl w:val="0"/>
                    <w:numId w:val="5"/>
                  </w:numPr>
                  <w:spacing w:before="60" w:after="60"/>
                  <w:ind w:left="714" w:hanging="357"/>
                  <w:contextualSpacing w:val="0"/>
                  <w:jc w:val="both"/>
                  <w:rPr>
                    <w:rFonts w:ascii="Times New Roman" w:hAnsi="Times New Roman" w:cs="Times New Roman"/>
                    <w:b/>
                    <w:lang w:val="is-IS"/>
                  </w:rPr>
                </w:pPr>
                <w:r w:rsidRPr="00E34B42">
                  <w:rPr>
                    <w:rFonts w:ascii="Times New Roman" w:hAnsi="Times New Roman" w:cs="Times New Roman"/>
                    <w:b/>
                    <w:lang w:val="is-IS"/>
                  </w:rPr>
                  <w:t>Ekkert aðhafst</w:t>
                </w:r>
                <w:r w:rsidR="0047580A" w:rsidRPr="00E34B42">
                  <w:rPr>
                    <w:rFonts w:ascii="Times New Roman" w:hAnsi="Times New Roman" w:cs="Times New Roman"/>
                    <w:b/>
                    <w:lang w:val="is-IS"/>
                  </w:rPr>
                  <w:t xml:space="preserve">  - hvaða afleiðingar hefði það?</w:t>
                </w:r>
                <w:r w:rsidR="00E67F09" w:rsidRPr="00E34B42">
                  <w:rPr>
                    <w:rFonts w:ascii="Times New Roman" w:hAnsi="Times New Roman" w:cs="Times New Roman"/>
                    <w:b/>
                    <w:lang w:val="is-IS"/>
                  </w:rPr>
                  <w:t xml:space="preserve"> </w:t>
                </w:r>
                <w:r w:rsidR="00C22844" w:rsidRPr="002E5D16">
                  <w:rPr>
                    <w:rFonts w:ascii="Times New Roman" w:hAnsi="Times New Roman" w:cs="Times New Roman"/>
                    <w:lang w:val="is-IS"/>
                  </w:rPr>
                  <w:t xml:space="preserve">Verði lögunum ekki breytt er hætt </w:t>
                </w:r>
                <w:r w:rsidR="00F2400E" w:rsidRPr="002E5D16">
                  <w:rPr>
                    <w:rFonts w:ascii="Times New Roman" w:hAnsi="Times New Roman" w:cs="Times New Roman"/>
                    <w:lang w:val="is-IS"/>
                  </w:rPr>
                  <w:t xml:space="preserve">við </w:t>
                </w:r>
                <w:r w:rsidR="00C22844" w:rsidRPr="002E5D16">
                  <w:rPr>
                    <w:rFonts w:ascii="Times New Roman" w:hAnsi="Times New Roman" w:cs="Times New Roman"/>
                    <w:lang w:val="is-IS"/>
                  </w:rPr>
                  <w:t xml:space="preserve">að </w:t>
                </w:r>
                <w:r w:rsidR="00D64838" w:rsidRPr="002E5D16">
                  <w:rPr>
                    <w:rFonts w:ascii="Times New Roman" w:hAnsi="Times New Roman" w:cs="Times New Roman"/>
                    <w:lang w:val="is-IS"/>
                  </w:rPr>
                  <w:t xml:space="preserve">einhver hluti sjóðfélaga eigi lakari lífeyrisrétt við starfslok haldist mótframlag launagreiðanda óbreytt. </w:t>
                </w:r>
                <w:r w:rsidR="002577C0">
                  <w:rPr>
                    <w:rFonts w:ascii="Times New Roman" w:hAnsi="Times New Roman" w:cs="Times New Roman"/>
                    <w:lang w:val="is-IS"/>
                  </w:rPr>
                  <w:t>V</w:t>
                </w:r>
                <w:r w:rsidR="00D64838" w:rsidRPr="002E5D16">
                  <w:rPr>
                    <w:rFonts w:ascii="Times New Roman" w:hAnsi="Times New Roman" w:cs="Times New Roman"/>
                    <w:lang w:val="is-IS"/>
                  </w:rPr>
                  <w:t xml:space="preserve">erði </w:t>
                </w:r>
                <w:r w:rsidR="00C22844" w:rsidRPr="002E5D16">
                  <w:rPr>
                    <w:rFonts w:ascii="Times New Roman" w:hAnsi="Times New Roman" w:cs="Times New Roman"/>
                    <w:lang w:val="is-IS"/>
                  </w:rPr>
                  <w:t>heimil</w:t>
                </w:r>
                <w:r w:rsidR="00F2400E" w:rsidRPr="002E5D16">
                  <w:rPr>
                    <w:rFonts w:ascii="Times New Roman" w:hAnsi="Times New Roman" w:cs="Times New Roman"/>
                    <w:lang w:val="is-IS"/>
                  </w:rPr>
                  <w:t>d</w:t>
                </w:r>
                <w:r w:rsidR="00C22844" w:rsidRPr="002E5D16">
                  <w:rPr>
                    <w:rFonts w:ascii="Times New Roman" w:hAnsi="Times New Roman" w:cs="Times New Roman"/>
                    <w:lang w:val="is-IS"/>
                  </w:rPr>
                  <w:t xml:space="preserve"> til öflunar 3,5% af lágmarksiðgjaldi í tilgreind</w:t>
                </w:r>
                <w:r w:rsidR="00F2400E" w:rsidRPr="002E5D16">
                  <w:rPr>
                    <w:rFonts w:ascii="Times New Roman" w:hAnsi="Times New Roman" w:cs="Times New Roman"/>
                    <w:lang w:val="is-IS"/>
                  </w:rPr>
                  <w:t>a</w:t>
                </w:r>
                <w:r w:rsidR="00C22844" w:rsidRPr="002E5D16">
                  <w:rPr>
                    <w:rFonts w:ascii="Times New Roman" w:hAnsi="Times New Roman" w:cs="Times New Roman"/>
                    <w:lang w:val="is-IS"/>
                  </w:rPr>
                  <w:t xml:space="preserve"> séreign </w:t>
                </w:r>
                <w:r w:rsidR="00D64838" w:rsidRPr="002E5D16">
                  <w:rPr>
                    <w:rFonts w:ascii="Times New Roman" w:hAnsi="Times New Roman" w:cs="Times New Roman"/>
                    <w:lang w:val="is-IS"/>
                  </w:rPr>
                  <w:t>ekki lögfest</w:t>
                </w:r>
                <w:r w:rsidR="002577C0">
                  <w:rPr>
                    <w:rFonts w:ascii="Times New Roman" w:hAnsi="Times New Roman" w:cs="Times New Roman"/>
                    <w:lang w:val="is-IS"/>
                  </w:rPr>
                  <w:t xml:space="preserve"> er hætta á að það</w:t>
                </w:r>
                <w:r w:rsidR="00D64838" w:rsidRPr="002E5D16">
                  <w:rPr>
                    <w:rFonts w:ascii="Times New Roman" w:hAnsi="Times New Roman" w:cs="Times New Roman"/>
                    <w:lang w:val="is-IS"/>
                  </w:rPr>
                  <w:t xml:space="preserve"> skapist </w:t>
                </w:r>
                <w:r w:rsidR="00C22844" w:rsidRPr="002E5D16">
                  <w:rPr>
                    <w:rFonts w:ascii="Times New Roman" w:hAnsi="Times New Roman" w:cs="Times New Roman"/>
                    <w:lang w:val="is-IS"/>
                  </w:rPr>
                  <w:t xml:space="preserve">ójafnræði á meðal sjóðfélaga </w:t>
                </w:r>
                <w:r w:rsidR="00D64838" w:rsidRPr="002E5D16">
                  <w:rPr>
                    <w:rFonts w:ascii="Times New Roman" w:hAnsi="Times New Roman" w:cs="Times New Roman"/>
                    <w:lang w:val="is-IS"/>
                  </w:rPr>
                  <w:t xml:space="preserve">til öflunar </w:t>
                </w:r>
                <w:r w:rsidR="00C22844" w:rsidRPr="002E5D16">
                  <w:rPr>
                    <w:rFonts w:ascii="Times New Roman" w:hAnsi="Times New Roman" w:cs="Times New Roman"/>
                    <w:lang w:val="is-IS"/>
                  </w:rPr>
                  <w:t>slíka réttinda.</w:t>
                </w:r>
                <w:r w:rsidR="00D64838" w:rsidRPr="002E5D16">
                  <w:rPr>
                    <w:rFonts w:ascii="Times New Roman" w:hAnsi="Times New Roman" w:cs="Times New Roman"/>
                    <w:lang w:val="is-IS"/>
                  </w:rPr>
                  <w:t xml:space="preserve"> Þá stendur vilji stjórnvalda til að heimila skattfrjálsa nýtingu tilgreindrar séreignar til </w:t>
                </w:r>
                <w:r w:rsidR="002E5D16" w:rsidRPr="002E5D16">
                  <w:rPr>
                    <w:rFonts w:ascii="Times New Roman" w:hAnsi="Times New Roman" w:cs="Times New Roman"/>
                    <w:lang w:val="is-IS"/>
                  </w:rPr>
                  <w:t>kaupa á fyrsta íbúðarhúsnæði og því nauðsynlegt að kveðið sé á um úrræðið í lögum.</w:t>
                </w:r>
              </w:p>
              <w:p w:rsidR="00C22844" w:rsidRPr="002E5D16" w:rsidRDefault="004978E5" w:rsidP="00EC6047">
                <w:pPr>
                  <w:pStyle w:val="Mlsgreinlista"/>
                  <w:numPr>
                    <w:ilvl w:val="0"/>
                    <w:numId w:val="5"/>
                  </w:numPr>
                  <w:spacing w:before="60" w:after="60"/>
                  <w:ind w:left="714" w:hanging="357"/>
                  <w:contextualSpacing w:val="0"/>
                  <w:jc w:val="both"/>
                  <w:rPr>
                    <w:rFonts w:ascii="Times New Roman" w:hAnsi="Times New Roman" w:cs="Times New Roman"/>
                    <w:b/>
                    <w:lang w:val="is-IS"/>
                  </w:rPr>
                </w:pPr>
                <w:r w:rsidRPr="00E34B42">
                  <w:rPr>
                    <w:rFonts w:ascii="Times New Roman" w:hAnsi="Times New Roman" w:cs="Times New Roman"/>
                    <w:b/>
                    <w:lang w:val="is-IS"/>
                  </w:rPr>
                  <w:t>Önnur úrræði en lagasetning</w:t>
                </w:r>
                <w:r w:rsidR="0047580A" w:rsidRPr="00E34B42">
                  <w:rPr>
                    <w:rFonts w:ascii="Times New Roman" w:hAnsi="Times New Roman" w:cs="Times New Roman"/>
                    <w:b/>
                    <w:lang w:val="is-IS"/>
                  </w:rPr>
                  <w:t xml:space="preserve"> sem metin hafa verið</w:t>
                </w:r>
                <w:r w:rsidR="002E5D16">
                  <w:rPr>
                    <w:rFonts w:ascii="Times New Roman" w:hAnsi="Times New Roman" w:cs="Times New Roman"/>
                    <w:b/>
                    <w:lang w:val="is-IS"/>
                  </w:rPr>
                  <w:t xml:space="preserve"> </w:t>
                </w:r>
                <w:r w:rsidR="00C22844" w:rsidRPr="002E5D16">
                  <w:rPr>
                    <w:rFonts w:ascii="Times New Roman" w:hAnsi="Times New Roman" w:cs="Times New Roman"/>
                    <w:lang w:val="is-IS"/>
                  </w:rPr>
                  <w:t>Ljóst er að þörf er á breytingum á lögum um skyldutryggingu lífeyrisréttinda og starfsemi lífeyrissjóða og því eiga önnur úrræði ekki við.</w:t>
                </w:r>
              </w:p>
              <w:p w:rsidR="00CA3381" w:rsidRPr="002E5D16" w:rsidRDefault="0047580A" w:rsidP="00EC6047">
                <w:pPr>
                  <w:pStyle w:val="Mlsgreinlista"/>
                  <w:numPr>
                    <w:ilvl w:val="0"/>
                    <w:numId w:val="5"/>
                  </w:numPr>
                  <w:spacing w:before="60" w:after="60"/>
                  <w:ind w:left="714" w:hanging="357"/>
                  <w:contextualSpacing w:val="0"/>
                  <w:jc w:val="both"/>
                  <w:rPr>
                    <w:rFonts w:ascii="Times New Roman" w:hAnsi="Times New Roman" w:cs="Times New Roman"/>
                    <w:b/>
                    <w:lang w:val="is-IS"/>
                  </w:rPr>
                </w:pPr>
                <w:r w:rsidRPr="00E34B42">
                  <w:rPr>
                    <w:rFonts w:ascii="Times New Roman" w:hAnsi="Times New Roman" w:cs="Times New Roman"/>
                    <w:b/>
                    <w:lang w:val="is-IS"/>
                  </w:rPr>
                  <w:t>Mögulegar l</w:t>
                </w:r>
                <w:r w:rsidR="00A77160" w:rsidRPr="00E34B42">
                  <w:rPr>
                    <w:rFonts w:ascii="Times New Roman" w:hAnsi="Times New Roman" w:cs="Times New Roman"/>
                    <w:b/>
                    <w:lang w:val="is-IS"/>
                  </w:rPr>
                  <w:t>eiðir við l</w:t>
                </w:r>
                <w:r w:rsidR="00133146" w:rsidRPr="00E34B42">
                  <w:rPr>
                    <w:rFonts w:ascii="Times New Roman" w:hAnsi="Times New Roman" w:cs="Times New Roman"/>
                    <w:b/>
                    <w:lang w:val="is-IS"/>
                  </w:rPr>
                  <w:t>agasetning</w:t>
                </w:r>
                <w:r w:rsidR="00CA3381" w:rsidRPr="00E34B42">
                  <w:rPr>
                    <w:rFonts w:ascii="Times New Roman" w:hAnsi="Times New Roman" w:cs="Times New Roman"/>
                    <w:b/>
                    <w:lang w:val="is-IS"/>
                  </w:rPr>
                  <w:t>u</w:t>
                </w:r>
                <w:r w:rsidR="002E5D16">
                  <w:rPr>
                    <w:rFonts w:ascii="Times New Roman" w:hAnsi="Times New Roman" w:cs="Times New Roman"/>
                    <w:b/>
                    <w:lang w:val="is-IS"/>
                  </w:rPr>
                  <w:t xml:space="preserve"> </w:t>
                </w:r>
                <w:r w:rsidR="002E5D16" w:rsidRPr="002E5D16">
                  <w:rPr>
                    <w:rFonts w:ascii="Times New Roman" w:hAnsi="Times New Roman" w:cs="Times New Roman"/>
                    <w:lang w:val="is-IS"/>
                  </w:rPr>
                  <w:t xml:space="preserve">Breyting á </w:t>
                </w:r>
                <w:r w:rsidR="00C22844" w:rsidRPr="002E5D16">
                  <w:rPr>
                    <w:rFonts w:ascii="Times New Roman" w:hAnsi="Times New Roman" w:cs="Times New Roman"/>
                    <w:lang w:val="is-IS"/>
                  </w:rPr>
                  <w:t>lífeyris</w:t>
                </w:r>
                <w:r w:rsidR="00DC5007">
                  <w:rPr>
                    <w:rFonts w:ascii="Times New Roman" w:hAnsi="Times New Roman" w:cs="Times New Roman"/>
                    <w:lang w:val="is-IS"/>
                  </w:rPr>
                  <w:t>sjóða</w:t>
                </w:r>
                <w:r w:rsidR="00C22844" w:rsidRPr="002E5D16">
                  <w:rPr>
                    <w:rFonts w:ascii="Times New Roman" w:hAnsi="Times New Roman" w:cs="Times New Roman"/>
                    <w:lang w:val="is-IS"/>
                  </w:rPr>
                  <w:t>löggjöfin</w:t>
                </w:r>
                <w:r w:rsidR="002E5D16" w:rsidRPr="002E5D16">
                  <w:rPr>
                    <w:rFonts w:ascii="Times New Roman" w:hAnsi="Times New Roman" w:cs="Times New Roman"/>
                    <w:lang w:val="is-IS"/>
                  </w:rPr>
                  <w:t>ni</w:t>
                </w:r>
                <w:r w:rsidR="00C22844" w:rsidRPr="002E5D16">
                  <w:rPr>
                    <w:rFonts w:ascii="Times New Roman" w:hAnsi="Times New Roman" w:cs="Times New Roman"/>
                    <w:lang w:val="is-IS"/>
                  </w:rPr>
                  <w:t>.</w:t>
                </w:r>
              </w:p>
            </w:sdtContent>
          </w:sdt>
        </w:tc>
      </w:tr>
      <w:permEnd w:id="1442656871"/>
      <w:tr w:rsidR="00E34B42" w:rsidRPr="00E34B42" w:rsidTr="007414CB">
        <w:tc>
          <w:tcPr>
            <w:tcW w:w="9288" w:type="dxa"/>
            <w:shd w:val="clear" w:color="auto" w:fill="92CDDC" w:themeFill="accent5" w:themeFillTint="99"/>
          </w:tcPr>
          <w:p w:rsidR="000D6E33" w:rsidRPr="00E34B42" w:rsidRDefault="000D6E33" w:rsidP="00EC6047">
            <w:pPr>
              <w:pStyle w:val="Mlsgreinlista"/>
              <w:numPr>
                <w:ilvl w:val="0"/>
                <w:numId w:val="1"/>
              </w:numPr>
              <w:spacing w:before="60" w:after="60"/>
              <w:ind w:left="426" w:hanging="284"/>
              <w:jc w:val="both"/>
              <w:rPr>
                <w:rFonts w:ascii="Times New Roman" w:hAnsi="Times New Roman" w:cs="Times New Roman"/>
                <w:b/>
                <w:lang w:val="is-IS"/>
              </w:rPr>
            </w:pPr>
            <w:r w:rsidRPr="00E34B42">
              <w:rPr>
                <w:rFonts w:ascii="Times New Roman" w:hAnsi="Times New Roman" w:cs="Times New Roman"/>
                <w:b/>
                <w:lang w:val="is-IS"/>
              </w:rPr>
              <w:t>Hvaða leið er áformuð og hvers vegna?</w:t>
            </w:r>
          </w:p>
        </w:tc>
      </w:tr>
      <w:tr w:rsidR="00E34B42" w:rsidRPr="002A54E0" w:rsidTr="002115E6">
        <w:trPr>
          <w:trHeight w:val="679"/>
        </w:trPr>
        <w:tc>
          <w:tcPr>
            <w:tcW w:w="9288" w:type="dxa"/>
          </w:tcPr>
          <w:sdt>
            <w:sdtPr>
              <w:rPr>
                <w:rFonts w:ascii="Times New Roman" w:hAnsi="Times New Roman" w:cs="Times New Roman"/>
                <w:b/>
                <w:lang w:val="is-IS"/>
              </w:rPr>
              <w:id w:val="-853185132"/>
            </w:sdtPr>
            <w:sdtEndPr/>
            <w:sdtContent>
              <w:permStart w:id="746525827" w:edGrp="everyone" w:displacedByCustomXml="prev"/>
              <w:p w:rsidR="002577C0" w:rsidRPr="002577C0" w:rsidRDefault="000D6E33" w:rsidP="002577C0">
                <w:pPr>
                  <w:pStyle w:val="Mlsgreinlista"/>
                  <w:numPr>
                    <w:ilvl w:val="0"/>
                    <w:numId w:val="16"/>
                  </w:numPr>
                  <w:spacing w:before="60" w:after="60"/>
                  <w:ind w:left="714" w:hanging="357"/>
                  <w:contextualSpacing w:val="0"/>
                  <w:jc w:val="both"/>
                  <w:rPr>
                    <w:rFonts w:ascii="Times New Roman" w:hAnsi="Times New Roman" w:cs="Times New Roman"/>
                    <w:b/>
                    <w:lang w:val="is-IS"/>
                  </w:rPr>
                </w:pPr>
                <w:r w:rsidRPr="00E34B42">
                  <w:rPr>
                    <w:rFonts w:ascii="Times New Roman" w:hAnsi="Times New Roman" w:cs="Times New Roman"/>
                    <w:b/>
                    <w:lang w:val="is-IS"/>
                  </w:rPr>
                  <w:t>Stutt lýsing á þeirri leið sem áformuð er og rökstuðningur fyrir henni</w:t>
                </w:r>
                <w:r w:rsidR="002E5D16">
                  <w:rPr>
                    <w:rFonts w:ascii="Times New Roman" w:hAnsi="Times New Roman" w:cs="Times New Roman"/>
                    <w:b/>
                    <w:lang w:val="is-IS"/>
                  </w:rPr>
                  <w:t xml:space="preserve"> </w:t>
                </w:r>
                <w:r w:rsidR="00B766F4">
                  <w:rPr>
                    <w:rFonts w:ascii="Times New Roman" w:hAnsi="Times New Roman" w:cs="Times New Roman"/>
                    <w:lang w:val="is-IS"/>
                  </w:rPr>
                  <w:t>Að lífeyrissjóðalöggjöfin endurspegli þá hækkun sem orði</w:t>
                </w:r>
                <w:r w:rsidR="002577C0">
                  <w:rPr>
                    <w:rFonts w:ascii="Times New Roman" w:hAnsi="Times New Roman" w:cs="Times New Roman"/>
                    <w:lang w:val="is-IS"/>
                  </w:rPr>
                  <w:t>ð</w:t>
                </w:r>
                <w:r w:rsidR="00B766F4">
                  <w:rPr>
                    <w:rFonts w:ascii="Times New Roman" w:hAnsi="Times New Roman" w:cs="Times New Roman"/>
                    <w:lang w:val="is-IS"/>
                  </w:rPr>
                  <w:t xml:space="preserve"> hefur á lágmarksiðgjaldi til lífeyrissjóðs og tryggja að allir launagreiðendur greiði a.m.k. 11,5% mótframlag af launum til lífeyrissjóðs. Einnig að tryggt verði </w:t>
                </w:r>
                <w:r w:rsidR="002577C0">
                  <w:rPr>
                    <w:rFonts w:ascii="Times New Roman" w:hAnsi="Times New Roman" w:cs="Times New Roman"/>
                    <w:lang w:val="is-IS"/>
                  </w:rPr>
                  <w:t>með</w:t>
                </w:r>
                <w:r w:rsidR="00B766F4">
                  <w:rPr>
                    <w:rFonts w:ascii="Times New Roman" w:hAnsi="Times New Roman" w:cs="Times New Roman"/>
                    <w:lang w:val="is-IS"/>
                  </w:rPr>
                  <w:t xml:space="preserve"> lögum að allir sjóðfélagar eigi þess kost að nýta að hluta eða í heild 3,5% af lágmarksiðgjald</w:t>
                </w:r>
                <w:r w:rsidR="007835CB">
                  <w:rPr>
                    <w:rFonts w:ascii="Times New Roman" w:hAnsi="Times New Roman" w:cs="Times New Roman"/>
                    <w:lang w:val="is-IS"/>
                  </w:rPr>
                  <w:t>i</w:t>
                </w:r>
                <w:r w:rsidR="007B2D43">
                  <w:rPr>
                    <w:rFonts w:ascii="Times New Roman" w:hAnsi="Times New Roman" w:cs="Times New Roman"/>
                    <w:lang w:val="is-IS"/>
                  </w:rPr>
                  <w:t xml:space="preserve"> til lífeyrissjóðs til öflunar réttinda í tilgreindri séreign. </w:t>
                </w:r>
                <w:r w:rsidR="002577C0">
                  <w:rPr>
                    <w:rFonts w:ascii="Times New Roman" w:hAnsi="Times New Roman" w:cs="Times New Roman"/>
                    <w:lang w:val="is-IS"/>
                  </w:rPr>
                  <w:t>Loks</w:t>
                </w:r>
                <w:r w:rsidR="007B2D43">
                  <w:rPr>
                    <w:rFonts w:ascii="Times New Roman" w:hAnsi="Times New Roman" w:cs="Times New Roman"/>
                    <w:lang w:val="is-IS"/>
                  </w:rPr>
                  <w:t xml:space="preserve"> að lífeyrissjóðum verði heimilað að senda sjóðfélögum sínum greiðsluyfirlit lífeyrisiðgjalda og upplýsingar um væntanleg lífeyrisréttindi </w:t>
                </w:r>
                <w:r w:rsidR="00F326DE">
                  <w:rPr>
                    <w:rFonts w:ascii="Times New Roman" w:hAnsi="Times New Roman" w:cs="Times New Roman"/>
                    <w:lang w:val="is-IS"/>
                  </w:rPr>
                  <w:t xml:space="preserve">með </w:t>
                </w:r>
                <w:r w:rsidR="007B2D43">
                  <w:rPr>
                    <w:rFonts w:ascii="Times New Roman" w:hAnsi="Times New Roman" w:cs="Times New Roman"/>
                    <w:lang w:val="is-IS"/>
                  </w:rPr>
                  <w:t>rafræn</w:t>
                </w:r>
                <w:r w:rsidR="00F326DE">
                  <w:rPr>
                    <w:rFonts w:ascii="Times New Roman" w:hAnsi="Times New Roman" w:cs="Times New Roman"/>
                    <w:lang w:val="is-IS"/>
                  </w:rPr>
                  <w:t>um hætti</w:t>
                </w:r>
                <w:r w:rsidR="002577C0">
                  <w:rPr>
                    <w:rFonts w:ascii="Times New Roman" w:hAnsi="Times New Roman" w:cs="Times New Roman"/>
                    <w:lang w:val="is-IS"/>
                  </w:rPr>
                  <w:t>.</w:t>
                </w:r>
              </w:p>
              <w:p w:rsidR="000D6E33" w:rsidRPr="00E34B42" w:rsidRDefault="000D6E33" w:rsidP="002577C0">
                <w:pPr>
                  <w:pStyle w:val="Mlsgreinlista"/>
                  <w:numPr>
                    <w:ilvl w:val="0"/>
                    <w:numId w:val="16"/>
                  </w:numPr>
                  <w:spacing w:before="60" w:after="60"/>
                  <w:ind w:left="714" w:hanging="357"/>
                  <w:contextualSpacing w:val="0"/>
                  <w:jc w:val="both"/>
                  <w:rPr>
                    <w:rFonts w:ascii="Times New Roman" w:hAnsi="Times New Roman" w:cs="Times New Roman"/>
                    <w:b/>
                    <w:lang w:val="is-IS"/>
                  </w:rPr>
                </w:pPr>
                <w:r w:rsidRPr="00E34B42">
                  <w:rPr>
                    <w:rFonts w:ascii="Times New Roman" w:hAnsi="Times New Roman" w:cs="Times New Roman"/>
                    <w:b/>
                    <w:lang w:val="is-IS"/>
                  </w:rPr>
                  <w:t>He</w:t>
                </w:r>
                <w:r w:rsidR="00AB7B39" w:rsidRPr="00E34B42">
                  <w:rPr>
                    <w:rFonts w:ascii="Times New Roman" w:hAnsi="Times New Roman" w:cs="Times New Roman"/>
                    <w:b/>
                    <w:lang w:val="is-IS"/>
                  </w:rPr>
                  <w:t xml:space="preserve">lstu fyrirhuguðu breytingar á </w:t>
                </w:r>
                <w:r w:rsidRPr="00E34B42">
                  <w:rPr>
                    <w:rFonts w:ascii="Times New Roman" w:hAnsi="Times New Roman" w:cs="Times New Roman"/>
                    <w:b/>
                    <w:lang w:val="is-IS"/>
                  </w:rPr>
                  <w:t>gildandi lögum og reglum</w:t>
                </w:r>
                <w:r w:rsidR="00AB7B39" w:rsidRPr="00E34B42">
                  <w:rPr>
                    <w:rFonts w:ascii="Times New Roman" w:hAnsi="Times New Roman" w:cs="Times New Roman"/>
                    <w:b/>
                    <w:lang w:val="is-IS"/>
                  </w:rPr>
                  <w:t>, hvort heldur bætt er við eða fellt brott</w:t>
                </w:r>
                <w:r w:rsidR="00BA4BB1" w:rsidRPr="00E34B42">
                  <w:rPr>
                    <w:rFonts w:ascii="Times New Roman" w:hAnsi="Times New Roman" w:cs="Times New Roman"/>
                    <w:b/>
                    <w:lang w:val="is-IS"/>
                  </w:rPr>
                  <w:t xml:space="preserve"> </w:t>
                </w:r>
                <w:r w:rsidR="002E5D16">
                  <w:rPr>
                    <w:rFonts w:ascii="Times New Roman" w:hAnsi="Times New Roman" w:cs="Times New Roman"/>
                    <w:b/>
                    <w:lang w:val="is-IS"/>
                  </w:rPr>
                  <w:t xml:space="preserve"> </w:t>
                </w:r>
                <w:r w:rsidR="002E5D16" w:rsidRPr="002E5D16">
                  <w:rPr>
                    <w:rFonts w:ascii="Times New Roman" w:hAnsi="Times New Roman" w:cs="Times New Roman"/>
                    <w:lang w:val="is-IS"/>
                  </w:rPr>
                  <w:t>Breyting á lífeyris</w:t>
                </w:r>
                <w:r w:rsidR="00DC5007">
                  <w:rPr>
                    <w:rFonts w:ascii="Times New Roman" w:hAnsi="Times New Roman" w:cs="Times New Roman"/>
                    <w:lang w:val="is-IS"/>
                  </w:rPr>
                  <w:t>sjóða</w:t>
                </w:r>
                <w:r w:rsidR="002E5D16" w:rsidRPr="002E5D16">
                  <w:rPr>
                    <w:rFonts w:ascii="Times New Roman" w:hAnsi="Times New Roman" w:cs="Times New Roman"/>
                    <w:lang w:val="is-IS"/>
                  </w:rPr>
                  <w:t>löggjöfinni</w:t>
                </w:r>
              </w:p>
              <w:permEnd w:id="746525827" w:displacedByCustomXml="next"/>
            </w:sdtContent>
          </w:sdt>
        </w:tc>
      </w:tr>
      <w:tr w:rsidR="00E34B42" w:rsidRPr="002A54E0" w:rsidTr="007414CB">
        <w:tc>
          <w:tcPr>
            <w:tcW w:w="9288" w:type="dxa"/>
            <w:shd w:val="clear" w:color="auto" w:fill="92CDDC" w:themeFill="accent5" w:themeFillTint="99"/>
          </w:tcPr>
          <w:p w:rsidR="00311838" w:rsidRPr="00E34B42" w:rsidRDefault="0013710B" w:rsidP="00EC6047">
            <w:pPr>
              <w:pStyle w:val="Mlsgreinlista"/>
              <w:numPr>
                <w:ilvl w:val="0"/>
                <w:numId w:val="1"/>
              </w:numPr>
              <w:spacing w:before="60" w:after="60"/>
              <w:ind w:left="426" w:hanging="284"/>
              <w:jc w:val="both"/>
              <w:rPr>
                <w:rFonts w:ascii="Times New Roman" w:hAnsi="Times New Roman" w:cs="Times New Roman"/>
                <w:b/>
                <w:lang w:val="is-IS"/>
              </w:rPr>
            </w:pPr>
            <w:r w:rsidRPr="00E34B42">
              <w:rPr>
                <w:rFonts w:ascii="Times New Roman" w:hAnsi="Times New Roman" w:cs="Times New Roman"/>
                <w:b/>
                <w:lang w:val="is-IS"/>
              </w:rPr>
              <w:t>Samræmi við stjórnarskrá og þjóðarétt – aðrar grundvallarspurningar</w:t>
            </w:r>
          </w:p>
        </w:tc>
      </w:tr>
      <w:tr w:rsidR="00E34B42" w:rsidRPr="00E34B42" w:rsidTr="00FD2097">
        <w:tc>
          <w:tcPr>
            <w:tcW w:w="9288" w:type="dxa"/>
          </w:tcPr>
          <w:sdt>
            <w:sdtPr>
              <w:rPr>
                <w:rFonts w:ascii="Times New Roman" w:hAnsi="Times New Roman" w:cs="Times New Roman"/>
                <w:b/>
                <w:lang w:val="is-IS"/>
              </w:rPr>
              <w:id w:val="515513155"/>
            </w:sdtPr>
            <w:sdtEndPr>
              <w:rPr>
                <w:rFonts w:asciiTheme="minorHAnsi" w:hAnsiTheme="minorHAnsi" w:cstheme="minorBidi"/>
              </w:rPr>
            </w:sdtEndPr>
            <w:sdtContent>
              <w:permStart w:id="284626344" w:edGrp="everyone" w:displacedByCustomXml="prev"/>
              <w:p w:rsidR="001B0115" w:rsidRPr="002E5D16" w:rsidRDefault="002B70B7" w:rsidP="00EC6047">
                <w:pPr>
                  <w:pStyle w:val="Mlsgreinlista"/>
                  <w:numPr>
                    <w:ilvl w:val="0"/>
                    <w:numId w:val="12"/>
                  </w:numPr>
                  <w:spacing w:before="60" w:after="60"/>
                  <w:ind w:left="714" w:hanging="357"/>
                  <w:contextualSpacing w:val="0"/>
                  <w:jc w:val="both"/>
                  <w:rPr>
                    <w:rFonts w:ascii="Times New Roman" w:hAnsi="Times New Roman" w:cs="Times New Roman"/>
                    <w:b/>
                    <w:lang w:val="is-IS"/>
                  </w:rPr>
                </w:pPr>
                <w:r w:rsidRPr="00E34B42">
                  <w:rPr>
                    <w:rFonts w:ascii="Times New Roman" w:hAnsi="Times New Roman" w:cs="Times New Roman"/>
                    <w:b/>
                    <w:lang w:val="is-IS"/>
                  </w:rPr>
                  <w:t>Koma áformin inn á svið stjórnarskrár og þjóðréttarskuldbindinga?</w:t>
                </w:r>
                <w:r w:rsidR="00E67F09" w:rsidRPr="00E34B42">
                  <w:rPr>
                    <w:rFonts w:ascii="Times New Roman" w:hAnsi="Times New Roman" w:cs="Times New Roman"/>
                    <w:b/>
                    <w:lang w:val="is-IS"/>
                  </w:rPr>
                  <w:t xml:space="preserve"> </w:t>
                </w:r>
                <w:r w:rsidR="001B0115" w:rsidRPr="002E5D16">
                  <w:rPr>
                    <w:rFonts w:ascii="Times New Roman" w:hAnsi="Times New Roman" w:cs="Times New Roman"/>
                    <w:lang w:val="is-IS"/>
                  </w:rPr>
                  <w:t>Nei</w:t>
                </w:r>
              </w:p>
              <w:p w:rsidR="001B0115" w:rsidRPr="002E5D16" w:rsidRDefault="002B70B7" w:rsidP="00EC6047">
                <w:pPr>
                  <w:pStyle w:val="Mlsgreinlista"/>
                  <w:numPr>
                    <w:ilvl w:val="0"/>
                    <w:numId w:val="12"/>
                  </w:numPr>
                  <w:spacing w:before="60" w:after="60"/>
                  <w:ind w:left="714" w:hanging="357"/>
                  <w:contextualSpacing w:val="0"/>
                  <w:jc w:val="both"/>
                  <w:rPr>
                    <w:rFonts w:ascii="Times New Roman" w:hAnsi="Times New Roman" w:cs="Times New Roman"/>
                    <w:b/>
                    <w:lang w:val="is-IS"/>
                  </w:rPr>
                </w:pPr>
                <w:r w:rsidRPr="00E34B42">
                  <w:rPr>
                    <w:rFonts w:ascii="Times New Roman" w:hAnsi="Times New Roman" w:cs="Times New Roman"/>
                    <w:b/>
                    <w:lang w:val="is-IS"/>
                  </w:rPr>
                  <w:t xml:space="preserve">Varða áformin ákvæði EES-samningsins um ríkisaðstoð, tæknilegar reglur um vöru og </w:t>
                </w:r>
                <w:proofErr w:type="spellStart"/>
                <w:r w:rsidRPr="00E34B42">
                  <w:rPr>
                    <w:rFonts w:ascii="Times New Roman" w:hAnsi="Times New Roman" w:cs="Times New Roman"/>
                    <w:b/>
                    <w:lang w:val="is-IS"/>
                  </w:rPr>
                  <w:t>fjarþjónustu</w:t>
                </w:r>
                <w:proofErr w:type="spellEnd"/>
                <w:r w:rsidRPr="00E34B42">
                  <w:rPr>
                    <w:rFonts w:ascii="Times New Roman" w:hAnsi="Times New Roman" w:cs="Times New Roman"/>
                    <w:b/>
                    <w:lang w:val="is-IS"/>
                  </w:rPr>
                  <w:t xml:space="preserve"> eða frelsi til að veita þjónustu?</w:t>
                </w:r>
                <w:r w:rsidR="00E67F09" w:rsidRPr="00E34B42">
                  <w:rPr>
                    <w:rFonts w:ascii="Times New Roman" w:hAnsi="Times New Roman" w:cs="Times New Roman"/>
                    <w:b/>
                    <w:lang w:val="is-IS"/>
                  </w:rPr>
                  <w:t xml:space="preserve"> </w:t>
                </w:r>
                <w:r w:rsidR="001B0115" w:rsidRPr="002E5D16">
                  <w:rPr>
                    <w:rFonts w:ascii="Times New Roman" w:hAnsi="Times New Roman" w:cs="Times New Roman"/>
                    <w:lang w:val="is-IS"/>
                  </w:rPr>
                  <w:t>Nei</w:t>
                </w:r>
              </w:p>
              <w:p w:rsidR="00CA3381" w:rsidRPr="002E5D16" w:rsidRDefault="00D62AAC" w:rsidP="00EC6047">
                <w:pPr>
                  <w:pStyle w:val="Mlsgreinlista"/>
                  <w:numPr>
                    <w:ilvl w:val="0"/>
                    <w:numId w:val="12"/>
                  </w:numPr>
                  <w:spacing w:before="60" w:after="60"/>
                  <w:ind w:left="714" w:hanging="357"/>
                  <w:contextualSpacing w:val="0"/>
                  <w:jc w:val="both"/>
                  <w:rPr>
                    <w:rFonts w:ascii="Times New Roman" w:hAnsi="Times New Roman" w:cs="Times New Roman"/>
                    <w:b/>
                    <w:lang w:val="is-IS"/>
                  </w:rPr>
                </w:pPr>
                <w:r w:rsidRPr="00E34B42">
                  <w:rPr>
                    <w:rFonts w:ascii="Times New Roman" w:hAnsi="Times New Roman" w:cs="Times New Roman"/>
                    <w:b/>
                    <w:lang w:val="is-IS"/>
                  </w:rPr>
                  <w:t>Er önnur grundvallarlöggjöf</w:t>
                </w:r>
                <w:r w:rsidR="002B70B7" w:rsidRPr="00E34B42">
                  <w:rPr>
                    <w:rFonts w:ascii="Times New Roman" w:hAnsi="Times New Roman" w:cs="Times New Roman"/>
                    <w:b/>
                    <w:lang w:val="is-IS"/>
                  </w:rPr>
                  <w:t xml:space="preserve"> sem taka þarf tillit til?</w:t>
                </w:r>
                <w:r w:rsidR="00F656C4" w:rsidRPr="00E34B42">
                  <w:rPr>
                    <w:rFonts w:ascii="Times New Roman" w:hAnsi="Times New Roman" w:cs="Times New Roman"/>
                    <w:b/>
                    <w:lang w:val="is-IS"/>
                  </w:rPr>
                  <w:t xml:space="preserve"> </w:t>
                </w:r>
                <w:r w:rsidR="00BA4BB1" w:rsidRPr="00E34B42">
                  <w:rPr>
                    <w:rFonts w:ascii="Times New Roman" w:hAnsi="Times New Roman" w:cs="Times New Roman"/>
                    <w:b/>
                    <w:lang w:val="is-IS"/>
                  </w:rPr>
                  <w:t xml:space="preserve"> </w:t>
                </w:r>
                <w:r w:rsidR="001B0115" w:rsidRPr="002E5D16">
                  <w:rPr>
                    <w:rFonts w:ascii="Times New Roman" w:hAnsi="Times New Roman" w:cs="Times New Roman"/>
                    <w:lang w:val="is-IS"/>
                  </w:rPr>
                  <w:t>Nei</w:t>
                </w:r>
              </w:p>
              <w:permEnd w:id="284626344" w:displacedByCustomXml="next"/>
            </w:sdtContent>
          </w:sdt>
        </w:tc>
      </w:tr>
      <w:tr w:rsidR="00E34B42" w:rsidRPr="00E34B42" w:rsidTr="007414CB">
        <w:tc>
          <w:tcPr>
            <w:tcW w:w="9288" w:type="dxa"/>
            <w:shd w:val="clear" w:color="auto" w:fill="92CDDC" w:themeFill="accent5" w:themeFillTint="99"/>
          </w:tcPr>
          <w:p w:rsidR="00311838" w:rsidRPr="00E34B42" w:rsidRDefault="0013710B" w:rsidP="00EC6047">
            <w:pPr>
              <w:pStyle w:val="Mlsgreinlista"/>
              <w:numPr>
                <w:ilvl w:val="0"/>
                <w:numId w:val="1"/>
              </w:numPr>
              <w:spacing w:before="60" w:after="60"/>
              <w:ind w:left="426" w:hanging="284"/>
              <w:jc w:val="both"/>
              <w:rPr>
                <w:rFonts w:ascii="Times New Roman" w:hAnsi="Times New Roman" w:cs="Times New Roman"/>
                <w:b/>
                <w:lang w:val="is-IS"/>
              </w:rPr>
            </w:pPr>
            <w:r w:rsidRPr="00E34B42">
              <w:rPr>
                <w:rFonts w:ascii="Times New Roman" w:hAnsi="Times New Roman" w:cs="Times New Roman"/>
                <w:b/>
                <w:lang w:val="is-IS"/>
              </w:rPr>
              <w:t>Samráð</w:t>
            </w:r>
          </w:p>
        </w:tc>
      </w:tr>
      <w:tr w:rsidR="00E34B42" w:rsidRPr="00E34B42" w:rsidTr="00FD2097">
        <w:trPr>
          <w:trHeight w:val="826"/>
        </w:trPr>
        <w:tc>
          <w:tcPr>
            <w:tcW w:w="9288" w:type="dxa"/>
          </w:tcPr>
          <w:sdt>
            <w:sdtPr>
              <w:rPr>
                <w:rFonts w:ascii="Times New Roman" w:hAnsi="Times New Roman" w:cs="Times New Roman"/>
                <w:b/>
                <w:lang w:val="is-IS"/>
              </w:rPr>
              <w:id w:val="501779221"/>
            </w:sdtPr>
            <w:sdtEndPr>
              <w:rPr>
                <w:rFonts w:asciiTheme="minorHAnsi" w:hAnsiTheme="minorHAnsi" w:cstheme="minorBidi"/>
              </w:rPr>
            </w:sdtEndPr>
            <w:sdtContent>
              <w:permStart w:id="889220207" w:edGrp="everyone" w:displacedByCustomXml="prev"/>
              <w:p w:rsidR="001B0115" w:rsidRPr="002E5D16" w:rsidRDefault="002B70B7" w:rsidP="00EC6047">
                <w:pPr>
                  <w:pStyle w:val="Mlsgreinlista"/>
                  <w:numPr>
                    <w:ilvl w:val="0"/>
                    <w:numId w:val="9"/>
                  </w:numPr>
                  <w:spacing w:before="60" w:after="60"/>
                  <w:ind w:left="714" w:hanging="357"/>
                  <w:contextualSpacing w:val="0"/>
                  <w:jc w:val="both"/>
                  <w:rPr>
                    <w:rFonts w:ascii="Times New Roman" w:hAnsi="Times New Roman" w:cs="Times New Roman"/>
                    <w:b/>
                    <w:lang w:val="is-IS"/>
                  </w:rPr>
                </w:pPr>
                <w:r w:rsidRPr="00E34B42">
                  <w:rPr>
                    <w:rFonts w:ascii="Times New Roman" w:hAnsi="Times New Roman" w:cs="Times New Roman"/>
                    <w:b/>
                    <w:lang w:val="is-IS"/>
                  </w:rPr>
                  <w:t xml:space="preserve">Hverjir eru helstu hagsmunaaðilar? </w:t>
                </w:r>
                <w:r w:rsidR="001B0115" w:rsidRPr="002E5D16">
                  <w:rPr>
                    <w:rFonts w:ascii="Times New Roman" w:hAnsi="Times New Roman" w:cs="Times New Roman"/>
                    <w:lang w:val="is-IS"/>
                  </w:rPr>
                  <w:t xml:space="preserve">Áformin snerta almannahagsmuni og sérstaklega þá </w:t>
                </w:r>
                <w:r w:rsidR="002577C0">
                  <w:rPr>
                    <w:rFonts w:ascii="Times New Roman" w:hAnsi="Times New Roman" w:cs="Times New Roman"/>
                    <w:lang w:val="is-IS"/>
                  </w:rPr>
                  <w:t xml:space="preserve">einstaklinga </w:t>
                </w:r>
                <w:r w:rsidR="001B0115" w:rsidRPr="002E5D16">
                  <w:rPr>
                    <w:rFonts w:ascii="Times New Roman" w:hAnsi="Times New Roman" w:cs="Times New Roman"/>
                    <w:lang w:val="is-IS"/>
                  </w:rPr>
                  <w:t>sem hingað til hefur ekki verið heimilað að nýta hluta af lágmarksiðgjaldi til lífeyrissjóðs til öflunar séreignar.</w:t>
                </w:r>
              </w:p>
              <w:p w:rsidR="001B0115" w:rsidRPr="002E5D16" w:rsidRDefault="002B70B7" w:rsidP="00EC6047">
                <w:pPr>
                  <w:pStyle w:val="Mlsgreinlista"/>
                  <w:numPr>
                    <w:ilvl w:val="0"/>
                    <w:numId w:val="9"/>
                  </w:numPr>
                  <w:spacing w:before="60" w:after="60"/>
                  <w:ind w:left="714" w:hanging="357"/>
                  <w:contextualSpacing w:val="0"/>
                  <w:jc w:val="both"/>
                  <w:rPr>
                    <w:rFonts w:ascii="Times New Roman" w:hAnsi="Times New Roman" w:cs="Times New Roman"/>
                    <w:b/>
                    <w:lang w:val="is-IS"/>
                  </w:rPr>
                </w:pPr>
                <w:r w:rsidRPr="00E34B42">
                  <w:rPr>
                    <w:rFonts w:ascii="Times New Roman" w:hAnsi="Times New Roman" w:cs="Times New Roman"/>
                    <w:b/>
                    <w:lang w:val="is-IS"/>
                  </w:rPr>
                  <w:t>Er skörun við stjórnarmálefni annarra ráðuneyta?</w:t>
                </w:r>
                <w:r w:rsidR="00F656C4" w:rsidRPr="00E34B42">
                  <w:rPr>
                    <w:rFonts w:ascii="Times New Roman" w:hAnsi="Times New Roman" w:cs="Times New Roman"/>
                    <w:b/>
                    <w:lang w:val="is-IS"/>
                  </w:rPr>
                  <w:t xml:space="preserve"> </w:t>
                </w:r>
                <w:r w:rsidR="00F2400E" w:rsidRPr="002E5D16">
                  <w:rPr>
                    <w:rFonts w:ascii="Times New Roman" w:hAnsi="Times New Roman" w:cs="Times New Roman"/>
                    <w:lang w:val="is-IS"/>
                  </w:rPr>
                  <w:t>Já</w:t>
                </w:r>
                <w:r w:rsidR="002E5D16">
                  <w:rPr>
                    <w:rFonts w:ascii="Times New Roman" w:hAnsi="Times New Roman" w:cs="Times New Roman"/>
                    <w:lang w:val="is-IS"/>
                  </w:rPr>
                  <w:t>,</w:t>
                </w:r>
                <w:r w:rsidR="00F2400E" w:rsidRPr="002E5D16">
                  <w:rPr>
                    <w:rFonts w:ascii="Times New Roman" w:hAnsi="Times New Roman" w:cs="Times New Roman"/>
                    <w:lang w:val="is-IS"/>
                  </w:rPr>
                  <w:t xml:space="preserve"> félagsmálaráðuneytið vegna laga um almannatryggingar.</w:t>
                </w:r>
              </w:p>
              <w:p w:rsidR="001B0115" w:rsidRPr="002E5D16" w:rsidRDefault="002B70B7" w:rsidP="00EC6047">
                <w:pPr>
                  <w:pStyle w:val="Mlsgreinlista"/>
                  <w:numPr>
                    <w:ilvl w:val="0"/>
                    <w:numId w:val="9"/>
                  </w:numPr>
                  <w:spacing w:before="60" w:after="60"/>
                  <w:ind w:left="714" w:hanging="357"/>
                  <w:contextualSpacing w:val="0"/>
                  <w:jc w:val="both"/>
                  <w:rPr>
                    <w:rFonts w:ascii="Times New Roman" w:hAnsi="Times New Roman" w:cs="Times New Roman"/>
                    <w:b/>
                    <w:lang w:val="is-IS"/>
                  </w:rPr>
                </w:pPr>
                <w:r w:rsidRPr="00E34B42">
                  <w:rPr>
                    <w:rFonts w:ascii="Times New Roman" w:hAnsi="Times New Roman" w:cs="Times New Roman"/>
                    <w:b/>
                    <w:lang w:val="is-IS"/>
                  </w:rPr>
                  <w:t>Samráð sem þegar hefur farið fram</w:t>
                </w:r>
                <w:r w:rsidR="002E5D16">
                  <w:rPr>
                    <w:rFonts w:ascii="Times New Roman" w:hAnsi="Times New Roman" w:cs="Times New Roman"/>
                    <w:b/>
                    <w:lang w:val="is-IS"/>
                  </w:rPr>
                  <w:t xml:space="preserve"> </w:t>
                </w:r>
                <w:r w:rsidR="002577C0" w:rsidRPr="002577C0">
                  <w:rPr>
                    <w:rFonts w:ascii="Times New Roman" w:hAnsi="Times New Roman" w:cs="Times New Roman"/>
                    <w:lang w:val="is-IS"/>
                  </w:rPr>
                  <w:t>Við a</w:t>
                </w:r>
                <w:r w:rsidR="001B0115" w:rsidRPr="002E5D16">
                  <w:rPr>
                    <w:rFonts w:ascii="Times New Roman" w:hAnsi="Times New Roman" w:cs="Times New Roman"/>
                    <w:lang w:val="is-IS"/>
                  </w:rPr>
                  <w:t>ðila vinnumarkaðarins</w:t>
                </w:r>
                <w:r w:rsidR="00C25108">
                  <w:rPr>
                    <w:rFonts w:ascii="Times New Roman" w:hAnsi="Times New Roman" w:cs="Times New Roman"/>
                    <w:lang w:val="is-IS"/>
                  </w:rPr>
                  <w:t>.</w:t>
                </w:r>
              </w:p>
              <w:p w:rsidR="00CA3381" w:rsidRPr="002E5D16" w:rsidRDefault="002B70B7" w:rsidP="00EC6047">
                <w:pPr>
                  <w:pStyle w:val="Mlsgreinlista"/>
                  <w:numPr>
                    <w:ilvl w:val="0"/>
                    <w:numId w:val="9"/>
                  </w:numPr>
                  <w:spacing w:before="60" w:after="60"/>
                  <w:ind w:left="714" w:hanging="357"/>
                  <w:contextualSpacing w:val="0"/>
                  <w:jc w:val="both"/>
                  <w:rPr>
                    <w:rFonts w:ascii="Times New Roman" w:hAnsi="Times New Roman" w:cs="Times New Roman"/>
                    <w:b/>
                    <w:lang w:val="is-IS"/>
                  </w:rPr>
                </w:pPr>
                <w:r w:rsidRPr="00E34B42">
                  <w:rPr>
                    <w:rFonts w:ascii="Times New Roman" w:hAnsi="Times New Roman" w:cs="Times New Roman"/>
                    <w:b/>
                    <w:lang w:val="is-IS"/>
                  </w:rPr>
                  <w:t>Fyrirhugað samráð</w:t>
                </w:r>
                <w:r w:rsidR="00BA4BB1" w:rsidRPr="00E34B42">
                  <w:rPr>
                    <w:rFonts w:ascii="Times New Roman" w:hAnsi="Times New Roman" w:cs="Times New Roman"/>
                    <w:b/>
                    <w:lang w:val="is-IS"/>
                  </w:rPr>
                  <w:t xml:space="preserve"> </w:t>
                </w:r>
                <w:r w:rsidR="002577C0">
                  <w:rPr>
                    <w:rFonts w:ascii="Times New Roman" w:hAnsi="Times New Roman" w:cs="Times New Roman"/>
                    <w:lang w:val="is-IS"/>
                  </w:rPr>
                  <w:t>Opið s</w:t>
                </w:r>
                <w:r w:rsidR="002577C0" w:rsidRPr="002E5D16">
                  <w:rPr>
                    <w:rFonts w:ascii="Times New Roman" w:hAnsi="Times New Roman" w:cs="Times New Roman"/>
                    <w:lang w:val="is-IS"/>
                  </w:rPr>
                  <w:t xml:space="preserve">amráð við almenning </w:t>
                </w:r>
                <w:r w:rsidR="002577C0">
                  <w:rPr>
                    <w:rFonts w:ascii="Times New Roman" w:hAnsi="Times New Roman" w:cs="Times New Roman"/>
                    <w:lang w:val="is-IS"/>
                  </w:rPr>
                  <w:t>í samráðsgátt stjórnvalda</w:t>
                </w:r>
                <w:r w:rsidR="00EA772C">
                  <w:rPr>
                    <w:rFonts w:ascii="Times New Roman" w:hAnsi="Times New Roman" w:cs="Times New Roman"/>
                    <w:lang w:val="is-IS"/>
                  </w:rPr>
                  <w:t>.</w:t>
                </w:r>
              </w:p>
              <w:permEnd w:id="889220207" w:displacedByCustomXml="next"/>
            </w:sdtContent>
          </w:sdt>
        </w:tc>
      </w:tr>
      <w:tr w:rsidR="00E34B42" w:rsidRPr="00E34B42" w:rsidTr="007414CB">
        <w:tc>
          <w:tcPr>
            <w:tcW w:w="9288" w:type="dxa"/>
            <w:shd w:val="clear" w:color="auto" w:fill="92CDDC" w:themeFill="accent5" w:themeFillTint="99"/>
          </w:tcPr>
          <w:p w:rsidR="00311838" w:rsidRPr="00E34B42" w:rsidRDefault="003821A7" w:rsidP="00EC6047">
            <w:pPr>
              <w:pStyle w:val="Mlsgreinlista"/>
              <w:numPr>
                <w:ilvl w:val="0"/>
                <w:numId w:val="1"/>
              </w:numPr>
              <w:spacing w:before="60" w:after="60"/>
              <w:ind w:left="426" w:hanging="284"/>
              <w:jc w:val="both"/>
              <w:rPr>
                <w:rFonts w:ascii="Times New Roman" w:hAnsi="Times New Roman" w:cs="Times New Roman"/>
                <w:b/>
                <w:lang w:val="is-IS"/>
              </w:rPr>
            </w:pPr>
            <w:r>
              <w:rPr>
                <w:rFonts w:ascii="Times New Roman" w:hAnsi="Times New Roman" w:cs="Times New Roman"/>
                <w:b/>
                <w:lang w:val="is-IS"/>
              </w:rPr>
              <w:t>M</w:t>
            </w:r>
            <w:r w:rsidRPr="00E34B42">
              <w:rPr>
                <w:rFonts w:ascii="Times New Roman" w:hAnsi="Times New Roman" w:cs="Times New Roman"/>
                <w:b/>
                <w:lang w:val="is-IS"/>
              </w:rPr>
              <w:t xml:space="preserve">at </w:t>
            </w:r>
            <w:r w:rsidR="0013710B" w:rsidRPr="00E34B42">
              <w:rPr>
                <w:rFonts w:ascii="Times New Roman" w:hAnsi="Times New Roman" w:cs="Times New Roman"/>
                <w:b/>
                <w:lang w:val="is-IS"/>
              </w:rPr>
              <w:t>á áhrifum þeirrar leiðar sem áformuð er</w:t>
            </w:r>
            <w:r w:rsidR="0091519C" w:rsidRPr="00E34B42">
              <w:rPr>
                <w:rFonts w:ascii="Times New Roman" w:hAnsi="Times New Roman" w:cs="Times New Roman"/>
                <w:b/>
                <w:lang w:val="is-IS"/>
              </w:rPr>
              <w:t xml:space="preserve"> </w:t>
            </w:r>
          </w:p>
        </w:tc>
      </w:tr>
      <w:permStart w:id="682051482" w:edGrp="everyone" w:colFirst="0" w:colLast="0"/>
      <w:tr w:rsidR="00E34B42" w:rsidRPr="002A54E0" w:rsidTr="007414CB">
        <w:trPr>
          <w:trHeight w:val="283"/>
        </w:trPr>
        <w:tc>
          <w:tcPr>
            <w:tcW w:w="9288" w:type="dxa"/>
          </w:tcPr>
          <w:p w:rsidR="00F93B5C" w:rsidRPr="00D63ED7" w:rsidRDefault="0000442D" w:rsidP="00EC6047">
            <w:pPr>
              <w:pStyle w:val="Mlsgreinlista"/>
              <w:numPr>
                <w:ilvl w:val="0"/>
                <w:numId w:val="2"/>
              </w:numPr>
              <w:spacing w:before="60" w:after="60"/>
              <w:contextualSpacing w:val="0"/>
              <w:jc w:val="both"/>
              <w:rPr>
                <w:rFonts w:ascii="Times New Roman" w:hAnsi="Times New Roman" w:cs="Times New Roman"/>
                <w:b/>
                <w:lang w:val="is-IS"/>
              </w:rPr>
            </w:pPr>
            <w:sdt>
              <w:sdtPr>
                <w:rPr>
                  <w:rFonts w:ascii="Times New Roman" w:hAnsi="Times New Roman" w:cs="Times New Roman"/>
                  <w:b/>
                  <w:lang w:val="is-IS"/>
                </w:rPr>
                <w:id w:val="352008833"/>
              </w:sdtPr>
              <w:sdtEndPr>
                <w:rPr>
                  <w:rFonts w:asciiTheme="minorHAnsi" w:hAnsiTheme="minorHAnsi" w:cstheme="minorBidi"/>
                  <w:b w:val="0"/>
                </w:rPr>
              </w:sdtEndPr>
              <w:sdtContent>
                <w:r w:rsidR="003821A7">
                  <w:rPr>
                    <w:rFonts w:ascii="Times New Roman" w:hAnsi="Times New Roman" w:cs="Times New Roman"/>
                    <w:b/>
                    <w:lang w:val="is-IS"/>
                  </w:rPr>
                  <w:t>Niðurstaða frummats á áhrifum, sbr. fylgiskjal</w:t>
                </w:r>
              </w:sdtContent>
            </w:sdt>
            <w:r w:rsidR="00EA772C">
              <w:rPr>
                <w:lang w:val="is-IS"/>
              </w:rPr>
              <w:t xml:space="preserve">  </w:t>
            </w:r>
            <w:r w:rsidR="00FF15A2" w:rsidRPr="008E1D0F">
              <w:rPr>
                <w:rFonts w:ascii="Times New Roman" w:hAnsi="Times New Roman" w:cs="Times New Roman"/>
                <w:lang w:val="is-IS"/>
              </w:rPr>
              <w:t xml:space="preserve">Samkvæmt yfirlýsingu stjórnvalda verður </w:t>
            </w:r>
            <w:r w:rsidR="00120C55" w:rsidRPr="008E1D0F">
              <w:rPr>
                <w:rFonts w:ascii="Times New Roman" w:hAnsi="Times New Roman" w:cs="Times New Roman"/>
                <w:lang w:val="is-IS"/>
              </w:rPr>
              <w:t>h</w:t>
            </w:r>
            <w:r w:rsidR="00FF15A2" w:rsidRPr="008E1D0F">
              <w:rPr>
                <w:rFonts w:ascii="Times New Roman" w:hAnsi="Times New Roman" w:cs="Times New Roman"/>
                <w:lang w:val="is-IS"/>
              </w:rPr>
              <w:t>eimilt að nýta</w:t>
            </w:r>
            <w:r w:rsidR="00120C55" w:rsidRPr="008E1D0F">
              <w:rPr>
                <w:rFonts w:ascii="Times New Roman" w:hAnsi="Times New Roman" w:cs="Times New Roman"/>
                <w:lang w:val="is-IS"/>
              </w:rPr>
              <w:t xml:space="preserve"> </w:t>
            </w:r>
            <w:r w:rsidR="00FF15A2" w:rsidRPr="008E1D0F">
              <w:rPr>
                <w:rFonts w:ascii="Times New Roman" w:hAnsi="Times New Roman" w:cs="Times New Roman"/>
                <w:lang w:val="is-IS"/>
              </w:rPr>
              <w:t xml:space="preserve">tilgreinda séreign </w:t>
            </w:r>
            <w:r w:rsidR="00120C55" w:rsidRPr="008E1D0F">
              <w:rPr>
                <w:rFonts w:ascii="Times New Roman" w:hAnsi="Times New Roman" w:cs="Times New Roman"/>
                <w:lang w:val="is-IS"/>
              </w:rPr>
              <w:t>til íbúðarkaupa. Samsvarar það allt að 3,5% launa til viðbótar við gildandi séreigna</w:t>
            </w:r>
            <w:r w:rsidR="0085390B">
              <w:rPr>
                <w:rFonts w:ascii="Times New Roman" w:hAnsi="Times New Roman" w:cs="Times New Roman"/>
                <w:lang w:val="is-IS"/>
              </w:rPr>
              <w:t>r</w:t>
            </w:r>
            <w:r w:rsidR="00120C55" w:rsidRPr="008E1D0F">
              <w:rPr>
                <w:rFonts w:ascii="Times New Roman" w:hAnsi="Times New Roman" w:cs="Times New Roman"/>
                <w:lang w:val="is-IS"/>
              </w:rPr>
              <w:t xml:space="preserve">sparnaðarúrræði. Bein áhrif úrræðisins um heimild til öflunar tilgreindra séreignar af lágmarksiðgjaldi til lífeyrissjóðs eru tvíþætt. Í fyrsta lagi verða lífeyrisgreiðslur í framtíðinni minni sem veldur minni tekjum af tekjuskatti einstaklinga í framtíðinni. Í öðru lagi mun tekjuskattstofn nútíðar minnka eftir fjölda þeirra sjóðfélaga </w:t>
            </w:r>
            <w:r w:rsidR="008E1D0F" w:rsidRPr="008E1D0F">
              <w:rPr>
                <w:rFonts w:ascii="Times New Roman" w:hAnsi="Times New Roman" w:cs="Times New Roman"/>
                <w:lang w:val="is-IS"/>
              </w:rPr>
              <w:t xml:space="preserve">sem mun nýta sér úrræðið. Óvissa ríkir um umfang beggja þessara þátta. </w:t>
            </w:r>
            <w:r w:rsidR="008E1D0F">
              <w:rPr>
                <w:rFonts w:ascii="Times New Roman" w:hAnsi="Times New Roman" w:cs="Times New Roman"/>
                <w:lang w:val="is-IS"/>
              </w:rPr>
              <w:t>F</w:t>
            </w:r>
            <w:r w:rsidR="008E1D0F" w:rsidRPr="008E1D0F">
              <w:rPr>
                <w:rFonts w:ascii="Times New Roman" w:hAnsi="Times New Roman" w:cs="Times New Roman"/>
                <w:lang w:val="is-IS"/>
              </w:rPr>
              <w:t xml:space="preserve">yrrnefndi </w:t>
            </w:r>
            <w:r w:rsidR="008E1D0F">
              <w:rPr>
                <w:rFonts w:ascii="Times New Roman" w:hAnsi="Times New Roman" w:cs="Times New Roman"/>
                <w:lang w:val="is-IS"/>
              </w:rPr>
              <w:t xml:space="preserve">þátturinn </w:t>
            </w:r>
            <w:r w:rsidR="008E1D0F" w:rsidRPr="008E1D0F">
              <w:rPr>
                <w:rFonts w:ascii="Times New Roman" w:hAnsi="Times New Roman" w:cs="Times New Roman"/>
                <w:lang w:val="is-IS"/>
              </w:rPr>
              <w:t>er mun veigameiri, en hann fellur til í framtíðinn</w:t>
            </w:r>
            <w:r w:rsidR="007835CB">
              <w:rPr>
                <w:rFonts w:ascii="Times New Roman" w:hAnsi="Times New Roman" w:cs="Times New Roman"/>
                <w:lang w:val="is-IS"/>
              </w:rPr>
              <w:t>i</w:t>
            </w:r>
            <w:r w:rsidR="008E1D0F" w:rsidRPr="008E1D0F">
              <w:rPr>
                <w:rFonts w:ascii="Times New Roman" w:hAnsi="Times New Roman" w:cs="Times New Roman"/>
                <w:lang w:val="is-IS"/>
              </w:rPr>
              <w:t xml:space="preserve">. </w:t>
            </w:r>
            <w:r w:rsidR="008E1D0F" w:rsidRPr="007835CB">
              <w:rPr>
                <w:rFonts w:ascii="Times New Roman" w:hAnsi="Times New Roman" w:cs="Times New Roman"/>
                <w:lang w:val="is-IS"/>
              </w:rPr>
              <w:t xml:space="preserve">Miðað við óbreytt hlutfall </w:t>
            </w:r>
            <w:r w:rsidR="007C4836" w:rsidRPr="007835CB">
              <w:rPr>
                <w:rFonts w:ascii="Times New Roman" w:hAnsi="Times New Roman" w:cs="Times New Roman"/>
                <w:lang w:val="is-IS"/>
              </w:rPr>
              <w:t>lífeyrissparnaðar og óbreyttan lífeyristökualdur geta ofangreindir þættir aukið framfærslubyrði almannatrygginga í framtíðinni</w:t>
            </w:r>
            <w:r w:rsidR="002577C0">
              <w:rPr>
                <w:rFonts w:ascii="Times New Roman" w:hAnsi="Times New Roman" w:cs="Times New Roman"/>
                <w:lang w:val="is-IS"/>
              </w:rPr>
              <w:t xml:space="preserve"> á móti því vegur aukin eignamyndun í íbúðarhúsnæði</w:t>
            </w:r>
            <w:r w:rsidR="007C4836" w:rsidRPr="007835CB">
              <w:rPr>
                <w:rFonts w:ascii="Times New Roman" w:hAnsi="Times New Roman" w:cs="Times New Roman"/>
                <w:lang w:val="is-IS"/>
              </w:rPr>
              <w:t>.</w:t>
            </w:r>
          </w:p>
        </w:tc>
      </w:tr>
      <w:permEnd w:id="682051482"/>
      <w:tr w:rsidR="00E34B42" w:rsidRPr="00E34B42" w:rsidTr="007414CB">
        <w:tc>
          <w:tcPr>
            <w:tcW w:w="9288" w:type="dxa"/>
            <w:shd w:val="clear" w:color="auto" w:fill="92CDDC" w:themeFill="accent5" w:themeFillTint="99"/>
          </w:tcPr>
          <w:p w:rsidR="00311838" w:rsidRPr="00E34B42" w:rsidRDefault="008A2C75" w:rsidP="00EC6047">
            <w:pPr>
              <w:pStyle w:val="Mlsgreinlista"/>
              <w:numPr>
                <w:ilvl w:val="0"/>
                <w:numId w:val="1"/>
              </w:numPr>
              <w:spacing w:before="60" w:after="60"/>
              <w:ind w:left="426" w:hanging="284"/>
              <w:jc w:val="both"/>
              <w:rPr>
                <w:rFonts w:ascii="Times New Roman" w:hAnsi="Times New Roman" w:cs="Times New Roman"/>
                <w:b/>
                <w:lang w:val="is-IS"/>
              </w:rPr>
            </w:pPr>
            <w:r w:rsidRPr="00E34B42">
              <w:rPr>
                <w:rFonts w:ascii="Times New Roman" w:hAnsi="Times New Roman" w:cs="Times New Roman"/>
                <w:b/>
                <w:lang w:val="is-IS"/>
              </w:rPr>
              <w:t>Næstu skref, innleiðing</w:t>
            </w:r>
          </w:p>
        </w:tc>
      </w:tr>
      <w:tr w:rsidR="00E34B42" w:rsidRPr="002A54E0" w:rsidTr="00FD2097">
        <w:trPr>
          <w:trHeight w:val="826"/>
        </w:trPr>
        <w:tc>
          <w:tcPr>
            <w:tcW w:w="9288" w:type="dxa"/>
          </w:tcPr>
          <w:permStart w:id="874346845" w:edGrp="everyone" w:colFirst="0" w:colLast="0" w:displacedByCustomXml="next"/>
          <w:sdt>
            <w:sdtPr>
              <w:rPr>
                <w:rFonts w:ascii="Times New Roman" w:hAnsi="Times New Roman" w:cs="Times New Roman"/>
                <w:b/>
                <w:lang w:val="is-IS"/>
              </w:rPr>
              <w:id w:val="-954320449"/>
            </w:sdtPr>
            <w:sdtEndPr>
              <w:rPr>
                <w:rFonts w:asciiTheme="minorHAnsi" w:hAnsiTheme="minorHAnsi" w:cstheme="minorBidi"/>
              </w:rPr>
            </w:sdtEndPr>
            <w:sdtContent>
              <w:p w:rsidR="001B0115" w:rsidRPr="002E5D16" w:rsidRDefault="00133146" w:rsidP="00EC6047">
                <w:pPr>
                  <w:pStyle w:val="Mlsgreinlista"/>
                  <w:numPr>
                    <w:ilvl w:val="0"/>
                    <w:numId w:val="10"/>
                  </w:numPr>
                  <w:spacing w:before="60" w:after="60"/>
                  <w:ind w:left="714" w:hanging="357"/>
                  <w:contextualSpacing w:val="0"/>
                  <w:jc w:val="both"/>
                  <w:rPr>
                    <w:rFonts w:ascii="Times New Roman" w:hAnsi="Times New Roman" w:cs="Times New Roman"/>
                    <w:b/>
                    <w:lang w:val="is-IS"/>
                  </w:rPr>
                </w:pPr>
                <w:r w:rsidRPr="00E34B42">
                  <w:rPr>
                    <w:rFonts w:ascii="Times New Roman" w:hAnsi="Times New Roman" w:cs="Times New Roman"/>
                    <w:b/>
                    <w:lang w:val="is-IS"/>
                  </w:rPr>
                  <w:t>Hefur verið gerð verk</w:t>
                </w:r>
                <w:r w:rsidR="002B70B7" w:rsidRPr="00E34B42">
                  <w:rPr>
                    <w:rFonts w:ascii="Times New Roman" w:hAnsi="Times New Roman" w:cs="Times New Roman"/>
                    <w:b/>
                    <w:lang w:val="is-IS"/>
                  </w:rPr>
                  <w:t>efnis</w:t>
                </w:r>
                <w:r w:rsidRPr="00E34B42">
                  <w:rPr>
                    <w:rFonts w:ascii="Times New Roman" w:hAnsi="Times New Roman" w:cs="Times New Roman"/>
                    <w:b/>
                    <w:lang w:val="is-IS"/>
                  </w:rPr>
                  <w:t>áætlun fyrir frumvarpssmíðina?</w:t>
                </w:r>
                <w:r w:rsidR="00E67F09" w:rsidRPr="00E34B42">
                  <w:rPr>
                    <w:rFonts w:ascii="Times New Roman" w:hAnsi="Times New Roman" w:cs="Times New Roman"/>
                    <w:b/>
                    <w:lang w:val="is-IS"/>
                  </w:rPr>
                  <w:t xml:space="preserve"> </w:t>
                </w:r>
                <w:r w:rsidR="00DC5007">
                  <w:rPr>
                    <w:rFonts w:ascii="Times New Roman" w:hAnsi="Times New Roman" w:cs="Times New Roman"/>
                    <w:lang w:val="is-IS"/>
                  </w:rPr>
                  <w:t>Já</w:t>
                </w:r>
                <w:r w:rsidR="00C22844" w:rsidRPr="002E5D16">
                  <w:rPr>
                    <w:rFonts w:ascii="Times New Roman" w:hAnsi="Times New Roman" w:cs="Times New Roman"/>
                    <w:lang w:val="is-IS"/>
                  </w:rPr>
                  <w:t xml:space="preserve">. </w:t>
                </w:r>
                <w:r w:rsidR="001B0115" w:rsidRPr="002E5D16">
                  <w:rPr>
                    <w:rFonts w:ascii="Times New Roman" w:hAnsi="Times New Roman" w:cs="Times New Roman"/>
                    <w:lang w:val="is-IS"/>
                  </w:rPr>
                  <w:t>Frumvarp verður tilbúið til framlagningar haustið 2019.</w:t>
                </w:r>
              </w:p>
              <w:p w:rsidR="00CA4EF8" w:rsidRPr="002E5D16" w:rsidRDefault="00941142" w:rsidP="00EC6047">
                <w:pPr>
                  <w:pStyle w:val="Mlsgreinlista"/>
                  <w:numPr>
                    <w:ilvl w:val="0"/>
                    <w:numId w:val="10"/>
                  </w:numPr>
                  <w:spacing w:before="60" w:after="60"/>
                  <w:ind w:left="714" w:hanging="357"/>
                  <w:contextualSpacing w:val="0"/>
                  <w:jc w:val="both"/>
                  <w:rPr>
                    <w:rFonts w:ascii="Times New Roman" w:hAnsi="Times New Roman" w:cs="Times New Roman"/>
                    <w:b/>
                    <w:lang w:val="is-IS"/>
                  </w:rPr>
                </w:pPr>
                <w:r w:rsidRPr="00E34B42">
                  <w:rPr>
                    <w:rFonts w:ascii="Times New Roman" w:hAnsi="Times New Roman" w:cs="Times New Roman"/>
                    <w:b/>
                    <w:lang w:val="is-IS"/>
                  </w:rPr>
                  <w:t xml:space="preserve">Hvernig verður staðið að innleiðingu </w:t>
                </w:r>
                <w:r w:rsidR="00133146" w:rsidRPr="00E34B42">
                  <w:rPr>
                    <w:rFonts w:ascii="Times New Roman" w:hAnsi="Times New Roman" w:cs="Times New Roman"/>
                    <w:b/>
                    <w:lang w:val="is-IS"/>
                  </w:rPr>
                  <w:t>löggjafar</w:t>
                </w:r>
                <w:r w:rsidR="006960C1" w:rsidRPr="00E34B42">
                  <w:rPr>
                    <w:rFonts w:ascii="Times New Roman" w:hAnsi="Times New Roman" w:cs="Times New Roman"/>
                    <w:b/>
                    <w:lang w:val="is-IS"/>
                  </w:rPr>
                  <w:t>?</w:t>
                </w:r>
                <w:r w:rsidR="00E67F09" w:rsidRPr="00E34B42">
                  <w:rPr>
                    <w:rFonts w:ascii="Times New Roman" w:hAnsi="Times New Roman" w:cs="Times New Roman"/>
                    <w:b/>
                    <w:lang w:val="is-IS"/>
                  </w:rPr>
                  <w:t xml:space="preserve"> </w:t>
                </w:r>
                <w:r w:rsidR="00DB645F" w:rsidRPr="00E34B42">
                  <w:rPr>
                    <w:rFonts w:ascii="Times New Roman" w:hAnsi="Times New Roman" w:cs="Times New Roman"/>
                    <w:b/>
                    <w:lang w:val="is-IS"/>
                  </w:rPr>
                  <w:t xml:space="preserve">Hvað má gera ráð fyrir að þeir sem verða fyrir áhrifum, </w:t>
                </w:r>
                <w:r w:rsidR="005E51EA" w:rsidRPr="00E34B42">
                  <w:rPr>
                    <w:rFonts w:ascii="Times New Roman" w:hAnsi="Times New Roman" w:cs="Times New Roman"/>
                    <w:b/>
                    <w:lang w:val="is-IS"/>
                  </w:rPr>
                  <w:t>opinberar stofnanir/hagsmunaaðilar/almenningur</w:t>
                </w:r>
                <w:r w:rsidR="00DB645F" w:rsidRPr="00E34B42">
                  <w:rPr>
                    <w:rFonts w:ascii="Times New Roman" w:hAnsi="Times New Roman" w:cs="Times New Roman"/>
                    <w:b/>
                    <w:lang w:val="is-IS"/>
                  </w:rPr>
                  <w:t>, þurfi langan tíma til undirbúnings/aðlögunar?</w:t>
                </w:r>
                <w:r w:rsidR="002E5D16">
                  <w:rPr>
                    <w:rFonts w:ascii="Times New Roman" w:hAnsi="Times New Roman" w:cs="Times New Roman"/>
                    <w:b/>
                    <w:lang w:val="is-IS"/>
                  </w:rPr>
                  <w:t xml:space="preserve"> </w:t>
                </w:r>
                <w:r w:rsidR="00CA4EF8" w:rsidRPr="002E5D16">
                  <w:rPr>
                    <w:rFonts w:ascii="Times New Roman" w:hAnsi="Times New Roman" w:cs="Times New Roman"/>
                    <w:lang w:val="is-IS"/>
                  </w:rPr>
                  <w:t xml:space="preserve">Ekki er gert ráð fyrir að aðilar sem málið snertir þurfi langan tíma til aðlögunar þar sem t.a.m. úrræðið um tilgreinda séreign er vel þekkt og nú þegar hafa flest allir lífeyrisjóðir tekið úrræðið inn í samþykktir sína. </w:t>
                </w:r>
                <w:r w:rsidR="00DC5007">
                  <w:rPr>
                    <w:rFonts w:ascii="Times New Roman" w:hAnsi="Times New Roman" w:cs="Times New Roman"/>
                    <w:lang w:val="is-IS"/>
                  </w:rPr>
                  <w:t xml:space="preserve">Verði frumvarpið að lögum </w:t>
                </w:r>
                <w:r w:rsidR="00C26883">
                  <w:rPr>
                    <w:rFonts w:ascii="Times New Roman" w:hAnsi="Times New Roman" w:cs="Times New Roman"/>
                    <w:lang w:val="is-IS"/>
                  </w:rPr>
                  <w:t xml:space="preserve">er ráðgert að þau </w:t>
                </w:r>
                <w:r w:rsidR="00DC5007">
                  <w:rPr>
                    <w:rFonts w:ascii="Times New Roman" w:hAnsi="Times New Roman" w:cs="Times New Roman"/>
                    <w:lang w:val="is-IS"/>
                  </w:rPr>
                  <w:t>tak</w:t>
                </w:r>
                <w:r w:rsidR="00C26883">
                  <w:rPr>
                    <w:rFonts w:ascii="Times New Roman" w:hAnsi="Times New Roman" w:cs="Times New Roman"/>
                    <w:lang w:val="is-IS"/>
                  </w:rPr>
                  <w:t>i</w:t>
                </w:r>
                <w:r w:rsidR="00DC5007">
                  <w:rPr>
                    <w:rFonts w:ascii="Times New Roman" w:hAnsi="Times New Roman" w:cs="Times New Roman"/>
                    <w:lang w:val="is-IS"/>
                  </w:rPr>
                  <w:t xml:space="preserve"> </w:t>
                </w:r>
                <w:r w:rsidR="00CA4EF8" w:rsidRPr="002E5D16">
                  <w:rPr>
                    <w:rFonts w:ascii="Times New Roman" w:hAnsi="Times New Roman" w:cs="Times New Roman"/>
                    <w:lang w:val="is-IS"/>
                  </w:rPr>
                  <w:t xml:space="preserve">gildi 1. janúar 2020. </w:t>
                </w:r>
              </w:p>
              <w:p w:rsidR="009941D2" w:rsidRPr="00C030EE" w:rsidRDefault="00133146" w:rsidP="00EC6047">
                <w:pPr>
                  <w:pStyle w:val="Mlsgreinlista"/>
                  <w:numPr>
                    <w:ilvl w:val="0"/>
                    <w:numId w:val="10"/>
                  </w:numPr>
                  <w:spacing w:before="60" w:after="60"/>
                  <w:ind w:left="714" w:hanging="357"/>
                  <w:contextualSpacing w:val="0"/>
                  <w:jc w:val="both"/>
                  <w:rPr>
                    <w:rFonts w:ascii="Times New Roman" w:hAnsi="Times New Roman" w:cs="Times New Roman"/>
                    <w:lang w:val="is-IS"/>
                  </w:rPr>
                </w:pPr>
                <w:r w:rsidRPr="00E34B42">
                  <w:rPr>
                    <w:rFonts w:ascii="Times New Roman" w:hAnsi="Times New Roman" w:cs="Times New Roman"/>
                    <w:b/>
                    <w:lang w:val="is-IS"/>
                  </w:rPr>
                  <w:t>H</w:t>
                </w:r>
                <w:r w:rsidR="00941142" w:rsidRPr="00E34B42">
                  <w:rPr>
                    <w:rFonts w:ascii="Times New Roman" w:hAnsi="Times New Roman" w:cs="Times New Roman"/>
                    <w:b/>
                    <w:lang w:val="is-IS"/>
                  </w:rPr>
                  <w:t>vaða forsendur þurfa að vera fyrir hendi til að lagasetning beri árangur?</w:t>
                </w:r>
                <w:r w:rsidR="002E5D16">
                  <w:rPr>
                    <w:rFonts w:ascii="Times New Roman" w:hAnsi="Times New Roman" w:cs="Times New Roman"/>
                    <w:b/>
                    <w:lang w:val="is-IS"/>
                  </w:rPr>
                  <w:t xml:space="preserve"> </w:t>
                </w:r>
                <w:r w:rsidR="00C030EE" w:rsidRPr="00C030EE">
                  <w:rPr>
                    <w:rFonts w:ascii="Times New Roman" w:hAnsi="Times New Roman" w:cs="Times New Roman"/>
                    <w:lang w:val="is-IS"/>
                  </w:rPr>
                  <w:t>Engar sérstakar.</w:t>
                </w:r>
              </w:p>
              <w:p w:rsidR="00F2400E" w:rsidRPr="002E5D16" w:rsidRDefault="00645781" w:rsidP="00EC6047">
                <w:pPr>
                  <w:pStyle w:val="Mlsgreinlista"/>
                  <w:numPr>
                    <w:ilvl w:val="0"/>
                    <w:numId w:val="10"/>
                  </w:numPr>
                  <w:spacing w:before="60" w:after="60"/>
                  <w:ind w:left="714" w:hanging="357"/>
                  <w:contextualSpacing w:val="0"/>
                  <w:jc w:val="both"/>
                  <w:rPr>
                    <w:rFonts w:ascii="Times New Roman" w:hAnsi="Times New Roman" w:cs="Times New Roman"/>
                    <w:b/>
                    <w:lang w:val="is-IS"/>
                  </w:rPr>
                </w:pPr>
                <w:r w:rsidRPr="00E34B42">
                  <w:rPr>
                    <w:rFonts w:ascii="Times New Roman" w:hAnsi="Times New Roman" w:cs="Times New Roman"/>
                    <w:b/>
                    <w:lang w:val="is-IS"/>
                  </w:rPr>
                  <w:t>Mælikvarðar á árangur og útkomu</w:t>
                </w:r>
                <w:r w:rsidR="002E5D16">
                  <w:rPr>
                    <w:rFonts w:ascii="Times New Roman" w:hAnsi="Times New Roman" w:cs="Times New Roman"/>
                    <w:b/>
                    <w:lang w:val="is-IS"/>
                  </w:rPr>
                  <w:t xml:space="preserve"> </w:t>
                </w:r>
                <w:r w:rsidR="00530919" w:rsidRPr="002E5D16">
                  <w:rPr>
                    <w:rFonts w:ascii="Times New Roman" w:hAnsi="Times New Roman" w:cs="Times New Roman"/>
                    <w:lang w:val="is-IS"/>
                  </w:rPr>
                  <w:t>H</w:t>
                </w:r>
                <w:r w:rsidR="00F2400E" w:rsidRPr="002E5D16">
                  <w:rPr>
                    <w:rFonts w:ascii="Times New Roman" w:hAnsi="Times New Roman" w:cs="Times New Roman"/>
                    <w:lang w:val="is-IS"/>
                  </w:rPr>
                  <w:t xml:space="preserve">eimild til öflunar tilgreindrar séreignar og </w:t>
                </w:r>
                <w:r w:rsidR="008811A3">
                  <w:rPr>
                    <w:rFonts w:ascii="Times New Roman" w:hAnsi="Times New Roman" w:cs="Times New Roman"/>
                    <w:lang w:val="is-IS"/>
                  </w:rPr>
                  <w:t>fyrirhuguð</w:t>
                </w:r>
                <w:r w:rsidR="00584708">
                  <w:rPr>
                    <w:rFonts w:ascii="Times New Roman" w:hAnsi="Times New Roman" w:cs="Times New Roman"/>
                    <w:lang w:val="is-IS"/>
                  </w:rPr>
                  <w:t xml:space="preserve"> </w:t>
                </w:r>
                <w:r w:rsidR="00F2400E" w:rsidRPr="002E5D16">
                  <w:rPr>
                    <w:rFonts w:ascii="Times New Roman" w:hAnsi="Times New Roman" w:cs="Times New Roman"/>
                    <w:lang w:val="is-IS"/>
                  </w:rPr>
                  <w:t>skattfrjáls</w:t>
                </w:r>
                <w:r w:rsidR="00570978">
                  <w:rPr>
                    <w:rFonts w:ascii="Times New Roman" w:hAnsi="Times New Roman" w:cs="Times New Roman"/>
                    <w:lang w:val="is-IS"/>
                  </w:rPr>
                  <w:t xml:space="preserve"> </w:t>
                </w:r>
                <w:r w:rsidR="00F2400E" w:rsidRPr="002E5D16">
                  <w:rPr>
                    <w:rFonts w:ascii="Times New Roman" w:hAnsi="Times New Roman" w:cs="Times New Roman"/>
                    <w:lang w:val="is-IS"/>
                  </w:rPr>
                  <w:t xml:space="preserve">nýting </w:t>
                </w:r>
                <w:r w:rsidR="00F2400E" w:rsidRPr="008811A3">
                  <w:rPr>
                    <w:rFonts w:ascii="Times New Roman" w:hAnsi="Times New Roman" w:cs="Times New Roman"/>
                    <w:lang w:val="is-IS"/>
                  </w:rPr>
                  <w:t xml:space="preserve">hennar til kaupa á fyrstu íbúð </w:t>
                </w:r>
                <w:r w:rsidR="00530919" w:rsidRPr="008811A3">
                  <w:rPr>
                    <w:rFonts w:ascii="Times New Roman" w:hAnsi="Times New Roman" w:cs="Times New Roman"/>
                    <w:lang w:val="is-IS"/>
                  </w:rPr>
                  <w:t xml:space="preserve">felur </w:t>
                </w:r>
                <w:r w:rsidR="00530919" w:rsidRPr="002E5D16">
                  <w:rPr>
                    <w:rFonts w:ascii="Times New Roman" w:hAnsi="Times New Roman" w:cs="Times New Roman"/>
                    <w:lang w:val="is-IS"/>
                  </w:rPr>
                  <w:t xml:space="preserve">í sér stuðning stjórnvalda til einstaklinga sem </w:t>
                </w:r>
                <w:r w:rsidR="00570978">
                  <w:rPr>
                    <w:rFonts w:ascii="Times New Roman" w:hAnsi="Times New Roman" w:cs="Times New Roman"/>
                    <w:lang w:val="is-IS"/>
                  </w:rPr>
                  <w:t xml:space="preserve">eru að </w:t>
                </w:r>
                <w:r w:rsidR="00530919" w:rsidRPr="002E5D16">
                  <w:rPr>
                    <w:rFonts w:ascii="Times New Roman" w:hAnsi="Times New Roman" w:cs="Times New Roman"/>
                    <w:lang w:val="is-IS"/>
                  </w:rPr>
                  <w:t xml:space="preserve">eignast </w:t>
                </w:r>
                <w:r w:rsidR="00570978">
                  <w:rPr>
                    <w:rFonts w:ascii="Times New Roman" w:hAnsi="Times New Roman" w:cs="Times New Roman"/>
                    <w:lang w:val="is-IS"/>
                  </w:rPr>
                  <w:t xml:space="preserve">sitt fyrsta íbúðarhúsnæði og er til þess falli að auðvelda einstaklingum kaupin sem og að auka við </w:t>
                </w:r>
                <w:r w:rsidR="00530919" w:rsidRPr="002E5D16">
                  <w:rPr>
                    <w:rFonts w:ascii="Times New Roman" w:hAnsi="Times New Roman" w:cs="Times New Roman"/>
                    <w:lang w:val="is-IS"/>
                  </w:rPr>
                  <w:t>eignarhluta þ</w:t>
                </w:r>
                <w:r w:rsidR="00570978">
                  <w:rPr>
                    <w:rFonts w:ascii="Times New Roman" w:hAnsi="Times New Roman" w:cs="Times New Roman"/>
                    <w:lang w:val="is-IS"/>
                  </w:rPr>
                  <w:t>eirra</w:t>
                </w:r>
                <w:r w:rsidR="00530919" w:rsidRPr="002E5D16">
                  <w:rPr>
                    <w:rFonts w:ascii="Times New Roman" w:hAnsi="Times New Roman" w:cs="Times New Roman"/>
                    <w:lang w:val="is-IS"/>
                  </w:rPr>
                  <w:t xml:space="preserve"> í íbúðarhúsnæði</w:t>
                </w:r>
                <w:r w:rsidR="00570978">
                  <w:rPr>
                    <w:rFonts w:ascii="Times New Roman" w:hAnsi="Times New Roman" w:cs="Times New Roman"/>
                    <w:lang w:val="is-IS"/>
                  </w:rPr>
                  <w:t>nu</w:t>
                </w:r>
                <w:r w:rsidR="00530919" w:rsidRPr="002E5D16">
                  <w:rPr>
                    <w:rFonts w:ascii="Times New Roman" w:hAnsi="Times New Roman" w:cs="Times New Roman"/>
                    <w:lang w:val="is-IS"/>
                  </w:rPr>
                  <w:t>.</w:t>
                </w:r>
                <w:r w:rsidR="00DC5007">
                  <w:rPr>
                    <w:rFonts w:ascii="Times New Roman" w:hAnsi="Times New Roman" w:cs="Times New Roman"/>
                    <w:lang w:val="is-IS"/>
                  </w:rPr>
                  <w:t xml:space="preserve"> </w:t>
                </w:r>
                <w:r w:rsidR="00584708">
                  <w:rPr>
                    <w:rFonts w:ascii="Times New Roman" w:hAnsi="Times New Roman" w:cs="Times New Roman"/>
                    <w:lang w:val="is-IS"/>
                  </w:rPr>
                  <w:t>Mælikvarðar taka mið af því að heimildin nýtist einstaklingum til ráðstöfunar við kaup á eigin íbúðarhúsnæði sem og að einstaklingar auki við réttindi sín í séreign.</w:t>
                </w:r>
              </w:p>
              <w:p w:rsidR="009941D2" w:rsidRPr="002E5D16" w:rsidRDefault="00941142" w:rsidP="00EC6047">
                <w:pPr>
                  <w:pStyle w:val="Mlsgreinlista"/>
                  <w:numPr>
                    <w:ilvl w:val="0"/>
                    <w:numId w:val="10"/>
                  </w:numPr>
                  <w:spacing w:before="60" w:after="60"/>
                  <w:ind w:left="714" w:hanging="357"/>
                  <w:contextualSpacing w:val="0"/>
                  <w:jc w:val="both"/>
                  <w:rPr>
                    <w:rFonts w:ascii="Times New Roman" w:hAnsi="Times New Roman" w:cs="Times New Roman"/>
                    <w:b/>
                    <w:lang w:val="is-IS"/>
                  </w:rPr>
                </w:pPr>
                <w:r w:rsidRPr="00E34B42">
                  <w:rPr>
                    <w:rFonts w:ascii="Times New Roman" w:hAnsi="Times New Roman" w:cs="Times New Roman"/>
                    <w:b/>
                    <w:lang w:val="is-IS"/>
                  </w:rPr>
                  <w:t>Hefur verið hugað að því að afla gagna til að meta árangur þegar þar að kemur?</w:t>
                </w:r>
                <w:r w:rsidR="002E5D16">
                  <w:rPr>
                    <w:rFonts w:ascii="Times New Roman" w:hAnsi="Times New Roman" w:cs="Times New Roman"/>
                    <w:b/>
                    <w:lang w:val="is-IS"/>
                  </w:rPr>
                  <w:t xml:space="preserve"> </w:t>
                </w:r>
                <w:r w:rsidR="001B0115" w:rsidRPr="002E5D16">
                  <w:rPr>
                    <w:rFonts w:ascii="Times New Roman" w:hAnsi="Times New Roman" w:cs="Times New Roman"/>
                    <w:lang w:val="is-IS"/>
                  </w:rPr>
                  <w:t>Já. Ríkisskattstjóri mun taka saman upplýsingar fyrir ráðuneytið um nýtingu úrræðisins</w:t>
                </w:r>
                <w:r w:rsidR="00F2400E" w:rsidRPr="002E5D16">
                  <w:rPr>
                    <w:rFonts w:ascii="Times New Roman" w:hAnsi="Times New Roman" w:cs="Times New Roman"/>
                    <w:lang w:val="is-IS"/>
                  </w:rPr>
                  <w:t xml:space="preserve"> um tilgreinda séreign</w:t>
                </w:r>
                <w:r w:rsidR="001B0115" w:rsidRPr="002E5D16">
                  <w:rPr>
                    <w:rFonts w:ascii="Times New Roman" w:hAnsi="Times New Roman" w:cs="Times New Roman"/>
                    <w:lang w:val="is-IS"/>
                  </w:rPr>
                  <w:t>.</w:t>
                </w:r>
                <w:r w:rsidR="00E67F09" w:rsidRPr="002E5D16">
                  <w:rPr>
                    <w:rFonts w:ascii="Times New Roman" w:hAnsi="Times New Roman" w:cs="Times New Roman"/>
                    <w:b/>
                    <w:lang w:val="is-IS"/>
                  </w:rPr>
                  <w:t xml:space="preserve"> </w:t>
                </w:r>
              </w:p>
            </w:sdtContent>
          </w:sdt>
        </w:tc>
      </w:tr>
      <w:permEnd w:id="874346845"/>
      <w:tr w:rsidR="00E34B42" w:rsidRPr="00E34B42" w:rsidTr="00606CA9">
        <w:trPr>
          <w:trHeight w:val="312"/>
        </w:trPr>
        <w:tc>
          <w:tcPr>
            <w:tcW w:w="9288" w:type="dxa"/>
            <w:shd w:val="clear" w:color="auto" w:fill="92CDDC" w:themeFill="accent5" w:themeFillTint="99"/>
          </w:tcPr>
          <w:p w:rsidR="00E34B42" w:rsidRPr="00E34B42" w:rsidRDefault="00E34B42" w:rsidP="00EC6047">
            <w:pPr>
              <w:pStyle w:val="Mlsgreinlista"/>
              <w:numPr>
                <w:ilvl w:val="0"/>
                <w:numId w:val="1"/>
              </w:numPr>
              <w:spacing w:before="60" w:after="60"/>
              <w:ind w:left="426" w:hanging="284"/>
              <w:jc w:val="both"/>
              <w:rPr>
                <w:rFonts w:ascii="Times New Roman" w:hAnsi="Times New Roman" w:cs="Times New Roman"/>
                <w:b/>
                <w:lang w:val="is-IS"/>
              </w:rPr>
            </w:pPr>
            <w:r w:rsidRPr="00E34B42">
              <w:rPr>
                <w:rFonts w:ascii="Times New Roman" w:hAnsi="Times New Roman" w:cs="Times New Roman"/>
                <w:b/>
                <w:lang w:val="is-IS"/>
              </w:rPr>
              <w:t>Annað</w:t>
            </w:r>
          </w:p>
        </w:tc>
      </w:tr>
      <w:permStart w:id="374491211" w:edGrp="everyone" w:colFirst="0" w:colLast="0"/>
      <w:tr w:rsidR="00E34B42" w:rsidRPr="00E34B42" w:rsidTr="00606CA9">
        <w:trPr>
          <w:trHeight w:val="300"/>
        </w:trPr>
        <w:tc>
          <w:tcPr>
            <w:tcW w:w="9288" w:type="dxa"/>
          </w:tcPr>
          <w:p w:rsidR="00E34B42" w:rsidRPr="00E34B42" w:rsidRDefault="0000442D" w:rsidP="00EC6047">
            <w:pPr>
              <w:spacing w:before="60" w:after="60"/>
              <w:ind w:left="426"/>
              <w:jc w:val="both"/>
              <w:rPr>
                <w:rFonts w:ascii="Times New Roman" w:hAnsi="Times New Roman" w:cs="Times New Roman"/>
                <w:lang w:val="is-IS"/>
              </w:rPr>
            </w:pPr>
            <w:sdt>
              <w:sdtPr>
                <w:rPr>
                  <w:rFonts w:ascii="Times New Roman" w:hAnsi="Times New Roman" w:cs="Times New Roman"/>
                  <w:lang w:val="is-IS"/>
                </w:rPr>
                <w:id w:val="2087638118"/>
              </w:sdtPr>
              <w:sdtEndPr/>
              <w:sdtContent>
                <w:r w:rsidR="00E34B42" w:rsidRPr="00E34B42">
                  <w:rPr>
                    <w:rFonts w:ascii="Times New Roman" w:hAnsi="Times New Roman" w:cs="Times New Roman"/>
                    <w:lang w:val="is-IS"/>
                  </w:rPr>
                  <w:t xml:space="preserve"> </w:t>
                </w:r>
              </w:sdtContent>
            </w:sdt>
          </w:p>
        </w:tc>
      </w:tr>
      <w:permEnd w:id="374491211"/>
      <w:tr w:rsidR="00E34B42" w:rsidRPr="00E34B42" w:rsidTr="007414CB">
        <w:trPr>
          <w:trHeight w:val="312"/>
        </w:trPr>
        <w:tc>
          <w:tcPr>
            <w:tcW w:w="9288" w:type="dxa"/>
            <w:shd w:val="clear" w:color="auto" w:fill="92CDDC" w:themeFill="accent5" w:themeFillTint="99"/>
          </w:tcPr>
          <w:p w:rsidR="00000C39" w:rsidRPr="00E34B42" w:rsidRDefault="00E34B42" w:rsidP="00EC6047">
            <w:pPr>
              <w:pStyle w:val="Mlsgreinlista"/>
              <w:numPr>
                <w:ilvl w:val="0"/>
                <w:numId w:val="1"/>
              </w:numPr>
              <w:spacing w:before="60" w:after="60"/>
              <w:ind w:left="426" w:hanging="284"/>
              <w:jc w:val="both"/>
              <w:rPr>
                <w:rFonts w:ascii="Times New Roman" w:hAnsi="Times New Roman" w:cs="Times New Roman"/>
                <w:b/>
                <w:lang w:val="is-IS"/>
              </w:rPr>
            </w:pPr>
            <w:r w:rsidRPr="00E34B42">
              <w:rPr>
                <w:rFonts w:ascii="Times New Roman" w:hAnsi="Times New Roman" w:cs="Times New Roman"/>
                <w:b/>
                <w:lang w:val="is-IS"/>
              </w:rPr>
              <w:t>Fylgiskjöl</w:t>
            </w:r>
          </w:p>
        </w:tc>
      </w:tr>
      <w:tr w:rsidR="00E34B42" w:rsidRPr="00E34B42" w:rsidTr="007414CB">
        <w:trPr>
          <w:trHeight w:val="300"/>
        </w:trPr>
        <w:tc>
          <w:tcPr>
            <w:tcW w:w="9288" w:type="dxa"/>
          </w:tcPr>
          <w:permStart w:id="1167722868" w:edGrp="everyone" w:colFirst="0" w:colLast="0" w:displacedByCustomXml="next"/>
          <w:sdt>
            <w:sdtPr>
              <w:rPr>
                <w:lang w:val="is-IS"/>
              </w:rPr>
              <w:id w:val="1543943641"/>
            </w:sdtPr>
            <w:sdtEndPr/>
            <w:sdtContent>
              <w:p w:rsidR="00E34B42" w:rsidRPr="00E34B42" w:rsidRDefault="00E34B42" w:rsidP="00EC6047">
                <w:pPr>
                  <w:pStyle w:val="Mlsgreinlista"/>
                  <w:numPr>
                    <w:ilvl w:val="0"/>
                    <w:numId w:val="19"/>
                  </w:numPr>
                  <w:spacing w:before="60" w:after="60"/>
                  <w:ind w:left="709"/>
                  <w:jc w:val="both"/>
                  <w:rPr>
                    <w:rFonts w:ascii="Times New Roman" w:hAnsi="Times New Roman" w:cs="Times New Roman"/>
                    <w:b/>
                    <w:lang w:val="is-IS"/>
                  </w:rPr>
                </w:pPr>
                <w:r w:rsidRPr="00E34B42">
                  <w:rPr>
                    <w:rFonts w:ascii="Times New Roman" w:hAnsi="Times New Roman" w:cs="Times New Roman"/>
                    <w:b/>
                    <w:lang w:val="is-IS"/>
                  </w:rPr>
                  <w:t>Mat á áhrifum lagasetningar – Frummat, sbr. eyðublað</w:t>
                </w:r>
              </w:p>
              <w:p w:rsidR="00000C39" w:rsidRPr="00E34B42" w:rsidRDefault="00E34B42" w:rsidP="00EC6047">
                <w:pPr>
                  <w:pStyle w:val="Mlsgreinlista"/>
                  <w:numPr>
                    <w:ilvl w:val="0"/>
                    <w:numId w:val="19"/>
                  </w:numPr>
                  <w:spacing w:before="60" w:after="60"/>
                  <w:ind w:left="709"/>
                  <w:jc w:val="both"/>
                  <w:rPr>
                    <w:rFonts w:ascii="Times New Roman" w:hAnsi="Times New Roman" w:cs="Times New Roman"/>
                    <w:b/>
                    <w:lang w:val="is-IS"/>
                  </w:rPr>
                </w:pPr>
                <w:r w:rsidRPr="00E34B42">
                  <w:rPr>
                    <w:rFonts w:ascii="Times New Roman" w:hAnsi="Times New Roman" w:cs="Times New Roman"/>
                    <w:b/>
                    <w:lang w:val="is-IS"/>
                  </w:rPr>
                  <w:t>Önnur fylgiskjöl eftir atvikum</w:t>
                </w:r>
              </w:p>
            </w:sdtContent>
          </w:sdt>
        </w:tc>
      </w:tr>
      <w:permEnd w:id="1167722868"/>
    </w:tbl>
    <w:p w:rsidR="00263F72" w:rsidRPr="00E34B42" w:rsidRDefault="00263F72" w:rsidP="00EC6047">
      <w:pPr>
        <w:jc w:val="both"/>
        <w:rPr>
          <w:rFonts w:ascii="Times New Roman" w:hAnsi="Times New Roman" w:cs="Times New Roman"/>
          <w:lang w:val="is-IS"/>
        </w:rPr>
      </w:pPr>
    </w:p>
    <w:sectPr w:rsidR="00263F72" w:rsidRPr="00E34B4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9A4" w:rsidRDefault="002159A4" w:rsidP="007478E0">
      <w:pPr>
        <w:spacing w:after="0" w:line="240" w:lineRule="auto"/>
      </w:pPr>
      <w:r>
        <w:separator/>
      </w:r>
    </w:p>
  </w:endnote>
  <w:endnote w:type="continuationSeparator" w:id="0">
    <w:p w:rsidR="002159A4" w:rsidRDefault="002159A4" w:rsidP="0074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489787"/>
      <w:docPartObj>
        <w:docPartGallery w:val="Page Numbers (Bottom of Page)"/>
        <w:docPartUnique/>
      </w:docPartObj>
    </w:sdtPr>
    <w:sdtEndPr>
      <w:rPr>
        <w:noProof/>
      </w:rPr>
    </w:sdtEndPr>
    <w:sdtContent>
      <w:p w:rsidR="002159A4" w:rsidRDefault="002159A4" w:rsidP="002A4788">
        <w:pPr>
          <w:pStyle w:val="Suftur"/>
          <w:jc w:val="center"/>
        </w:pPr>
        <w:r>
          <w:fldChar w:fldCharType="begin"/>
        </w:r>
        <w:r>
          <w:instrText>PAGE   \* MERGEFORMAT</w:instrText>
        </w:r>
        <w:r>
          <w:fldChar w:fldCharType="separate"/>
        </w:r>
        <w:r w:rsidR="0000442D" w:rsidRPr="0000442D">
          <w:rPr>
            <w:noProof/>
            <w:lang w:val="is-IS"/>
          </w:rPr>
          <w:t>1</w:t>
        </w:r>
        <w:r>
          <w:rPr>
            <w:noProof/>
          </w:rPr>
          <w:fldChar w:fldCharType="end"/>
        </w:r>
      </w:p>
    </w:sdtContent>
  </w:sdt>
  <w:p w:rsidR="002159A4" w:rsidRPr="00063E97" w:rsidRDefault="002159A4" w:rsidP="007414CB">
    <w:pPr>
      <w:jc w:val="right"/>
      <w:rPr>
        <w:rFonts w:ascii="Times New Roman" w:hAnsi="Times New Roman" w:cs="Times New Roman"/>
        <w:sz w:val="20"/>
        <w:szCs w:val="20"/>
        <w:lang w:val="is-IS"/>
      </w:rPr>
    </w:pPr>
    <w:r>
      <w:rPr>
        <w:rFonts w:ascii="Times New Roman" w:hAnsi="Times New Roman" w:cs="Times New Roman"/>
        <w:noProof/>
        <w:sz w:val="20"/>
        <w:szCs w:val="20"/>
      </w:rPr>
      <w:t>Útg.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9A4" w:rsidRDefault="002159A4" w:rsidP="007478E0">
      <w:pPr>
        <w:spacing w:after="0" w:line="240" w:lineRule="auto"/>
      </w:pPr>
      <w:r>
        <w:separator/>
      </w:r>
    </w:p>
  </w:footnote>
  <w:footnote w:type="continuationSeparator" w:id="0">
    <w:p w:rsidR="002159A4" w:rsidRDefault="002159A4" w:rsidP="00747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0681E"/>
    <w:multiLevelType w:val="hybridMultilevel"/>
    <w:tmpl w:val="AE3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D450C"/>
    <w:multiLevelType w:val="hybridMultilevel"/>
    <w:tmpl w:val="2D0A35CC"/>
    <w:lvl w:ilvl="0" w:tplc="114850DA">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3" w15:restartNumberingAfterBreak="0">
    <w:nsid w:val="11AB0B5E"/>
    <w:multiLevelType w:val="hybridMultilevel"/>
    <w:tmpl w:val="AEFC76E6"/>
    <w:lvl w:ilvl="0" w:tplc="343EBE44">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4" w15:restartNumberingAfterBreak="0">
    <w:nsid w:val="17124364"/>
    <w:multiLevelType w:val="hybridMultilevel"/>
    <w:tmpl w:val="0F4C4FB4"/>
    <w:lvl w:ilvl="0" w:tplc="5224A8A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5" w15:restartNumberingAfterBreak="0">
    <w:nsid w:val="1F2D2B60"/>
    <w:multiLevelType w:val="hybridMultilevel"/>
    <w:tmpl w:val="1AF6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0B00C4"/>
    <w:multiLevelType w:val="hybridMultilevel"/>
    <w:tmpl w:val="F1085F28"/>
    <w:lvl w:ilvl="0" w:tplc="E9B4582C">
      <w:start w:val="1"/>
      <w:numFmt w:val="lowerLetter"/>
      <w:lvlText w:val="%1)"/>
      <w:lvlJc w:val="left"/>
      <w:pPr>
        <w:ind w:left="1074" w:hanging="360"/>
      </w:pPr>
      <w:rPr>
        <w:rFonts w:hint="default"/>
      </w:rPr>
    </w:lvl>
    <w:lvl w:ilvl="1" w:tplc="040F0019" w:tentative="1">
      <w:start w:val="1"/>
      <w:numFmt w:val="lowerLetter"/>
      <w:lvlText w:val="%2."/>
      <w:lvlJc w:val="left"/>
      <w:pPr>
        <w:ind w:left="1794" w:hanging="360"/>
      </w:pPr>
    </w:lvl>
    <w:lvl w:ilvl="2" w:tplc="040F001B" w:tentative="1">
      <w:start w:val="1"/>
      <w:numFmt w:val="lowerRoman"/>
      <w:lvlText w:val="%3."/>
      <w:lvlJc w:val="right"/>
      <w:pPr>
        <w:ind w:left="2514" w:hanging="180"/>
      </w:pPr>
    </w:lvl>
    <w:lvl w:ilvl="3" w:tplc="040F000F" w:tentative="1">
      <w:start w:val="1"/>
      <w:numFmt w:val="decimal"/>
      <w:lvlText w:val="%4."/>
      <w:lvlJc w:val="left"/>
      <w:pPr>
        <w:ind w:left="3234" w:hanging="360"/>
      </w:pPr>
    </w:lvl>
    <w:lvl w:ilvl="4" w:tplc="040F0019" w:tentative="1">
      <w:start w:val="1"/>
      <w:numFmt w:val="lowerLetter"/>
      <w:lvlText w:val="%5."/>
      <w:lvlJc w:val="left"/>
      <w:pPr>
        <w:ind w:left="3954" w:hanging="360"/>
      </w:pPr>
    </w:lvl>
    <w:lvl w:ilvl="5" w:tplc="040F001B" w:tentative="1">
      <w:start w:val="1"/>
      <w:numFmt w:val="lowerRoman"/>
      <w:lvlText w:val="%6."/>
      <w:lvlJc w:val="right"/>
      <w:pPr>
        <w:ind w:left="4674" w:hanging="180"/>
      </w:pPr>
    </w:lvl>
    <w:lvl w:ilvl="6" w:tplc="040F000F" w:tentative="1">
      <w:start w:val="1"/>
      <w:numFmt w:val="decimal"/>
      <w:lvlText w:val="%7."/>
      <w:lvlJc w:val="left"/>
      <w:pPr>
        <w:ind w:left="5394" w:hanging="360"/>
      </w:pPr>
    </w:lvl>
    <w:lvl w:ilvl="7" w:tplc="040F0019" w:tentative="1">
      <w:start w:val="1"/>
      <w:numFmt w:val="lowerLetter"/>
      <w:lvlText w:val="%8."/>
      <w:lvlJc w:val="left"/>
      <w:pPr>
        <w:ind w:left="6114" w:hanging="360"/>
      </w:pPr>
    </w:lvl>
    <w:lvl w:ilvl="8" w:tplc="040F001B" w:tentative="1">
      <w:start w:val="1"/>
      <w:numFmt w:val="lowerRoman"/>
      <w:lvlText w:val="%9."/>
      <w:lvlJc w:val="right"/>
      <w:pPr>
        <w:ind w:left="6834" w:hanging="180"/>
      </w:pPr>
    </w:lvl>
  </w:abstractNum>
  <w:abstractNum w:abstractNumId="7"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8931F0"/>
    <w:multiLevelType w:val="hybridMultilevel"/>
    <w:tmpl w:val="80AA8A9C"/>
    <w:lvl w:ilvl="0" w:tplc="3F5C0210">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9" w15:restartNumberingAfterBreak="0">
    <w:nsid w:val="3F3A54F5"/>
    <w:multiLevelType w:val="hybridMultilevel"/>
    <w:tmpl w:val="527A8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C80185"/>
    <w:multiLevelType w:val="hybridMultilevel"/>
    <w:tmpl w:val="F72022DC"/>
    <w:lvl w:ilvl="0" w:tplc="040F000F">
      <w:start w:val="1"/>
      <w:numFmt w:val="decimal"/>
      <w:lvlText w:val="%1."/>
      <w:lvlJc w:val="left"/>
      <w:pPr>
        <w:ind w:left="1146" w:hanging="360"/>
      </w:pPr>
    </w:lvl>
    <w:lvl w:ilvl="1" w:tplc="040F0019" w:tentative="1">
      <w:start w:val="1"/>
      <w:numFmt w:val="lowerLetter"/>
      <w:lvlText w:val="%2."/>
      <w:lvlJc w:val="left"/>
      <w:pPr>
        <w:ind w:left="1866" w:hanging="360"/>
      </w:pPr>
    </w:lvl>
    <w:lvl w:ilvl="2" w:tplc="040F001B" w:tentative="1">
      <w:start w:val="1"/>
      <w:numFmt w:val="lowerRoman"/>
      <w:lvlText w:val="%3."/>
      <w:lvlJc w:val="right"/>
      <w:pPr>
        <w:ind w:left="2586" w:hanging="180"/>
      </w:pPr>
    </w:lvl>
    <w:lvl w:ilvl="3" w:tplc="040F000F" w:tentative="1">
      <w:start w:val="1"/>
      <w:numFmt w:val="decimal"/>
      <w:lvlText w:val="%4."/>
      <w:lvlJc w:val="left"/>
      <w:pPr>
        <w:ind w:left="3306" w:hanging="360"/>
      </w:pPr>
    </w:lvl>
    <w:lvl w:ilvl="4" w:tplc="040F0019" w:tentative="1">
      <w:start w:val="1"/>
      <w:numFmt w:val="lowerLetter"/>
      <w:lvlText w:val="%5."/>
      <w:lvlJc w:val="left"/>
      <w:pPr>
        <w:ind w:left="4026" w:hanging="360"/>
      </w:pPr>
    </w:lvl>
    <w:lvl w:ilvl="5" w:tplc="040F001B" w:tentative="1">
      <w:start w:val="1"/>
      <w:numFmt w:val="lowerRoman"/>
      <w:lvlText w:val="%6."/>
      <w:lvlJc w:val="right"/>
      <w:pPr>
        <w:ind w:left="4746" w:hanging="180"/>
      </w:pPr>
    </w:lvl>
    <w:lvl w:ilvl="6" w:tplc="040F000F" w:tentative="1">
      <w:start w:val="1"/>
      <w:numFmt w:val="decimal"/>
      <w:lvlText w:val="%7."/>
      <w:lvlJc w:val="left"/>
      <w:pPr>
        <w:ind w:left="5466" w:hanging="360"/>
      </w:pPr>
    </w:lvl>
    <w:lvl w:ilvl="7" w:tplc="040F0019" w:tentative="1">
      <w:start w:val="1"/>
      <w:numFmt w:val="lowerLetter"/>
      <w:lvlText w:val="%8."/>
      <w:lvlJc w:val="left"/>
      <w:pPr>
        <w:ind w:left="6186" w:hanging="360"/>
      </w:pPr>
    </w:lvl>
    <w:lvl w:ilvl="8" w:tplc="040F001B" w:tentative="1">
      <w:start w:val="1"/>
      <w:numFmt w:val="lowerRoman"/>
      <w:lvlText w:val="%9."/>
      <w:lvlJc w:val="right"/>
      <w:pPr>
        <w:ind w:left="6906" w:hanging="180"/>
      </w:pPr>
    </w:lvl>
  </w:abstractNum>
  <w:abstractNum w:abstractNumId="12"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A12D75"/>
    <w:multiLevelType w:val="hybridMultilevel"/>
    <w:tmpl w:val="021E8F06"/>
    <w:lvl w:ilvl="0" w:tplc="AE6606E0">
      <w:start w:val="1"/>
      <w:numFmt w:val="lowerLetter"/>
      <w:lvlText w:val="%1)"/>
      <w:lvlJc w:val="left"/>
      <w:pPr>
        <w:ind w:left="1080" w:hanging="360"/>
      </w:pPr>
      <w:rPr>
        <w:rFonts w:hint="default"/>
        <w:color w:val="FF0000"/>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5"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2D4E50"/>
    <w:multiLevelType w:val="hybridMultilevel"/>
    <w:tmpl w:val="59AA4A80"/>
    <w:lvl w:ilvl="0" w:tplc="602C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CB2B07"/>
    <w:multiLevelType w:val="hybridMultilevel"/>
    <w:tmpl w:val="3B0EE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B8124E"/>
    <w:multiLevelType w:val="hybridMultilevel"/>
    <w:tmpl w:val="7C9AC3EA"/>
    <w:lvl w:ilvl="0" w:tplc="9E00FC10">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num w:numId="1">
    <w:abstractNumId w:val="13"/>
  </w:num>
  <w:num w:numId="2">
    <w:abstractNumId w:val="16"/>
  </w:num>
  <w:num w:numId="3">
    <w:abstractNumId w:val="1"/>
  </w:num>
  <w:num w:numId="4">
    <w:abstractNumId w:val="19"/>
  </w:num>
  <w:num w:numId="5">
    <w:abstractNumId w:val="15"/>
  </w:num>
  <w:num w:numId="6">
    <w:abstractNumId w:val="9"/>
  </w:num>
  <w:num w:numId="7">
    <w:abstractNumId w:val="7"/>
  </w:num>
  <w:num w:numId="8">
    <w:abstractNumId w:val="5"/>
  </w:num>
  <w:num w:numId="9">
    <w:abstractNumId w:val="10"/>
  </w:num>
  <w:num w:numId="10">
    <w:abstractNumId w:val="12"/>
  </w:num>
  <w:num w:numId="11">
    <w:abstractNumId w:val="17"/>
  </w:num>
  <w:num w:numId="12">
    <w:abstractNumId w:val="18"/>
  </w:num>
  <w:num w:numId="13">
    <w:abstractNumId w:val="2"/>
  </w:num>
  <w:num w:numId="14">
    <w:abstractNumId w:val="3"/>
  </w:num>
  <w:num w:numId="15">
    <w:abstractNumId w:val="20"/>
  </w:num>
  <w:num w:numId="16">
    <w:abstractNumId w:val="0"/>
  </w:num>
  <w:num w:numId="17">
    <w:abstractNumId w:val="6"/>
  </w:num>
  <w:num w:numId="18">
    <w:abstractNumId w:val="14"/>
  </w:num>
  <w:num w:numId="19">
    <w:abstractNumId w:val="11"/>
  </w:num>
  <w:num w:numId="20">
    <w:abstractNumId w:val="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ocumentProtection w:edit="readOnly" w:enforcement="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72"/>
    <w:rsid w:val="00000C39"/>
    <w:rsid w:val="0000442D"/>
    <w:rsid w:val="00005502"/>
    <w:rsid w:val="0003094A"/>
    <w:rsid w:val="00032887"/>
    <w:rsid w:val="00043E61"/>
    <w:rsid w:val="00050DAE"/>
    <w:rsid w:val="00051DC6"/>
    <w:rsid w:val="00054BB9"/>
    <w:rsid w:val="0005525D"/>
    <w:rsid w:val="00063E97"/>
    <w:rsid w:val="00081ED8"/>
    <w:rsid w:val="000829E4"/>
    <w:rsid w:val="0008494B"/>
    <w:rsid w:val="00096B1D"/>
    <w:rsid w:val="000A7176"/>
    <w:rsid w:val="000C58BD"/>
    <w:rsid w:val="000D6E33"/>
    <w:rsid w:val="000E1312"/>
    <w:rsid w:val="000E34DF"/>
    <w:rsid w:val="00100138"/>
    <w:rsid w:val="00120C55"/>
    <w:rsid w:val="0012646E"/>
    <w:rsid w:val="00126525"/>
    <w:rsid w:val="00133146"/>
    <w:rsid w:val="00135B40"/>
    <w:rsid w:val="0013710B"/>
    <w:rsid w:val="00143B7A"/>
    <w:rsid w:val="00176943"/>
    <w:rsid w:val="00187E36"/>
    <w:rsid w:val="001928E6"/>
    <w:rsid w:val="00195D4D"/>
    <w:rsid w:val="001972B9"/>
    <w:rsid w:val="001B0115"/>
    <w:rsid w:val="001D117E"/>
    <w:rsid w:val="001D5BCE"/>
    <w:rsid w:val="001E2499"/>
    <w:rsid w:val="001E3727"/>
    <w:rsid w:val="001E7950"/>
    <w:rsid w:val="001F1687"/>
    <w:rsid w:val="001F2301"/>
    <w:rsid w:val="001F7268"/>
    <w:rsid w:val="002115E6"/>
    <w:rsid w:val="0021293B"/>
    <w:rsid w:val="002159A4"/>
    <w:rsid w:val="00242342"/>
    <w:rsid w:val="00244F3D"/>
    <w:rsid w:val="00251D26"/>
    <w:rsid w:val="002577C0"/>
    <w:rsid w:val="00263F72"/>
    <w:rsid w:val="0026420F"/>
    <w:rsid w:val="002666DE"/>
    <w:rsid w:val="002704D7"/>
    <w:rsid w:val="00270F2B"/>
    <w:rsid w:val="00272A7E"/>
    <w:rsid w:val="00281D86"/>
    <w:rsid w:val="002A4788"/>
    <w:rsid w:val="002A54E0"/>
    <w:rsid w:val="002B70B7"/>
    <w:rsid w:val="002C573F"/>
    <w:rsid w:val="002C76B6"/>
    <w:rsid w:val="002D4FA8"/>
    <w:rsid w:val="002E5D16"/>
    <w:rsid w:val="003025EB"/>
    <w:rsid w:val="003106AB"/>
    <w:rsid w:val="00311838"/>
    <w:rsid w:val="00314679"/>
    <w:rsid w:val="00335A2A"/>
    <w:rsid w:val="00341953"/>
    <w:rsid w:val="00350CD3"/>
    <w:rsid w:val="0035270D"/>
    <w:rsid w:val="00354105"/>
    <w:rsid w:val="00360301"/>
    <w:rsid w:val="00364D97"/>
    <w:rsid w:val="003727D8"/>
    <w:rsid w:val="00373542"/>
    <w:rsid w:val="003821A7"/>
    <w:rsid w:val="003A1821"/>
    <w:rsid w:val="003B784E"/>
    <w:rsid w:val="003D01BF"/>
    <w:rsid w:val="003D1515"/>
    <w:rsid w:val="003E270A"/>
    <w:rsid w:val="003E611E"/>
    <w:rsid w:val="003F4D73"/>
    <w:rsid w:val="00403139"/>
    <w:rsid w:val="004148E8"/>
    <w:rsid w:val="0043227F"/>
    <w:rsid w:val="00441AD0"/>
    <w:rsid w:val="00450029"/>
    <w:rsid w:val="004703C6"/>
    <w:rsid w:val="0047580A"/>
    <w:rsid w:val="00476E0A"/>
    <w:rsid w:val="00480BB0"/>
    <w:rsid w:val="004978E5"/>
    <w:rsid w:val="004A515F"/>
    <w:rsid w:val="004E0322"/>
    <w:rsid w:val="004E25FB"/>
    <w:rsid w:val="004E4F53"/>
    <w:rsid w:val="004F0024"/>
    <w:rsid w:val="004F142F"/>
    <w:rsid w:val="004F1C38"/>
    <w:rsid w:val="004F5331"/>
    <w:rsid w:val="00530919"/>
    <w:rsid w:val="00532D45"/>
    <w:rsid w:val="00535EC4"/>
    <w:rsid w:val="005641B1"/>
    <w:rsid w:val="00564856"/>
    <w:rsid w:val="00570978"/>
    <w:rsid w:val="00584708"/>
    <w:rsid w:val="00592E19"/>
    <w:rsid w:val="005A421C"/>
    <w:rsid w:val="005B46C8"/>
    <w:rsid w:val="005C123A"/>
    <w:rsid w:val="005C1678"/>
    <w:rsid w:val="005C5DEB"/>
    <w:rsid w:val="005E51EA"/>
    <w:rsid w:val="005E6791"/>
    <w:rsid w:val="00601136"/>
    <w:rsid w:val="00606CA9"/>
    <w:rsid w:val="00614066"/>
    <w:rsid w:val="00614FAD"/>
    <w:rsid w:val="0062718B"/>
    <w:rsid w:val="00631C8F"/>
    <w:rsid w:val="00636C51"/>
    <w:rsid w:val="00637F5E"/>
    <w:rsid w:val="00645781"/>
    <w:rsid w:val="00664C35"/>
    <w:rsid w:val="00670F44"/>
    <w:rsid w:val="00676A80"/>
    <w:rsid w:val="00683957"/>
    <w:rsid w:val="00694183"/>
    <w:rsid w:val="006960C1"/>
    <w:rsid w:val="00697B19"/>
    <w:rsid w:val="006C5CA8"/>
    <w:rsid w:val="006C6EA3"/>
    <w:rsid w:val="006D5876"/>
    <w:rsid w:val="006D76C1"/>
    <w:rsid w:val="006E3F38"/>
    <w:rsid w:val="006F0215"/>
    <w:rsid w:val="006F2947"/>
    <w:rsid w:val="006F3994"/>
    <w:rsid w:val="00700AB1"/>
    <w:rsid w:val="00704B91"/>
    <w:rsid w:val="0070586C"/>
    <w:rsid w:val="00724895"/>
    <w:rsid w:val="00730F7B"/>
    <w:rsid w:val="00731AD2"/>
    <w:rsid w:val="007365C0"/>
    <w:rsid w:val="007374DD"/>
    <w:rsid w:val="00737D23"/>
    <w:rsid w:val="007414CB"/>
    <w:rsid w:val="00745978"/>
    <w:rsid w:val="007478E0"/>
    <w:rsid w:val="007822E4"/>
    <w:rsid w:val="007835CB"/>
    <w:rsid w:val="0078460B"/>
    <w:rsid w:val="00795B16"/>
    <w:rsid w:val="00796FBB"/>
    <w:rsid w:val="007A02FD"/>
    <w:rsid w:val="007B2D43"/>
    <w:rsid w:val="007B71B2"/>
    <w:rsid w:val="007C013E"/>
    <w:rsid w:val="007C4836"/>
    <w:rsid w:val="007C7454"/>
    <w:rsid w:val="007E0D8F"/>
    <w:rsid w:val="007F62DA"/>
    <w:rsid w:val="007F64AB"/>
    <w:rsid w:val="00805C14"/>
    <w:rsid w:val="00810ECF"/>
    <w:rsid w:val="00811C11"/>
    <w:rsid w:val="00820DCE"/>
    <w:rsid w:val="008210FC"/>
    <w:rsid w:val="008218F2"/>
    <w:rsid w:val="00823C70"/>
    <w:rsid w:val="00826B1C"/>
    <w:rsid w:val="00830310"/>
    <w:rsid w:val="00843DAE"/>
    <w:rsid w:val="00851A99"/>
    <w:rsid w:val="0085390B"/>
    <w:rsid w:val="0085681C"/>
    <w:rsid w:val="0085776D"/>
    <w:rsid w:val="00863BC9"/>
    <w:rsid w:val="00872634"/>
    <w:rsid w:val="008811A3"/>
    <w:rsid w:val="00883508"/>
    <w:rsid w:val="00886AC9"/>
    <w:rsid w:val="008909D9"/>
    <w:rsid w:val="00892071"/>
    <w:rsid w:val="008A2C75"/>
    <w:rsid w:val="008D09FC"/>
    <w:rsid w:val="008E14CF"/>
    <w:rsid w:val="008E1D0F"/>
    <w:rsid w:val="0091519C"/>
    <w:rsid w:val="00923554"/>
    <w:rsid w:val="0092759D"/>
    <w:rsid w:val="00932BC6"/>
    <w:rsid w:val="00933946"/>
    <w:rsid w:val="00941142"/>
    <w:rsid w:val="009439F8"/>
    <w:rsid w:val="00944199"/>
    <w:rsid w:val="009449CA"/>
    <w:rsid w:val="00951F81"/>
    <w:rsid w:val="00956B33"/>
    <w:rsid w:val="00960D10"/>
    <w:rsid w:val="00993115"/>
    <w:rsid w:val="00994012"/>
    <w:rsid w:val="009941D2"/>
    <w:rsid w:val="009B7A52"/>
    <w:rsid w:val="009C1771"/>
    <w:rsid w:val="009C2DA3"/>
    <w:rsid w:val="009C3565"/>
    <w:rsid w:val="009F64EA"/>
    <w:rsid w:val="00A30C51"/>
    <w:rsid w:val="00A348D4"/>
    <w:rsid w:val="00A36465"/>
    <w:rsid w:val="00A45982"/>
    <w:rsid w:val="00A50326"/>
    <w:rsid w:val="00A51298"/>
    <w:rsid w:val="00A6235A"/>
    <w:rsid w:val="00A6722A"/>
    <w:rsid w:val="00A703FC"/>
    <w:rsid w:val="00A77160"/>
    <w:rsid w:val="00A85AC2"/>
    <w:rsid w:val="00A92F9D"/>
    <w:rsid w:val="00AA2EFD"/>
    <w:rsid w:val="00AB6474"/>
    <w:rsid w:val="00AB7771"/>
    <w:rsid w:val="00AB7B39"/>
    <w:rsid w:val="00AB7DCB"/>
    <w:rsid w:val="00AC1AE9"/>
    <w:rsid w:val="00AC47A3"/>
    <w:rsid w:val="00AE50E5"/>
    <w:rsid w:val="00AE56E8"/>
    <w:rsid w:val="00B01FF3"/>
    <w:rsid w:val="00B10512"/>
    <w:rsid w:val="00B21B77"/>
    <w:rsid w:val="00B339AF"/>
    <w:rsid w:val="00B3771A"/>
    <w:rsid w:val="00B50990"/>
    <w:rsid w:val="00B65214"/>
    <w:rsid w:val="00B766F4"/>
    <w:rsid w:val="00B863E2"/>
    <w:rsid w:val="00BA1F90"/>
    <w:rsid w:val="00BA4BB1"/>
    <w:rsid w:val="00BA5089"/>
    <w:rsid w:val="00BA527F"/>
    <w:rsid w:val="00BB19C6"/>
    <w:rsid w:val="00BB2B30"/>
    <w:rsid w:val="00BE1D1C"/>
    <w:rsid w:val="00BF3B4A"/>
    <w:rsid w:val="00BF5ACD"/>
    <w:rsid w:val="00C030EE"/>
    <w:rsid w:val="00C10C94"/>
    <w:rsid w:val="00C155B7"/>
    <w:rsid w:val="00C171B2"/>
    <w:rsid w:val="00C209C4"/>
    <w:rsid w:val="00C22844"/>
    <w:rsid w:val="00C22E8B"/>
    <w:rsid w:val="00C24145"/>
    <w:rsid w:val="00C25108"/>
    <w:rsid w:val="00C26883"/>
    <w:rsid w:val="00C26FC2"/>
    <w:rsid w:val="00C412C9"/>
    <w:rsid w:val="00C454D6"/>
    <w:rsid w:val="00C5037E"/>
    <w:rsid w:val="00C561A1"/>
    <w:rsid w:val="00C61306"/>
    <w:rsid w:val="00C67F5E"/>
    <w:rsid w:val="00C7397C"/>
    <w:rsid w:val="00C87DA6"/>
    <w:rsid w:val="00CA3381"/>
    <w:rsid w:val="00CA4EF8"/>
    <w:rsid w:val="00CC5F5D"/>
    <w:rsid w:val="00CC774F"/>
    <w:rsid w:val="00CD60E4"/>
    <w:rsid w:val="00CE1613"/>
    <w:rsid w:val="00CE190D"/>
    <w:rsid w:val="00CF477F"/>
    <w:rsid w:val="00D039BB"/>
    <w:rsid w:val="00D03E7A"/>
    <w:rsid w:val="00D0424B"/>
    <w:rsid w:val="00D121DE"/>
    <w:rsid w:val="00D12778"/>
    <w:rsid w:val="00D148DB"/>
    <w:rsid w:val="00D23EAD"/>
    <w:rsid w:val="00D30286"/>
    <w:rsid w:val="00D403E6"/>
    <w:rsid w:val="00D43388"/>
    <w:rsid w:val="00D45642"/>
    <w:rsid w:val="00D46483"/>
    <w:rsid w:val="00D503AC"/>
    <w:rsid w:val="00D55032"/>
    <w:rsid w:val="00D62AAC"/>
    <w:rsid w:val="00D62CC3"/>
    <w:rsid w:val="00D63ED7"/>
    <w:rsid w:val="00D64838"/>
    <w:rsid w:val="00D7238F"/>
    <w:rsid w:val="00D87B33"/>
    <w:rsid w:val="00D913A8"/>
    <w:rsid w:val="00DA4633"/>
    <w:rsid w:val="00DB645F"/>
    <w:rsid w:val="00DC4A56"/>
    <w:rsid w:val="00DC4E94"/>
    <w:rsid w:val="00DC5007"/>
    <w:rsid w:val="00DD7EA1"/>
    <w:rsid w:val="00DF2778"/>
    <w:rsid w:val="00DF2AA7"/>
    <w:rsid w:val="00DF7499"/>
    <w:rsid w:val="00E02D04"/>
    <w:rsid w:val="00E17DA4"/>
    <w:rsid w:val="00E20E47"/>
    <w:rsid w:val="00E231B6"/>
    <w:rsid w:val="00E31C26"/>
    <w:rsid w:val="00E34B42"/>
    <w:rsid w:val="00E57920"/>
    <w:rsid w:val="00E664C8"/>
    <w:rsid w:val="00E67F09"/>
    <w:rsid w:val="00E71099"/>
    <w:rsid w:val="00E832C9"/>
    <w:rsid w:val="00E8379D"/>
    <w:rsid w:val="00EA460C"/>
    <w:rsid w:val="00EA772C"/>
    <w:rsid w:val="00EC6047"/>
    <w:rsid w:val="00F1608E"/>
    <w:rsid w:val="00F218DD"/>
    <w:rsid w:val="00F2400E"/>
    <w:rsid w:val="00F25476"/>
    <w:rsid w:val="00F326DE"/>
    <w:rsid w:val="00F42F50"/>
    <w:rsid w:val="00F51F2D"/>
    <w:rsid w:val="00F60EE8"/>
    <w:rsid w:val="00F636BA"/>
    <w:rsid w:val="00F656C4"/>
    <w:rsid w:val="00F66929"/>
    <w:rsid w:val="00F7438A"/>
    <w:rsid w:val="00F841D8"/>
    <w:rsid w:val="00F93B5C"/>
    <w:rsid w:val="00F9608F"/>
    <w:rsid w:val="00FA7664"/>
    <w:rsid w:val="00FD2097"/>
    <w:rsid w:val="00FE119E"/>
    <w:rsid w:val="00FE2816"/>
    <w:rsid w:val="00FF15A2"/>
    <w:rsid w:val="00FF7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7333E72"/>
  <w15:docId w15:val="{58131114-737D-4F57-87DE-5D3C351F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table" w:styleId="Hnitanettflu">
    <w:name w:val="Table Grid"/>
    <w:basedOn w:val="Tafla-venjuleg"/>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lsgreinlista">
    <w:name w:val="List Paragraph"/>
    <w:basedOn w:val="Venjulegur"/>
    <w:uiPriority w:val="34"/>
    <w:qFormat/>
    <w:rsid w:val="00263F72"/>
    <w:pPr>
      <w:ind w:left="720"/>
      <w:contextualSpacing/>
    </w:pPr>
  </w:style>
  <w:style w:type="paragraph" w:styleId="Blrutexti">
    <w:name w:val="Balloon Text"/>
    <w:basedOn w:val="Venjulegur"/>
    <w:link w:val="BlrutextiStaf"/>
    <w:uiPriority w:val="99"/>
    <w:semiHidden/>
    <w:unhideWhenUsed/>
    <w:rsid w:val="00133146"/>
    <w:pPr>
      <w:spacing w:after="0" w:line="240" w:lineRule="auto"/>
    </w:pPr>
    <w:rPr>
      <w:rFonts w:ascii="Tahoma" w:hAnsi="Tahoma" w:cs="Tahoma"/>
      <w:sz w:val="16"/>
      <w:szCs w:val="16"/>
    </w:rPr>
  </w:style>
  <w:style w:type="character" w:customStyle="1" w:styleId="BlrutextiStaf">
    <w:name w:val="Blöðrutexti Staf"/>
    <w:basedOn w:val="Sjlfgefinleturgermlsgreinar"/>
    <w:link w:val="Blrutexti"/>
    <w:uiPriority w:val="99"/>
    <w:semiHidden/>
    <w:rsid w:val="00133146"/>
    <w:rPr>
      <w:rFonts w:ascii="Tahoma" w:hAnsi="Tahoma" w:cs="Tahoma"/>
      <w:sz w:val="16"/>
      <w:szCs w:val="16"/>
    </w:rPr>
  </w:style>
  <w:style w:type="character" w:styleId="Tilvsunathugasemd">
    <w:name w:val="annotation reference"/>
    <w:basedOn w:val="Sjlfgefinleturgermlsgreinar"/>
    <w:uiPriority w:val="99"/>
    <w:semiHidden/>
    <w:unhideWhenUsed/>
    <w:rsid w:val="007365C0"/>
    <w:rPr>
      <w:sz w:val="16"/>
      <w:szCs w:val="16"/>
    </w:rPr>
  </w:style>
  <w:style w:type="paragraph" w:styleId="Textiathugasemdar">
    <w:name w:val="annotation text"/>
    <w:basedOn w:val="Venjulegur"/>
    <w:link w:val="TextiathugasemdarStaf"/>
    <w:uiPriority w:val="99"/>
    <w:unhideWhenUsed/>
    <w:rsid w:val="007365C0"/>
    <w:pPr>
      <w:spacing w:line="240" w:lineRule="auto"/>
    </w:pPr>
    <w:rPr>
      <w:sz w:val="20"/>
      <w:szCs w:val="20"/>
    </w:rPr>
  </w:style>
  <w:style w:type="character" w:customStyle="1" w:styleId="TextiathugasemdarStaf">
    <w:name w:val="Texti athugasemdar Staf"/>
    <w:basedOn w:val="Sjlfgefinleturgermlsgreinar"/>
    <w:link w:val="Textiathugasemdar"/>
    <w:uiPriority w:val="99"/>
    <w:rsid w:val="007365C0"/>
    <w:rPr>
      <w:sz w:val="20"/>
      <w:szCs w:val="20"/>
    </w:rPr>
  </w:style>
  <w:style w:type="paragraph" w:styleId="Efniathugasemdar">
    <w:name w:val="annotation subject"/>
    <w:basedOn w:val="Textiathugasemdar"/>
    <w:next w:val="Textiathugasemdar"/>
    <w:link w:val="EfniathugasemdarStaf"/>
    <w:uiPriority w:val="99"/>
    <w:semiHidden/>
    <w:unhideWhenUsed/>
    <w:rsid w:val="007365C0"/>
    <w:rPr>
      <w:b/>
      <w:bCs/>
    </w:rPr>
  </w:style>
  <w:style w:type="character" w:customStyle="1" w:styleId="EfniathugasemdarStaf">
    <w:name w:val="Efni athugasemdar Staf"/>
    <w:basedOn w:val="TextiathugasemdarStaf"/>
    <w:link w:val="Efniathugasemdar"/>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Endurskoun">
    <w:name w:val="Revision"/>
    <w:hidden/>
    <w:uiPriority w:val="99"/>
    <w:semiHidden/>
    <w:rsid w:val="00C412C9"/>
    <w:pPr>
      <w:spacing w:after="0" w:line="240" w:lineRule="auto"/>
    </w:pPr>
  </w:style>
  <w:style w:type="paragraph" w:styleId="Suhaus">
    <w:name w:val="header"/>
    <w:basedOn w:val="Venjulegur"/>
    <w:link w:val="SuhausStaf"/>
    <w:uiPriority w:val="99"/>
    <w:unhideWhenUsed/>
    <w:rsid w:val="007478E0"/>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7478E0"/>
  </w:style>
  <w:style w:type="paragraph" w:styleId="Suftur">
    <w:name w:val="footer"/>
    <w:basedOn w:val="Venjulegur"/>
    <w:link w:val="SufturStaf"/>
    <w:uiPriority w:val="99"/>
    <w:unhideWhenUsed/>
    <w:rsid w:val="007478E0"/>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7478E0"/>
  </w:style>
  <w:style w:type="character" w:styleId="Stagengilstexti">
    <w:name w:val="Placeholder Text"/>
    <w:basedOn w:val="Sjlfgefinleturgermlsgreinar"/>
    <w:uiPriority w:val="99"/>
    <w:semiHidden/>
    <w:rsid w:val="002A478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35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A1A9D79D4C4506BAC2993B662C1273"/>
        <w:category>
          <w:name w:val="General"/>
          <w:gallery w:val="placeholder"/>
        </w:category>
        <w:types>
          <w:type w:val="bbPlcHdr"/>
        </w:types>
        <w:behaviors>
          <w:behavior w:val="content"/>
        </w:behaviors>
        <w:guid w:val="{BD508992-B848-4C79-85F8-2D8FE96805A4}"/>
      </w:docPartPr>
      <w:docPartBody>
        <w:p w:rsidR="00DE4646" w:rsidRDefault="001C5BB7" w:rsidP="001C5BB7">
          <w:pPr>
            <w:pStyle w:val="E6A1A9D79D4C4506BAC2993B662C1273"/>
          </w:pPr>
          <w:r>
            <w:rPr>
              <w:rFonts w:ascii="Times New Roman" w:hAnsi="Times New Roman" w:cs="Times New Roman"/>
            </w:rPr>
            <w:t>Textasvæði</w:t>
          </w:r>
        </w:p>
      </w:docPartBody>
    </w:docPart>
    <w:docPart>
      <w:docPartPr>
        <w:name w:val="271ACF63508E495E9C7FF83BE086F353"/>
        <w:category>
          <w:name w:val="General"/>
          <w:gallery w:val="placeholder"/>
        </w:category>
        <w:types>
          <w:type w:val="bbPlcHdr"/>
        </w:types>
        <w:behaviors>
          <w:behavior w:val="content"/>
        </w:behaviors>
        <w:guid w:val="{37CD803C-4A02-430E-A706-3558EB099C45}"/>
      </w:docPartPr>
      <w:docPartBody>
        <w:p w:rsidR="00DE4646" w:rsidRDefault="001C5BB7" w:rsidP="001C5BB7">
          <w:pPr>
            <w:pStyle w:val="271ACF63508E495E9C7FF83BE086F353"/>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2A3"/>
    <w:rsid w:val="000D2969"/>
    <w:rsid w:val="0014208B"/>
    <w:rsid w:val="001525B0"/>
    <w:rsid w:val="001A3FD6"/>
    <w:rsid w:val="001C5BB7"/>
    <w:rsid w:val="001F46D7"/>
    <w:rsid w:val="00227D39"/>
    <w:rsid w:val="00261A33"/>
    <w:rsid w:val="00286EC5"/>
    <w:rsid w:val="002A3015"/>
    <w:rsid w:val="002C7EC4"/>
    <w:rsid w:val="002F7912"/>
    <w:rsid w:val="003044D5"/>
    <w:rsid w:val="003742E6"/>
    <w:rsid w:val="0057537A"/>
    <w:rsid w:val="0062144B"/>
    <w:rsid w:val="00640000"/>
    <w:rsid w:val="00651AC2"/>
    <w:rsid w:val="006B17C6"/>
    <w:rsid w:val="006F1B63"/>
    <w:rsid w:val="0070759F"/>
    <w:rsid w:val="00757EF8"/>
    <w:rsid w:val="00805AC3"/>
    <w:rsid w:val="0088684C"/>
    <w:rsid w:val="008E61E5"/>
    <w:rsid w:val="00940263"/>
    <w:rsid w:val="009F53A8"/>
    <w:rsid w:val="00AF12E0"/>
    <w:rsid w:val="00C32DB9"/>
    <w:rsid w:val="00DE4646"/>
    <w:rsid w:val="00DE681D"/>
    <w:rsid w:val="00E424E4"/>
    <w:rsid w:val="00E641C6"/>
    <w:rsid w:val="00EB2FE6"/>
    <w:rsid w:val="00F10F47"/>
    <w:rsid w:val="00F542A3"/>
    <w:rsid w:val="00F561B5"/>
    <w:rsid w:val="00F900B3"/>
    <w:rsid w:val="00FD443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styleId="Stagengilstexti">
    <w:name w:val="Placeholder Text"/>
    <w:basedOn w:val="Sjlfgefinleturgermlsgreinar"/>
    <w:uiPriority w:val="99"/>
    <w:semiHidden/>
    <w:rsid w:val="008E61E5"/>
    <w:rPr>
      <w:color w:val="808080"/>
    </w:rPr>
  </w:style>
  <w:style w:type="paragraph" w:customStyle="1" w:styleId="989DFBCCEE2B4716939E98EB7D8209B3">
    <w:name w:val="989DFBCCEE2B4716939E98EB7D8209B3"/>
    <w:rsid w:val="001A3FD6"/>
    <w:pPr>
      <w:spacing w:after="200" w:line="276" w:lineRule="auto"/>
    </w:pPr>
  </w:style>
  <w:style w:type="paragraph" w:customStyle="1" w:styleId="66A4A956BB4C40648F9625A8656865F2">
    <w:name w:val="66A4A956BB4C40648F9625A8656865F2"/>
    <w:rsid w:val="001A3FD6"/>
    <w:pPr>
      <w:spacing w:after="200" w:line="276" w:lineRule="auto"/>
    </w:pPr>
  </w:style>
  <w:style w:type="paragraph" w:customStyle="1" w:styleId="470DAB67690247F5B3D348455B95B3E8">
    <w:name w:val="470DAB67690247F5B3D348455B95B3E8"/>
    <w:rsid w:val="001A3FD6"/>
    <w:pPr>
      <w:spacing w:after="200" w:line="276" w:lineRule="auto"/>
    </w:pPr>
  </w:style>
  <w:style w:type="paragraph" w:customStyle="1" w:styleId="9A56F9AB7CCD4549A6CA16A3FEEC0689">
    <w:name w:val="9A56F9AB7CCD4549A6CA16A3FEEC0689"/>
    <w:rsid w:val="001A3FD6"/>
    <w:pPr>
      <w:spacing w:after="200" w:line="276" w:lineRule="auto"/>
    </w:pPr>
  </w:style>
  <w:style w:type="paragraph" w:customStyle="1" w:styleId="0D1169009DB4468F85DA85F98F7A77D3">
    <w:name w:val="0D1169009DB4468F85DA85F98F7A77D3"/>
    <w:rsid w:val="001A3FD6"/>
    <w:pPr>
      <w:spacing w:after="200" w:line="276" w:lineRule="auto"/>
    </w:pPr>
  </w:style>
  <w:style w:type="paragraph" w:customStyle="1" w:styleId="59ECA213D62B46BBB4429486F301D669">
    <w:name w:val="59ECA213D62B46BBB4429486F301D669"/>
    <w:rsid w:val="001A3FD6"/>
    <w:pPr>
      <w:spacing w:after="200" w:line="276" w:lineRule="auto"/>
    </w:pPr>
  </w:style>
  <w:style w:type="paragraph" w:customStyle="1" w:styleId="6EE68C1085104ABD8751DBDC0C76416D">
    <w:name w:val="6EE68C1085104ABD8751DBDC0C76416D"/>
    <w:rsid w:val="001A3FD6"/>
    <w:pPr>
      <w:spacing w:after="200" w:line="276" w:lineRule="auto"/>
    </w:pPr>
  </w:style>
  <w:style w:type="paragraph" w:customStyle="1" w:styleId="B7AFA68927474ACF81B65D638991D4DC">
    <w:name w:val="B7AFA68927474ACF81B65D638991D4DC"/>
    <w:rsid w:val="001A3FD6"/>
    <w:pPr>
      <w:spacing w:after="200" w:line="276" w:lineRule="auto"/>
    </w:pPr>
  </w:style>
  <w:style w:type="paragraph" w:customStyle="1" w:styleId="BBB7EB1301364A3C9BF8A2462CEA0BAE">
    <w:name w:val="BBB7EB1301364A3C9BF8A2462CEA0BAE"/>
    <w:rsid w:val="001A3FD6"/>
    <w:pPr>
      <w:spacing w:after="200" w:line="276" w:lineRule="auto"/>
    </w:pPr>
  </w:style>
  <w:style w:type="paragraph" w:customStyle="1" w:styleId="A4C5DD6DF19F487BBBDAE722CD48A440">
    <w:name w:val="A4C5DD6DF19F487BBBDAE722CD48A440"/>
    <w:rsid w:val="001A3FD6"/>
    <w:pPr>
      <w:spacing w:after="200" w:line="276" w:lineRule="auto"/>
    </w:pPr>
  </w:style>
  <w:style w:type="paragraph" w:customStyle="1" w:styleId="0E443C075E8941B485E0A56463036D3C">
    <w:name w:val="0E443C075E8941B485E0A56463036D3C"/>
    <w:rsid w:val="001A3FD6"/>
    <w:pPr>
      <w:spacing w:after="200" w:line="276" w:lineRule="auto"/>
    </w:pPr>
  </w:style>
  <w:style w:type="paragraph" w:customStyle="1" w:styleId="D0DB553743D64D5DB76E6747338CCC06">
    <w:name w:val="D0DB553743D64D5DB76E6747338CCC06"/>
    <w:rsid w:val="001A3FD6"/>
    <w:pPr>
      <w:spacing w:after="200" w:line="276" w:lineRule="auto"/>
    </w:pPr>
  </w:style>
  <w:style w:type="paragraph" w:customStyle="1" w:styleId="1DEBDE67DE1F4C878E51B1670CA5EED6">
    <w:name w:val="1DEBDE67DE1F4C878E51B1670CA5EED6"/>
    <w:rsid w:val="001A3FD6"/>
    <w:pPr>
      <w:spacing w:after="200" w:line="276" w:lineRule="auto"/>
    </w:pPr>
  </w:style>
  <w:style w:type="paragraph" w:customStyle="1" w:styleId="574D9CA5B7164A7791E604CF5CEB8CFD">
    <w:name w:val="574D9CA5B7164A7791E604CF5CEB8CFD"/>
    <w:rsid w:val="001A3FD6"/>
    <w:pPr>
      <w:spacing w:after="200" w:line="276" w:lineRule="auto"/>
    </w:pPr>
  </w:style>
  <w:style w:type="paragraph" w:customStyle="1" w:styleId="601CB8803B234A8AA993C7E62954479B">
    <w:name w:val="601CB8803B234A8AA993C7E62954479B"/>
    <w:rsid w:val="001A3FD6"/>
    <w:pPr>
      <w:spacing w:after="200" w:line="276" w:lineRule="auto"/>
    </w:pPr>
  </w:style>
  <w:style w:type="paragraph" w:customStyle="1" w:styleId="6B819FD28D9E4E19A0D9C3959C6FC203">
    <w:name w:val="6B819FD28D9E4E19A0D9C3959C6FC203"/>
    <w:rsid w:val="001A3FD6"/>
    <w:pPr>
      <w:spacing w:after="200" w:line="276" w:lineRule="auto"/>
    </w:pPr>
  </w:style>
  <w:style w:type="paragraph" w:customStyle="1" w:styleId="67221AB7AB9140179EDB2061D2A7A007">
    <w:name w:val="67221AB7AB9140179EDB2061D2A7A007"/>
    <w:rsid w:val="001A3FD6"/>
    <w:pPr>
      <w:spacing w:after="200" w:line="276" w:lineRule="auto"/>
    </w:pPr>
  </w:style>
  <w:style w:type="paragraph" w:customStyle="1" w:styleId="4B6FD35D2F564C01B379E57DA786D22E">
    <w:name w:val="4B6FD35D2F564C01B379E57DA786D22E"/>
    <w:rsid w:val="001A3FD6"/>
    <w:pPr>
      <w:spacing w:after="200" w:line="276" w:lineRule="auto"/>
    </w:pPr>
  </w:style>
  <w:style w:type="paragraph" w:customStyle="1" w:styleId="C2C70E3F402B49649E2393F537C72E6E">
    <w:name w:val="C2C70E3F402B49649E2393F537C72E6E"/>
    <w:rsid w:val="001A3FD6"/>
    <w:pPr>
      <w:spacing w:after="200" w:line="276" w:lineRule="auto"/>
    </w:pPr>
  </w:style>
  <w:style w:type="paragraph" w:customStyle="1" w:styleId="B20A84B9B7C24CC0BAE47547C0B40996">
    <w:name w:val="B20A84B9B7C24CC0BAE47547C0B40996"/>
    <w:rsid w:val="001A3FD6"/>
    <w:pPr>
      <w:spacing w:after="200" w:line="276" w:lineRule="auto"/>
    </w:pPr>
  </w:style>
  <w:style w:type="paragraph" w:customStyle="1" w:styleId="05C28FAC32EB470B992B7B935E4A9D23">
    <w:name w:val="05C28FAC32EB470B992B7B935E4A9D23"/>
    <w:rsid w:val="001A3FD6"/>
    <w:pPr>
      <w:spacing w:after="200" w:line="276" w:lineRule="auto"/>
    </w:pPr>
  </w:style>
  <w:style w:type="paragraph" w:customStyle="1" w:styleId="C1BE147E7FFC4C45A2EB15DF03968D9C">
    <w:name w:val="C1BE147E7FFC4C45A2EB15DF03968D9C"/>
    <w:rsid w:val="001A3FD6"/>
    <w:pPr>
      <w:spacing w:after="200" w:line="276" w:lineRule="auto"/>
    </w:pPr>
  </w:style>
  <w:style w:type="paragraph" w:customStyle="1" w:styleId="97A24274F1634423BCC1A5B0792CDFF5">
    <w:name w:val="97A24274F1634423BCC1A5B0792CDFF5"/>
    <w:rsid w:val="001A3FD6"/>
    <w:pPr>
      <w:spacing w:after="200" w:line="276" w:lineRule="auto"/>
    </w:pPr>
  </w:style>
  <w:style w:type="paragraph" w:customStyle="1" w:styleId="33436DDA24FD4B20ABD32370F1581835">
    <w:name w:val="33436DDA24FD4B20ABD32370F1581835"/>
    <w:rsid w:val="001A3FD6"/>
    <w:pPr>
      <w:spacing w:after="200" w:line="276" w:lineRule="auto"/>
    </w:pPr>
  </w:style>
  <w:style w:type="paragraph" w:customStyle="1" w:styleId="6AF722426C4E4F9AAEF0FB9558613729">
    <w:name w:val="6AF722426C4E4F9AAEF0FB9558613729"/>
    <w:rsid w:val="001A3FD6"/>
    <w:pPr>
      <w:spacing w:after="200" w:line="276" w:lineRule="auto"/>
    </w:pPr>
  </w:style>
  <w:style w:type="paragraph" w:customStyle="1" w:styleId="167E5F88A53245B0B328A1FD0F13A260">
    <w:name w:val="167E5F88A53245B0B328A1FD0F13A260"/>
    <w:rsid w:val="001A3FD6"/>
    <w:pPr>
      <w:spacing w:after="200" w:line="276" w:lineRule="auto"/>
    </w:pPr>
  </w:style>
  <w:style w:type="paragraph" w:customStyle="1" w:styleId="8E6C47CB312C40B8AD5B821BACF0BFF2">
    <w:name w:val="8E6C47CB312C40B8AD5B821BACF0BFF2"/>
    <w:rsid w:val="001A3FD6"/>
    <w:pPr>
      <w:spacing w:after="200" w:line="276" w:lineRule="auto"/>
    </w:pPr>
  </w:style>
  <w:style w:type="paragraph" w:customStyle="1" w:styleId="6B369487AA3E40CCAB355722C20B40ED">
    <w:name w:val="6B369487AA3E40CCAB355722C20B40ED"/>
    <w:rsid w:val="001A3FD6"/>
    <w:pPr>
      <w:spacing w:after="200" w:line="276" w:lineRule="auto"/>
    </w:pPr>
  </w:style>
  <w:style w:type="paragraph" w:customStyle="1" w:styleId="B320023EB8E04A2CAF00FC4D01719BB5">
    <w:name w:val="B320023EB8E04A2CAF00FC4D01719BB5"/>
    <w:rsid w:val="001A3FD6"/>
    <w:pPr>
      <w:spacing w:after="200" w:line="276" w:lineRule="auto"/>
    </w:pPr>
  </w:style>
  <w:style w:type="paragraph" w:customStyle="1" w:styleId="A090055059A048F4B0019F9475D56CED">
    <w:name w:val="A090055059A048F4B0019F9475D56CED"/>
    <w:rsid w:val="001A3FD6"/>
    <w:pPr>
      <w:spacing w:after="200" w:line="276" w:lineRule="auto"/>
    </w:pPr>
  </w:style>
  <w:style w:type="paragraph" w:customStyle="1" w:styleId="5492F73135D8487580411A1B245C3440">
    <w:name w:val="5492F73135D8487580411A1B245C3440"/>
    <w:rsid w:val="001A3FD6"/>
    <w:pPr>
      <w:spacing w:after="200" w:line="276" w:lineRule="auto"/>
    </w:pPr>
  </w:style>
  <w:style w:type="paragraph" w:customStyle="1" w:styleId="129D8465A80245E2A39F0057280F0FC7">
    <w:name w:val="129D8465A80245E2A39F0057280F0FC7"/>
    <w:rsid w:val="008E61E5"/>
    <w:pPr>
      <w:spacing w:after="200" w:line="276" w:lineRule="auto"/>
    </w:pPr>
  </w:style>
  <w:style w:type="paragraph" w:customStyle="1" w:styleId="E0B15FC6B45B4A02922B804B5C21DF17">
    <w:name w:val="E0B15FC6B45B4A02922B804B5C21DF17"/>
    <w:rsid w:val="008E61E5"/>
    <w:pPr>
      <w:spacing w:after="200" w:line="276" w:lineRule="auto"/>
    </w:pPr>
  </w:style>
  <w:style w:type="paragraph" w:customStyle="1" w:styleId="9FCD4A280C63482C9A380DBE0CBB73AC">
    <w:name w:val="9FCD4A280C63482C9A380DBE0CBB73AC"/>
    <w:rsid w:val="008E61E5"/>
    <w:pPr>
      <w:spacing w:after="200" w:line="276" w:lineRule="auto"/>
    </w:pPr>
  </w:style>
  <w:style w:type="paragraph" w:customStyle="1" w:styleId="9C2114C14ED64BAE8D72A38B1392B54B">
    <w:name w:val="9C2114C14ED64BAE8D72A38B1392B54B"/>
    <w:rsid w:val="008E61E5"/>
    <w:pPr>
      <w:spacing w:after="200" w:line="276" w:lineRule="auto"/>
    </w:pPr>
  </w:style>
  <w:style w:type="paragraph" w:customStyle="1" w:styleId="1630B3F7C22A4547ABAEB8269D6B1178">
    <w:name w:val="1630B3F7C22A4547ABAEB8269D6B1178"/>
    <w:rsid w:val="008E61E5"/>
    <w:pPr>
      <w:spacing w:after="200" w:line="276" w:lineRule="auto"/>
    </w:pPr>
  </w:style>
  <w:style w:type="paragraph" w:customStyle="1" w:styleId="B745532DFE5942B49CA63BC39D764579">
    <w:name w:val="B745532DFE5942B49CA63BC39D764579"/>
    <w:rsid w:val="008E61E5"/>
    <w:pPr>
      <w:spacing w:after="200" w:line="276" w:lineRule="auto"/>
    </w:pPr>
  </w:style>
  <w:style w:type="paragraph" w:customStyle="1" w:styleId="A85ADF505EB642A59E3017177605AD45">
    <w:name w:val="A85ADF505EB642A59E3017177605AD45"/>
    <w:rsid w:val="008E61E5"/>
    <w:pPr>
      <w:spacing w:after="200" w:line="276" w:lineRule="auto"/>
    </w:pPr>
  </w:style>
  <w:style w:type="paragraph" w:customStyle="1" w:styleId="C26154342B0B439B9675B4FDCCF1821F">
    <w:name w:val="C26154342B0B439B9675B4FDCCF1821F"/>
    <w:rsid w:val="008E61E5"/>
    <w:pPr>
      <w:spacing w:after="200" w:line="276" w:lineRule="auto"/>
    </w:pPr>
  </w:style>
  <w:style w:type="paragraph" w:customStyle="1" w:styleId="9DAC0847AC9947B9AFD05A1A38FD6F80">
    <w:name w:val="9DAC0847AC9947B9AFD05A1A38FD6F80"/>
    <w:rsid w:val="008E61E5"/>
    <w:pPr>
      <w:spacing w:after="200" w:line="276" w:lineRule="auto"/>
    </w:pPr>
  </w:style>
  <w:style w:type="paragraph" w:customStyle="1" w:styleId="C045C8DE4C694471B10B79AE6C399D58">
    <w:name w:val="C045C8DE4C694471B10B79AE6C399D58"/>
    <w:rsid w:val="008E61E5"/>
    <w:pPr>
      <w:spacing w:after="200" w:line="276" w:lineRule="auto"/>
    </w:pPr>
  </w:style>
  <w:style w:type="paragraph" w:customStyle="1" w:styleId="91A19D5AE04D419C91405CE6370FB1EC">
    <w:name w:val="91A19D5AE04D419C91405CE6370FB1EC"/>
    <w:rsid w:val="008E61E5"/>
    <w:pPr>
      <w:spacing w:after="200" w:line="276" w:lineRule="auto"/>
    </w:pPr>
  </w:style>
  <w:style w:type="paragraph" w:customStyle="1" w:styleId="C8E78B61F68A4F989F8752AEE4F9E8CE">
    <w:name w:val="C8E78B61F68A4F989F8752AEE4F9E8CE"/>
    <w:rsid w:val="008E61E5"/>
    <w:pPr>
      <w:spacing w:after="200" w:line="276" w:lineRule="auto"/>
    </w:pPr>
  </w:style>
  <w:style w:type="paragraph" w:customStyle="1" w:styleId="8852F8F722E246D289C3751C2EFBC60F">
    <w:name w:val="8852F8F722E246D289C3751C2EFBC60F"/>
    <w:rsid w:val="008E61E5"/>
    <w:pPr>
      <w:spacing w:after="200" w:line="276" w:lineRule="auto"/>
    </w:pPr>
  </w:style>
  <w:style w:type="paragraph" w:customStyle="1" w:styleId="EE7D7E5D75A14C909077E64E344D95D2">
    <w:name w:val="EE7D7E5D75A14C909077E64E344D95D2"/>
    <w:rsid w:val="002F7912"/>
    <w:rPr>
      <w:lang w:val="en-GB" w:eastAsia="en-GB"/>
    </w:rPr>
  </w:style>
  <w:style w:type="paragraph" w:customStyle="1" w:styleId="7E823C572CA741CE958FFF46F8442ABF">
    <w:name w:val="7E823C572CA741CE958FFF46F8442ABF"/>
    <w:rsid w:val="002F7912"/>
    <w:rPr>
      <w:lang w:val="en-GB" w:eastAsia="en-GB"/>
    </w:rPr>
  </w:style>
  <w:style w:type="paragraph" w:customStyle="1" w:styleId="3B7BAEEAE442429082962F00088DC9DB">
    <w:name w:val="3B7BAEEAE442429082962F00088DC9DB"/>
    <w:rsid w:val="001C5BB7"/>
    <w:pPr>
      <w:spacing w:after="200" w:line="276" w:lineRule="auto"/>
    </w:pPr>
  </w:style>
  <w:style w:type="paragraph" w:customStyle="1" w:styleId="E6A1A9D79D4C4506BAC2993B662C1273">
    <w:name w:val="E6A1A9D79D4C4506BAC2993B662C1273"/>
    <w:rsid w:val="001C5BB7"/>
    <w:pPr>
      <w:spacing w:after="200" w:line="276" w:lineRule="auto"/>
    </w:pPr>
  </w:style>
  <w:style w:type="paragraph" w:customStyle="1" w:styleId="271ACF63508E495E9C7FF83BE086F353">
    <w:name w:val="271ACF63508E495E9C7FF83BE086F353"/>
    <w:rsid w:val="001C5BB7"/>
    <w:pPr>
      <w:spacing w:after="200" w:line="276" w:lineRule="auto"/>
    </w:pPr>
  </w:style>
  <w:style w:type="paragraph" w:customStyle="1" w:styleId="9E1F610DE5E24DC597E597A2CFA82F91">
    <w:name w:val="9E1F610DE5E24DC597E597A2CFA82F91"/>
    <w:rsid w:val="001C5BB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E269E-E5BB-48C6-86D7-1BCF4AD5E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1868</Words>
  <Characters>10652</Characters>
  <Application>Microsoft Office Word</Application>
  <DocSecurity>0</DocSecurity>
  <Lines>88</Lines>
  <Paragraphs>24</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HBR</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Páll Þórhallsson</dc:creator>
  <cp:lastModifiedBy>Anna Valbjörg Ólafsdóttir</cp:lastModifiedBy>
  <cp:revision>3</cp:revision>
  <cp:lastPrinted>2019-06-07T10:20:00Z</cp:lastPrinted>
  <dcterms:created xsi:type="dcterms:W3CDTF">2019-07-08T15:19:00Z</dcterms:created>
  <dcterms:modified xsi:type="dcterms:W3CDTF">2019-07-09T13:49:00Z</dcterms:modified>
</cp:coreProperties>
</file>