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0D20CF95" w14:textId="77777777" w:rsidTr="2155EEF2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D079099" w14:textId="77777777" w:rsidR="00883508" w:rsidRPr="00E34B42" w:rsidRDefault="00883508" w:rsidP="00B935D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F814E34" wp14:editId="2EA1F88F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43182B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37031A9D" w14:textId="77777777" w:rsidR="00883508" w:rsidRPr="00E34B42" w:rsidRDefault="00883508" w:rsidP="00B935DD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E34B42" w14:paraId="7A12910D" w14:textId="77777777" w:rsidTr="2155EEF2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3EC832BD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680003558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14F4B90" w14:textId="6FBDF83F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F2E71">
                  <w:rPr>
                    <w:rFonts w:ascii="Times New Roman" w:hAnsi="Times New Roman" w:cs="Times New Roman"/>
                    <w:lang w:val="is-IS"/>
                  </w:rPr>
                  <w:t>Frumvarp til laga um breytingu á lögum um loftslagsmál</w:t>
                </w:r>
                <w:r w:rsidR="00B51983">
                  <w:rPr>
                    <w:rFonts w:ascii="Times New Roman" w:hAnsi="Times New Roman" w:cs="Times New Roman"/>
                    <w:lang w:val="is-IS"/>
                  </w:rPr>
                  <w:t xml:space="preserve"> nr. 70/2012</w:t>
                </w:r>
                <w:r w:rsidR="00FF2E71">
                  <w:rPr>
                    <w:rFonts w:ascii="Times New Roman" w:hAnsi="Times New Roman" w:cs="Times New Roman"/>
                    <w:lang w:val="is-IS"/>
                  </w:rPr>
                  <w:t xml:space="preserve"> (</w:t>
                </w:r>
                <w:r w:rsidR="00EB28F7">
                  <w:rPr>
                    <w:rFonts w:ascii="Times New Roman" w:hAnsi="Times New Roman" w:cs="Times New Roman"/>
                    <w:lang w:val="is-IS"/>
                  </w:rPr>
                  <w:t>EES-</w:t>
                </w:r>
                <w:r w:rsidR="00C34769">
                  <w:rPr>
                    <w:rFonts w:ascii="Times New Roman" w:hAnsi="Times New Roman" w:cs="Times New Roman"/>
                    <w:lang w:val="is-IS"/>
                  </w:rPr>
                  <w:t xml:space="preserve">innleiðing, </w:t>
                </w:r>
                <w:r w:rsidR="00FF2E71">
                  <w:rPr>
                    <w:rFonts w:ascii="Times New Roman" w:hAnsi="Times New Roman" w:cs="Times New Roman"/>
                    <w:lang w:val="is-IS"/>
                  </w:rPr>
                  <w:t>viðskiptakerfi ESB með losunarheimildir)</w:t>
                </w:r>
              </w:p>
            </w:tc>
          </w:sdtContent>
        </w:sdt>
      </w:tr>
      <w:tr w:rsidR="00E34B42" w:rsidRPr="00E34B42" w14:paraId="062F7933" w14:textId="77777777" w:rsidTr="2155EEF2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5539357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714871406" w:edGrp="everyone" w:colFirst="1" w:colLast="1"/>
            <w:permEnd w:id="680003558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62482E92" w14:textId="7F5D5C3D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6555B">
                  <w:rPr>
                    <w:rFonts w:ascii="Times New Roman" w:hAnsi="Times New Roman" w:cs="Times New Roman"/>
                    <w:lang w:val="is-IS"/>
                  </w:rPr>
                  <w:t>Umhverfis-, orku- og loftslagsráðuneyti</w:t>
                </w:r>
                <w:r w:rsidR="00937A0B">
                  <w:rPr>
                    <w:rFonts w:ascii="Times New Roman" w:hAnsi="Times New Roman" w:cs="Times New Roman"/>
                    <w:lang w:val="is-IS"/>
                  </w:rPr>
                  <w:t>/Helga Jónsdóttir.</w:t>
                </w:r>
              </w:p>
            </w:tc>
          </w:sdtContent>
        </w:sdt>
      </w:tr>
      <w:tr w:rsidR="00E34B42" w:rsidRPr="00E34B42" w14:paraId="47D75F59" w14:textId="77777777" w:rsidTr="2155EEF2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66494B0E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283682156" w:edGrp="everyone" w:colFirst="1" w:colLast="1"/>
            <w:permEnd w:id="714871406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24D13466" w14:textId="74ABF5E0" w:rsidR="00135B40" w:rsidRPr="00E34B42" w:rsidRDefault="00B918FC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7A0B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08D3FE81" w14:textId="77777777" w:rsidR="00135B40" w:rsidRPr="00E34B42" w:rsidRDefault="00B918FC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04F5D955" w14:textId="77777777" w:rsidTr="2155EEF2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B3EC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386614356" w:edGrp="everyone" w:colFirst="1" w:colLast="1"/>
            <w:permEnd w:id="1283682156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1102F5D" w14:textId="0B347B31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2155EEF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A8234C">
                  <w:rPr>
                    <w:rFonts w:ascii="Times New Roman" w:hAnsi="Times New Roman" w:cs="Times New Roman"/>
                    <w:lang w:val="is-IS"/>
                  </w:rPr>
                  <w:t>25.</w:t>
                </w:r>
                <w:r w:rsidR="00514997" w:rsidRPr="2155EEF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E27BF3">
                  <w:rPr>
                    <w:rFonts w:ascii="Times New Roman" w:hAnsi="Times New Roman" w:cs="Times New Roman"/>
                    <w:lang w:val="is-IS"/>
                  </w:rPr>
                  <w:t>september</w:t>
                </w:r>
                <w:r w:rsidR="00514997" w:rsidRPr="2155EEF2">
                  <w:rPr>
                    <w:rFonts w:ascii="Times New Roman" w:hAnsi="Times New Roman" w:cs="Times New Roman"/>
                    <w:lang w:val="is-IS"/>
                  </w:rPr>
                  <w:t xml:space="preserve"> 2023</w:t>
                </w:r>
              </w:p>
            </w:tc>
          </w:sdtContent>
        </w:sdt>
      </w:tr>
      <w:permEnd w:id="1386614356"/>
    </w:tbl>
    <w:p w14:paraId="669F3D7C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4A19C1C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606B350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2A54E0" w14:paraId="2A7EEDEA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/>
            <w:sdtContent>
              <w:permStart w:id="304232234" w:edGrp="everyone" w:displacedByCustomXml="prev"/>
              <w:p w14:paraId="2AA0E7A2" w14:textId="5040BE1B" w:rsidR="00C7451B" w:rsidRPr="00C7451B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  <w:r w:rsidR="000C66C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5B453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Ísland er með sameiginlegt </w:t>
                </w:r>
                <w:r w:rsidR="00E6199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markmið um samdrátt í losun gróðurhúsalofttegunda til 2030 ásamt Evrópusambandinu </w:t>
                </w:r>
                <w:r w:rsidR="00E716C2">
                  <w:rPr>
                    <w:rFonts w:ascii="Times New Roman" w:hAnsi="Times New Roman" w:cs="Times New Roman"/>
                    <w:bCs/>
                    <w:lang w:val="is-IS"/>
                  </w:rPr>
                  <w:t>(ESB)</w:t>
                </w:r>
                <w:r w:rsidR="006054C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E6199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Noregi. </w:t>
                </w:r>
                <w:r w:rsidR="00101DCB">
                  <w:rPr>
                    <w:rFonts w:ascii="Times New Roman" w:hAnsi="Times New Roman" w:cs="Times New Roman"/>
                    <w:bCs/>
                    <w:lang w:val="is-IS"/>
                  </w:rPr>
                  <w:t>Í</w:t>
                </w:r>
                <w:r w:rsidR="00DF4F7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júní 2021</w:t>
                </w:r>
                <w:r w:rsidR="00101DC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gaf ESB út</w:t>
                </w:r>
                <w:r w:rsidR="00DF4F7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6474AE">
                  <w:rPr>
                    <w:rFonts w:ascii="Times New Roman" w:hAnsi="Times New Roman" w:cs="Times New Roman"/>
                    <w:bCs/>
                    <w:lang w:val="is-IS"/>
                  </w:rPr>
                  <w:t>að það ætl</w:t>
                </w:r>
                <w:r w:rsidR="00DF4F7C">
                  <w:rPr>
                    <w:rFonts w:ascii="Times New Roman" w:hAnsi="Times New Roman" w:cs="Times New Roman"/>
                    <w:bCs/>
                    <w:lang w:val="is-IS"/>
                  </w:rPr>
                  <w:t>aði</w:t>
                </w:r>
                <w:r w:rsidR="006474A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sér að ná</w:t>
                </w:r>
                <w:r w:rsidR="00F41F0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hertu markmiði um</w:t>
                </w:r>
                <w:r w:rsidR="006474A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55% samdr</w:t>
                </w:r>
                <w:r w:rsidR="001D1664">
                  <w:rPr>
                    <w:rFonts w:ascii="Times New Roman" w:hAnsi="Times New Roman" w:cs="Times New Roman"/>
                    <w:bCs/>
                    <w:lang w:val="is-IS"/>
                  </w:rPr>
                  <w:t>átt</w:t>
                </w:r>
                <w:r w:rsidR="006474A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losun gróðurhúsalofttegunda </w:t>
                </w:r>
                <w:r w:rsidR="00593F1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 2030. Til þess að ná því markmiði </w:t>
                </w:r>
                <w:r w:rsidR="00B37B9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hefur </w:t>
                </w:r>
                <w:r w:rsidR="00E716C2">
                  <w:rPr>
                    <w:rFonts w:ascii="Times New Roman" w:hAnsi="Times New Roman" w:cs="Times New Roman"/>
                    <w:bCs/>
                    <w:lang w:val="is-IS"/>
                  </w:rPr>
                  <w:t>sambandið</w:t>
                </w:r>
                <w:r w:rsidR="003B283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endurskoðað</w:t>
                </w:r>
                <w:r w:rsidR="007D1FF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</w:t>
                </w:r>
                <w:r w:rsidR="004A503C">
                  <w:rPr>
                    <w:rFonts w:ascii="Times New Roman" w:hAnsi="Times New Roman" w:cs="Times New Roman"/>
                    <w:bCs/>
                    <w:lang w:val="is-IS"/>
                  </w:rPr>
                  <w:t>uppfært</w:t>
                </w:r>
                <w:r w:rsidR="003B283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löggjöf á sviði loftslags- og orkumála</w:t>
                </w:r>
                <w:r w:rsidR="00CE4EA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633EC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Hluti endurskoðunarinnar varðar </w:t>
                </w:r>
                <w:r w:rsidR="00DE583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breytingar á </w:t>
                </w:r>
                <w:r w:rsidR="006E1B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tilskipun </w:t>
                </w:r>
                <w:r w:rsidR="0043225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2003/87/EB um </w:t>
                </w:r>
                <w:r w:rsidR="00633EC3">
                  <w:rPr>
                    <w:rFonts w:ascii="Times New Roman" w:hAnsi="Times New Roman" w:cs="Times New Roman"/>
                    <w:bCs/>
                    <w:lang w:val="is-IS"/>
                  </w:rPr>
                  <w:t>viðskiptakerfi ESB með losunarheimildir (ETS-kerfið) en</w:t>
                </w:r>
                <w:r w:rsidR="006A16E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stefnt </w:t>
                </w:r>
                <w:r w:rsidR="00633EC3">
                  <w:rPr>
                    <w:rFonts w:ascii="Times New Roman" w:hAnsi="Times New Roman" w:cs="Times New Roman"/>
                    <w:bCs/>
                    <w:lang w:val="is-IS"/>
                  </w:rPr>
                  <w:t>er að 6</w:t>
                </w:r>
                <w:r w:rsidR="009C253C">
                  <w:rPr>
                    <w:rFonts w:ascii="Times New Roman" w:hAnsi="Times New Roman" w:cs="Times New Roman"/>
                    <w:bCs/>
                    <w:lang w:val="is-IS"/>
                  </w:rPr>
                  <w:t>2</w:t>
                </w:r>
                <w:r w:rsidR="00633EC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% samdrætti í </w:t>
                </w:r>
                <w:r w:rsidR="009C253C">
                  <w:rPr>
                    <w:rFonts w:ascii="Times New Roman" w:hAnsi="Times New Roman" w:cs="Times New Roman"/>
                    <w:bCs/>
                    <w:lang w:val="is-IS"/>
                  </w:rPr>
                  <w:t>losun frá þeirri starfsemi sem fellur undir kerfið.</w:t>
                </w:r>
                <w:r w:rsidR="003323D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592CC916" w14:textId="31F8A363" w:rsidR="00FD2097" w:rsidRPr="00A92F9D" w:rsidRDefault="005052B4" w:rsidP="00C7451B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Það þarf</w:t>
                </w:r>
                <w:r w:rsidR="009F64E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að breyta þeim köflum lag</w:t>
                </w:r>
                <w:r w:rsidR="00DD4A66">
                  <w:rPr>
                    <w:rFonts w:ascii="Times New Roman" w:hAnsi="Times New Roman" w:cs="Times New Roman"/>
                    <w:bCs/>
                    <w:lang w:val="is-IS"/>
                  </w:rPr>
                  <w:t>a um loftslagsm</w:t>
                </w:r>
                <w:r w:rsidR="001B5BA4">
                  <w:rPr>
                    <w:rFonts w:ascii="Times New Roman" w:hAnsi="Times New Roman" w:cs="Times New Roman"/>
                    <w:bCs/>
                    <w:lang w:val="is-IS"/>
                  </w:rPr>
                  <w:t>ál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fjalla um ETS-kerfið</w:t>
                </w:r>
                <w:r w:rsidR="002347A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 að endurspegla breytingar á tilskipun 2003/87/EB.</w:t>
                </w:r>
              </w:p>
              <w:p w14:paraId="243B58C0" w14:textId="683F5748" w:rsidR="00331124" w:rsidRPr="00331124" w:rsidRDefault="00D148DB" w:rsidP="00331124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  <w:r w:rsidR="00B37B92">
                  <w:rPr>
                    <w:rFonts w:ascii="Times New Roman" w:hAnsi="Times New Roman" w:cs="Times New Roman"/>
                    <w:bCs/>
                    <w:lang w:val="is-IS"/>
                  </w:rPr>
                  <w:t>Innleiðing hluta gerða í „</w:t>
                </w:r>
                <w:r w:rsidR="00822608">
                  <w:rPr>
                    <w:rFonts w:ascii="Times New Roman" w:hAnsi="Times New Roman" w:cs="Times New Roman"/>
                    <w:bCs/>
                    <w:lang w:val="is-IS"/>
                  </w:rPr>
                  <w:t>Fær í</w:t>
                </w:r>
                <w:r w:rsidR="00B37B9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55</w:t>
                </w:r>
                <w:r w:rsidR="00822608">
                  <w:rPr>
                    <w:rFonts w:ascii="Times New Roman" w:hAnsi="Times New Roman" w:cs="Times New Roman"/>
                    <w:bCs/>
                    <w:lang w:val="is-IS"/>
                  </w:rPr>
                  <w:t>%</w:t>
                </w:r>
                <w:r w:rsidR="00B37B92">
                  <w:rPr>
                    <w:rFonts w:ascii="Times New Roman" w:hAnsi="Times New Roman" w:cs="Times New Roman"/>
                    <w:bCs/>
                    <w:lang w:val="is-IS"/>
                  </w:rPr>
                  <w:t>“ löggjafarpakka ESB á sviði loftslagsmála vegna herts markmiðs ESB um samdrátt í losun gróðurhúsalofttegunda til 2030</w:t>
                </w:r>
                <w:r w:rsidR="009C7F3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Ísland </w:t>
                </w:r>
                <w:r w:rsidR="0070047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og Noregur eru hluti </w:t>
                </w:r>
                <w:r w:rsidR="000C47F5">
                  <w:rPr>
                    <w:rFonts w:ascii="Times New Roman" w:hAnsi="Times New Roman" w:cs="Times New Roman"/>
                    <w:bCs/>
                    <w:lang w:val="is-IS"/>
                  </w:rPr>
                  <w:t>af</w:t>
                </w:r>
                <w:r w:rsidR="00B37B9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0426D9">
                  <w:rPr>
                    <w:rFonts w:ascii="Times New Roman" w:hAnsi="Times New Roman" w:cs="Times New Roman"/>
                    <w:bCs/>
                    <w:lang w:val="is-IS"/>
                  </w:rPr>
                  <w:t>Breyta</w:t>
                </w:r>
                <w:r w:rsidR="00D95B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þarf VI.</w:t>
                </w:r>
                <w:r w:rsidR="005C2E6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kafla</w:t>
                </w:r>
                <w:r w:rsidR="00D95B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9E6DDB">
                  <w:rPr>
                    <w:rFonts w:ascii="Times New Roman" w:hAnsi="Times New Roman" w:cs="Times New Roman"/>
                    <w:bCs/>
                    <w:lang w:val="is-IS"/>
                  </w:rPr>
                  <w:t>(Losun gróðurhúsalofttegunda frá staðbundinni starfsemi)</w:t>
                </w:r>
                <w:r w:rsidR="005C2E6B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D95B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V. kafla</w:t>
                </w:r>
                <w:r w:rsidR="005C2E6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(losun gróðurhúsalofttegunda frá flugstarfsemi)</w:t>
                </w:r>
                <w:r w:rsidR="009776E2">
                  <w:rPr>
                    <w:rFonts w:ascii="Times New Roman" w:hAnsi="Times New Roman" w:cs="Times New Roman"/>
                    <w:bCs/>
                    <w:lang w:val="is-IS"/>
                  </w:rPr>
                  <w:t>, V. kafla A (Vöktun koldíoxíðs frá sjóflutningum)</w:t>
                </w:r>
                <w:r w:rsidR="00D95B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514565">
                  <w:rPr>
                    <w:rFonts w:ascii="Times New Roman" w:hAnsi="Times New Roman" w:cs="Times New Roman"/>
                    <w:bCs/>
                    <w:lang w:val="is-IS"/>
                  </w:rPr>
                  <w:t>laga um loftslagsmá</w:t>
                </w:r>
                <w:r w:rsidR="009776E2">
                  <w:rPr>
                    <w:rFonts w:ascii="Times New Roman" w:hAnsi="Times New Roman" w:cs="Times New Roman"/>
                    <w:bCs/>
                    <w:lang w:val="is-IS"/>
                  </w:rPr>
                  <w:t>l</w:t>
                </w:r>
                <w:r w:rsidR="0051456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 innleiðingar á tilskipunum </w:t>
                </w:r>
                <w:r w:rsidR="003B75F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ESB </w:t>
                </w:r>
                <w:r w:rsidR="0051456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2023/958 </w:t>
                </w:r>
                <w:r w:rsidR="003B75F6">
                  <w:rPr>
                    <w:rFonts w:ascii="Times New Roman" w:hAnsi="Times New Roman" w:cs="Times New Roman"/>
                    <w:bCs/>
                    <w:lang w:val="is-IS"/>
                  </w:rPr>
                  <w:t>(</w:t>
                </w:r>
                <w:r w:rsidR="002E5C8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Viðskiptakerfi ESB með losunarheimildir, </w:t>
                </w:r>
                <w:r w:rsidR="003B75F6">
                  <w:rPr>
                    <w:rFonts w:ascii="Times New Roman" w:hAnsi="Times New Roman" w:cs="Times New Roman"/>
                    <w:bCs/>
                    <w:lang w:val="is-IS"/>
                  </w:rPr>
                  <w:t>flugstarfsemi), 2023/959 (</w:t>
                </w:r>
                <w:r w:rsidR="002E5C8E">
                  <w:rPr>
                    <w:rFonts w:ascii="Times New Roman" w:hAnsi="Times New Roman" w:cs="Times New Roman"/>
                    <w:bCs/>
                    <w:lang w:val="is-IS"/>
                  </w:rPr>
                  <w:t>Viðskiptakerfi ESB með losunarheimildir)</w:t>
                </w:r>
                <w:r w:rsidR="00FD3B8B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EE7DD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090E42">
                  <w:rPr>
                    <w:rFonts w:ascii="Times New Roman" w:hAnsi="Times New Roman" w:cs="Times New Roman"/>
                    <w:bCs/>
                    <w:lang w:val="is-IS"/>
                  </w:rPr>
                  <w:t>Losun frá sjóflutningum fellur undir viðskiptakerfi</w:t>
                </w:r>
                <w:r w:rsidR="00067D5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ð í skrefum en frá og með árinu 2025 </w:t>
                </w:r>
                <w:r w:rsidR="0037577A">
                  <w:rPr>
                    <w:rFonts w:ascii="Times New Roman" w:hAnsi="Times New Roman" w:cs="Times New Roman"/>
                    <w:bCs/>
                    <w:lang w:val="is-IS"/>
                  </w:rPr>
                  <w:t>munu</w:t>
                </w:r>
                <w:r w:rsidR="00067D5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skipafyrirtæki</w:t>
                </w:r>
                <w:r w:rsidR="0037577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þurfa</w:t>
                </w:r>
                <w:r w:rsidR="00067D5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gera upp losun sína</w:t>
                </w:r>
                <w:r w:rsidR="00B918F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hluta</w:t>
                </w:r>
                <w:r w:rsidR="00067D5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0D1D62">
                  <w:rPr>
                    <w:rFonts w:ascii="Times New Roman" w:hAnsi="Times New Roman" w:cs="Times New Roman"/>
                    <w:bCs/>
                    <w:lang w:val="is-IS"/>
                  </w:rPr>
                  <w:t>Í tilskipun 2023/959 er</w:t>
                </w:r>
                <w:r w:rsidR="00102A3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C703D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</w:t>
                </w:r>
                <w:r w:rsidR="00102A31">
                  <w:rPr>
                    <w:rFonts w:ascii="Times New Roman" w:hAnsi="Times New Roman" w:cs="Times New Roman"/>
                    <w:bCs/>
                    <w:lang w:val="is-IS"/>
                  </w:rPr>
                  <w:t>nýjum IVa kafla</w:t>
                </w:r>
                <w:r w:rsidR="000D1D6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fjallað um nýtt viðskiptakerfi svokallað ETS2 kerfi</w:t>
                </w:r>
                <w:r w:rsidR="00102A3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</w:t>
                </w:r>
                <w:r w:rsidR="0089611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mun ná utan um losun frá byggingum (húshitun), vegasamgöngum og </w:t>
                </w:r>
                <w:r w:rsidR="00D2344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smærri iðnaði. ETS2-kerfið </w:t>
                </w:r>
                <w:r w:rsidR="00102A3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verður </w:t>
                </w:r>
                <w:r w:rsidR="0089611D">
                  <w:rPr>
                    <w:rFonts w:ascii="Times New Roman" w:hAnsi="Times New Roman" w:cs="Times New Roman"/>
                    <w:bCs/>
                    <w:lang w:val="is-IS"/>
                  </w:rPr>
                  <w:t>rekið samhliða</w:t>
                </w:r>
                <w:r w:rsidR="00C9068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ETS-kerfinu en losun frá því mun áfram reiknast sem </w:t>
                </w:r>
                <w:r w:rsidR="009F1C98">
                  <w:rPr>
                    <w:rFonts w:ascii="Times New Roman" w:hAnsi="Times New Roman" w:cs="Times New Roman"/>
                    <w:bCs/>
                    <w:lang w:val="is-IS"/>
                  </w:rPr>
                  <w:t>samfélags</w:t>
                </w:r>
                <w:r w:rsidR="00C9068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losun </w:t>
                </w:r>
                <w:r w:rsidR="00084D8F">
                  <w:rPr>
                    <w:rFonts w:ascii="Times New Roman" w:hAnsi="Times New Roman" w:cs="Times New Roman"/>
                    <w:bCs/>
                    <w:lang w:val="is-IS"/>
                  </w:rPr>
                  <w:t>sem fellur undir svokallaða</w:t>
                </w:r>
                <w:r w:rsidR="00C9068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beina ábyrgð ríkja.</w:t>
                </w:r>
                <w:r w:rsidR="0089611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C9068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Viðræður eru </w:t>
                </w:r>
                <w:r w:rsidR="00134B19">
                  <w:rPr>
                    <w:rFonts w:ascii="Times New Roman" w:hAnsi="Times New Roman" w:cs="Times New Roman"/>
                    <w:bCs/>
                    <w:lang w:val="is-IS"/>
                  </w:rPr>
                  <w:t>yfirstandandi</w:t>
                </w:r>
                <w:r w:rsidR="00C61D9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með Noregi </w:t>
                </w:r>
                <w:r w:rsidR="005E037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við framkvæmdastjórn ESB </w:t>
                </w:r>
                <w:r w:rsidR="00E846B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</w:t>
                </w:r>
                <w:r w:rsidR="00C35AB7">
                  <w:rPr>
                    <w:rFonts w:ascii="Times New Roman" w:hAnsi="Times New Roman" w:cs="Times New Roman"/>
                    <w:bCs/>
                    <w:lang w:val="is-IS"/>
                  </w:rPr>
                  <w:t>hvernig</w:t>
                </w:r>
                <w:r w:rsidR="009A6CD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3E624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kafli IVa </w:t>
                </w:r>
                <w:r w:rsidR="002A1BC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tilskipunar </w:t>
                </w:r>
                <w:r w:rsidR="00F03EE1">
                  <w:rPr>
                    <w:rFonts w:ascii="Times New Roman" w:hAnsi="Times New Roman" w:cs="Times New Roman"/>
                    <w:bCs/>
                    <w:lang w:val="is-IS"/>
                  </w:rPr>
                  <w:t>verður teki</w:t>
                </w:r>
                <w:r w:rsidR="002A1BC9">
                  <w:rPr>
                    <w:rFonts w:ascii="Times New Roman" w:hAnsi="Times New Roman" w:cs="Times New Roman"/>
                    <w:bCs/>
                    <w:lang w:val="is-IS"/>
                  </w:rPr>
                  <w:t>nn</w:t>
                </w:r>
                <w:r w:rsidR="00F03EE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upp í EES-samninginn. </w:t>
                </w:r>
              </w:p>
              <w:p w14:paraId="62A68D13" w14:textId="14752254" w:rsidR="00CA3381" w:rsidRPr="00E34B42" w:rsidRDefault="007822E4" w:rsidP="00331124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FD3B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215E0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Breyta þarf </w:t>
                </w:r>
                <w:r w:rsidR="00EB6C2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lögum um loftslagsmál </w:t>
                </w:r>
                <w:r w:rsidR="00A129AC">
                  <w:rPr>
                    <w:rFonts w:ascii="Times New Roman" w:hAnsi="Times New Roman" w:cs="Times New Roman"/>
                    <w:bCs/>
                    <w:lang w:val="is-IS"/>
                  </w:rPr>
                  <w:t>vegna breytinga sem voru gerðar á tilskipun 2003/87/EB</w:t>
                </w:r>
                <w:r w:rsidR="007F248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viðskiptakerfi ESB með losunarheimildir.</w:t>
                </w:r>
                <w:r w:rsidR="00FC62D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304232234" w:displacedByCustomXml="prev"/>
        </w:tc>
      </w:tr>
      <w:tr w:rsidR="00E34B42" w:rsidRPr="00E34B42" w14:paraId="7E42E9E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27A05F1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16B83010" w14:textId="77777777" w:rsidTr="005E6791">
        <w:trPr>
          <w:trHeight w:val="747"/>
        </w:trPr>
        <w:tc>
          <w:tcPr>
            <w:tcW w:w="9288" w:type="dxa"/>
          </w:tcPr>
          <w:permStart w:id="374613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8135C30" w14:textId="362A58EE" w:rsidR="006C6EA3" w:rsidRPr="00E34B42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  <w:r w:rsidR="00836EBE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B7ED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Ísland er með sameiginlegt markmið um samdrátt í losun gróðurhúsalofttegunda til 2030 með ESB og Noregi. </w:t>
                </w:r>
                <w:r w:rsidR="00836E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Ríkisstjórn Íslands hefur </w:t>
                </w:r>
                <w:r w:rsidR="00143F2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enn fremur </w:t>
                </w:r>
                <w:r w:rsidR="00836E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sett sér </w:t>
                </w:r>
                <w:r w:rsidR="00CA43C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sjálfstætt </w:t>
                </w:r>
                <w:r w:rsidR="00836E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markmið um 55% samdrátt í </w:t>
                </w:r>
                <w:r w:rsidR="00327ECD">
                  <w:rPr>
                    <w:rFonts w:ascii="Times New Roman" w:hAnsi="Times New Roman" w:cs="Times New Roman"/>
                    <w:bCs/>
                    <w:lang w:val="is-IS"/>
                  </w:rPr>
                  <w:t>samfélags</w:t>
                </w:r>
                <w:r w:rsidR="00836EBE">
                  <w:rPr>
                    <w:rFonts w:ascii="Times New Roman" w:hAnsi="Times New Roman" w:cs="Times New Roman"/>
                    <w:bCs/>
                    <w:lang w:val="is-IS"/>
                  </w:rPr>
                  <w:t>losun á bein</w:t>
                </w:r>
                <w:r w:rsidR="007F2482">
                  <w:rPr>
                    <w:rFonts w:ascii="Times New Roman" w:hAnsi="Times New Roman" w:cs="Times New Roman"/>
                    <w:bCs/>
                    <w:lang w:val="is-IS"/>
                  </w:rPr>
                  <w:t>ni</w:t>
                </w:r>
                <w:r w:rsidR="00836E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ábyrgð stjórnvalda</w:t>
                </w:r>
                <w:r w:rsidR="00CA43C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fyrir 2030</w:t>
                </w:r>
                <w:r w:rsidR="00836EB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markmið um kolefnishlutleysi 2040. Þau markmið sem að er stefnt í frumvarpi samræmast því vel stefnu ríkisstjórnarinnar í málaflokknum.</w:t>
                </w:r>
              </w:p>
              <w:p w14:paraId="53E188F8" w14:textId="77777777" w:rsidR="00836EBE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49C49C97" w14:textId="0A2527BE" w:rsidR="00CA3381" w:rsidRPr="00E34B42" w:rsidRDefault="00836EBE" w:rsidP="00836EBE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Stuðla að auknum samdrætti í losun </w:t>
                </w:r>
                <w:r w:rsidR="00A7106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gróðurhúsalofttegunda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frá þeirri starfsemi sem fellur undir viðskiptakerfi ESB með losunarheimildir</w:t>
                </w:r>
                <w:r w:rsidR="000553D1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</w:sdtContent>
          </w:sdt>
        </w:tc>
      </w:tr>
      <w:permEnd w:id="3746131"/>
      <w:tr w:rsidR="00E34B42" w:rsidRPr="00E34B42" w14:paraId="522C0CF7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3189C2C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E34B42" w:rsidRPr="00E34B42" w14:paraId="0EDB42F0" w14:textId="77777777" w:rsidTr="00FD2097">
        <w:trPr>
          <w:trHeight w:val="826"/>
        </w:trPr>
        <w:tc>
          <w:tcPr>
            <w:tcW w:w="9288" w:type="dxa"/>
          </w:tcPr>
          <w:permStart w:id="77819726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5579F5B5" w14:textId="2778C696" w:rsidR="00AD02E7" w:rsidRPr="00AD02E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4302F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4010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Íslandi ber </w:t>
                </w:r>
                <w:r w:rsidR="00C369E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fyrsta lagi </w:t>
                </w:r>
                <w:r w:rsidR="0040100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innleiða löggjöf sem hefur verið tekin upp í EES-samninginn. Það væri því </w:t>
                </w:r>
                <w:r w:rsidR="00FF6B2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brot </w:t>
                </w:r>
                <w:r w:rsidR="00E64A67">
                  <w:rPr>
                    <w:rFonts w:ascii="Times New Roman" w:hAnsi="Times New Roman" w:cs="Times New Roman"/>
                    <w:bCs/>
                    <w:lang w:val="is-IS"/>
                  </w:rPr>
                  <w:t>á EES-samningi ef Ísland myndi ekki uppfæra lög til samræmis við endurskoðaða tilskipun.</w:t>
                </w:r>
                <w:r w:rsidR="00C369E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öðru lagi</w:t>
                </w:r>
                <w:r w:rsidR="00C63C0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mikilvægt að uppæra kafla </w:t>
                </w:r>
                <w:r w:rsidR="00A57B3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V. um losun gróðurhúsalofttegunda frá flugstarfsemi </w:t>
                </w:r>
                <w:r w:rsidR="009C6A6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þar sem sá kafli hefur staðið nær óbreyttur frá því að lögin voru sett 2012. </w:t>
                </w:r>
                <w:r w:rsidR="0053004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gildi er bráðabirgðaákvæði </w:t>
                </w:r>
                <w:r w:rsidR="00A11347">
                  <w:rPr>
                    <w:rFonts w:ascii="Times New Roman" w:hAnsi="Times New Roman" w:cs="Times New Roman"/>
                    <w:bCs/>
                    <w:lang w:val="is-IS"/>
                  </w:rPr>
                  <w:t>V.</w:t>
                </w:r>
                <w:r w:rsidR="0017136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við lög um loftslagsmál</w:t>
                </w:r>
                <w:r w:rsidR="00A1134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 takmörkun á gildissviði ETS-kerfisins í flugi. Það ákvæði rennur út um næstu áram</w:t>
                </w:r>
                <w:r w:rsidR="00644985">
                  <w:rPr>
                    <w:rFonts w:ascii="Times New Roman" w:hAnsi="Times New Roman" w:cs="Times New Roman"/>
                    <w:bCs/>
                    <w:lang w:val="is-IS"/>
                  </w:rPr>
                  <w:t>ót sem hefur það í för með sér að ef frumvarp hefur ekki verið samþykkt sem lög</w:t>
                </w:r>
                <w:r w:rsidR="006536C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næstu áramót</w:t>
                </w:r>
                <w:r w:rsidR="0064498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þá mun gildissvið ETS-kerfisins í flugi </w:t>
                </w:r>
                <w:r w:rsidR="00AD02E7">
                  <w:rPr>
                    <w:rFonts w:ascii="Times New Roman" w:hAnsi="Times New Roman" w:cs="Times New Roman"/>
                    <w:bCs/>
                    <w:lang w:val="is-IS"/>
                  </w:rPr>
                  <w:t>einnig ná yfir flug út af EES</w:t>
                </w:r>
                <w:r w:rsidR="00644985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B5454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Samkvæmt tilskipun 2023/958 verður gildissvið tilskipunarinnar takmarkað við flug</w:t>
                </w:r>
                <w:r w:rsidR="0017136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B54540">
                  <w:rPr>
                    <w:rFonts w:ascii="Times New Roman" w:hAnsi="Times New Roman" w:cs="Times New Roman"/>
                    <w:bCs/>
                    <w:lang w:val="is-IS"/>
                  </w:rPr>
                  <w:t>innan EES</w:t>
                </w:r>
                <w:r w:rsidR="0017136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út árið 2026.</w:t>
                </w:r>
                <w:r w:rsidR="00C369E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7EFA366B" w14:textId="7FBBFA06" w:rsidR="00FD2097" w:rsidRPr="00E34B42" w:rsidRDefault="00644985" w:rsidP="00AD02E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Það</w:t>
                </w:r>
                <w:r w:rsidR="00C369E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AD02E7">
                  <w:rPr>
                    <w:rFonts w:ascii="Times New Roman" w:hAnsi="Times New Roman" w:cs="Times New Roman"/>
                    <w:bCs/>
                    <w:lang w:val="is-IS"/>
                  </w:rPr>
                  <w:t>hefði</w:t>
                </w:r>
                <w:r w:rsidR="0035601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einnig</w:t>
                </w:r>
                <w:r w:rsidR="0035601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hafa</w:t>
                </w:r>
                <w:r w:rsidR="00C369E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alvarlegar afleiðingar fyrir </w:t>
                </w:r>
                <w:r w:rsidR="002E422A">
                  <w:rPr>
                    <w:rFonts w:ascii="Times New Roman" w:hAnsi="Times New Roman" w:cs="Times New Roman"/>
                    <w:bCs/>
                    <w:lang w:val="is-IS"/>
                  </w:rPr>
                  <w:t>þá aðila sem falla undir ETS-kerfið á Íslandi og munu falla undir það skv. uppf</w:t>
                </w:r>
                <w:r w:rsidR="00D66C3B">
                  <w:rPr>
                    <w:rFonts w:ascii="Times New Roman" w:hAnsi="Times New Roman" w:cs="Times New Roman"/>
                    <w:bCs/>
                    <w:lang w:val="is-IS"/>
                  </w:rPr>
                  <w:t>ærðri tilskipun</w:t>
                </w:r>
                <w:r w:rsidR="00A816C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DE228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ef </w:t>
                </w:r>
                <w:r w:rsidR="008B79DD">
                  <w:rPr>
                    <w:rFonts w:ascii="Times New Roman" w:hAnsi="Times New Roman" w:cs="Times New Roman"/>
                    <w:bCs/>
                    <w:lang w:val="is-IS"/>
                  </w:rPr>
                  <w:t>hertar reglur um samdrátt í losun</w:t>
                </w:r>
                <w:r w:rsidR="002A286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innan ETS-k</w:t>
                </w:r>
                <w:r w:rsidR="00EA7A39">
                  <w:rPr>
                    <w:rFonts w:ascii="Times New Roman" w:hAnsi="Times New Roman" w:cs="Times New Roman"/>
                    <w:bCs/>
                    <w:lang w:val="is-IS"/>
                  </w:rPr>
                  <w:t>erfisins</w:t>
                </w:r>
                <w:r w:rsidR="008B79D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verða ekki innleiddar hér á landi</w:t>
                </w:r>
                <w:r w:rsidR="002D5BF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2D5BF6">
                  <w:rPr>
                    <w:rFonts w:ascii="Times New Roman" w:hAnsi="Times New Roman" w:cs="Times New Roman"/>
                    <w:bCs/>
                    <w:lang w:val="is-IS"/>
                  </w:rPr>
                  <w:t>ásamt því að skaða orðspor Íslands</w:t>
                </w:r>
                <w:r w:rsidR="008B79DD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420EB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Ísland </w:t>
                </w:r>
                <w:r w:rsidR="00B5350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</w:t>
                </w:r>
                <w:r w:rsidR="00CD571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auk þess </w:t>
                </w:r>
                <w:r w:rsidR="00252A6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hagsmuna að gæta að halda áfram þátttöku í ETS-kerfinu en aðilar </w:t>
                </w:r>
                <w:r w:rsidR="001F776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hér á landi geta t.d. sótt um styrki </w:t>
                </w:r>
                <w:r w:rsidR="002B1E8A">
                  <w:rPr>
                    <w:rFonts w:ascii="Times New Roman" w:hAnsi="Times New Roman" w:cs="Times New Roman"/>
                    <w:bCs/>
                    <w:lang w:val="is-IS"/>
                  </w:rPr>
                  <w:t>úr Ný</w:t>
                </w:r>
                <w:r w:rsidR="00CD5712">
                  <w:rPr>
                    <w:rFonts w:ascii="Times New Roman" w:hAnsi="Times New Roman" w:cs="Times New Roman"/>
                    <w:bCs/>
                    <w:lang w:val="is-IS"/>
                  </w:rPr>
                  <w:t>sköpunarsjóði ESB</w:t>
                </w:r>
                <w:r w:rsidR="0007405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D66C3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6006AD24" w14:textId="4708E54D" w:rsidR="00FD2097" w:rsidRPr="00E34B42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  <w:r w:rsidR="00E64A6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6D7E1E">
                  <w:rPr>
                    <w:rFonts w:ascii="Times New Roman" w:hAnsi="Times New Roman" w:cs="Times New Roman"/>
                    <w:bCs/>
                    <w:lang w:val="is-IS"/>
                  </w:rPr>
                  <w:t>Nauðsynlegt er að breyta löggjöf. Önnur úrræði en lagasetning koma því ekki til greina.</w:t>
                </w:r>
              </w:p>
              <w:p w14:paraId="7B2D2B18" w14:textId="77777777" w:rsidR="00CA3381" w:rsidRPr="00E34B42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</w:sdtContent>
          </w:sdt>
        </w:tc>
      </w:tr>
      <w:permEnd w:id="778197262"/>
      <w:tr w:rsidR="00E34B42" w:rsidRPr="00E34B42" w14:paraId="7FC53ED6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CA3B78C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2A54E0" w14:paraId="29C50459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/>
            <w:sdtContent>
              <w:permStart w:id="2127642030" w:edGrp="everyone" w:displacedByCustomXml="prev"/>
              <w:p w14:paraId="4D0894CC" w14:textId="2F035DE4" w:rsidR="000D6E33" w:rsidRPr="00E34B42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  <w:r w:rsidR="00686D94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8647A">
                  <w:rPr>
                    <w:rFonts w:ascii="Times New Roman" w:hAnsi="Times New Roman" w:cs="Times New Roman"/>
                    <w:bCs/>
                    <w:lang w:val="is-IS"/>
                  </w:rPr>
                  <w:t>Lagðar verða til breytingar á IV., V. og V. kafla A. til að endurspegla þær breytingar sem voru gerðar með tilskipunum 2023/</w:t>
                </w:r>
                <w:r w:rsidR="002B1B90">
                  <w:rPr>
                    <w:rFonts w:ascii="Times New Roman" w:hAnsi="Times New Roman" w:cs="Times New Roman"/>
                    <w:bCs/>
                    <w:lang w:val="is-IS"/>
                  </w:rPr>
                  <w:t>9</w:t>
                </w:r>
                <w:r w:rsidR="00C8647A">
                  <w:rPr>
                    <w:rFonts w:ascii="Times New Roman" w:hAnsi="Times New Roman" w:cs="Times New Roman"/>
                    <w:bCs/>
                    <w:lang w:val="is-IS"/>
                  </w:rPr>
                  <w:t>58 og 2023/9</w:t>
                </w:r>
                <w:r w:rsidR="002B1B90">
                  <w:rPr>
                    <w:rFonts w:ascii="Times New Roman" w:hAnsi="Times New Roman" w:cs="Times New Roman"/>
                    <w:bCs/>
                    <w:lang w:val="is-IS"/>
                  </w:rPr>
                  <w:t>59</w:t>
                </w:r>
                <w:r w:rsidR="007E150C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5D413617" w14:textId="1E5ABC9B" w:rsidR="000D6E33" w:rsidRPr="00E34B42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2B1B90">
                  <w:rPr>
                    <w:rFonts w:ascii="Times New Roman" w:hAnsi="Times New Roman" w:cs="Times New Roman"/>
                    <w:b/>
                    <w:lang w:val="is-IS"/>
                  </w:rPr>
                  <w:t xml:space="preserve">. </w:t>
                </w:r>
                <w:r w:rsidR="002B1B9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Breytingar </w:t>
                </w:r>
                <w:r w:rsidR="008C11BA">
                  <w:rPr>
                    <w:rFonts w:ascii="Times New Roman" w:hAnsi="Times New Roman" w:cs="Times New Roman"/>
                    <w:bCs/>
                    <w:lang w:val="is-IS"/>
                  </w:rPr>
                  <w:t>verða gerðar á lögum um loftslagsmál</w:t>
                </w:r>
                <w:r w:rsidR="00B41395">
                  <w:rPr>
                    <w:rFonts w:ascii="Times New Roman" w:hAnsi="Times New Roman" w:cs="Times New Roman"/>
                    <w:bCs/>
                    <w:lang w:val="is-IS"/>
                  </w:rPr>
                  <w:t>, nr. 70/2012.</w:t>
                </w:r>
              </w:p>
              <w:permEnd w:id="2127642030" w:displacedByCustomXml="next"/>
            </w:sdtContent>
          </w:sdt>
        </w:tc>
      </w:tr>
      <w:tr w:rsidR="00E34B42" w:rsidRPr="002A54E0" w14:paraId="0DA3B3F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64484B4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E34B42" w:rsidRPr="00E34B42" w14:paraId="0D9A7D0A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1857100997" w:edGrp="everyone" w:displacedByCustomXml="prev"/>
              <w:p w14:paraId="5C3C3557" w14:textId="07332803" w:rsidR="009941D2" w:rsidRPr="00E34B4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121DD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21DD9">
                  <w:rPr>
                    <w:rFonts w:ascii="Times New Roman" w:hAnsi="Times New Roman" w:cs="Times New Roman"/>
                    <w:bCs/>
                    <w:lang w:val="is-IS"/>
                  </w:rPr>
                  <w:t>Innleiðing á EES-</w:t>
                </w:r>
                <w:r w:rsidR="00B55794">
                  <w:rPr>
                    <w:rFonts w:ascii="Times New Roman" w:hAnsi="Times New Roman" w:cs="Times New Roman"/>
                    <w:bCs/>
                    <w:lang w:val="is-IS"/>
                  </w:rPr>
                  <w:t>löggjöf</w:t>
                </w:r>
                <w:r w:rsidR="00817508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178ABE54" w14:textId="37064068" w:rsidR="00451485" w:rsidRPr="00451485" w:rsidRDefault="002B70B7" w:rsidP="00451485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  <w:r w:rsidR="00E6720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3A3B21" w:rsidRPr="003A3B21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  <w:r w:rsidR="00451485" w:rsidRPr="00451485">
                  <w:rPr>
                    <w:rStyle w:val="ui-provider"/>
                    <w:rFonts w:ascii="Times New Roman" w:hAnsi="Times New Roman" w:cs="Times New Roman"/>
                    <w:lang w:val="is-IS"/>
                  </w:rPr>
                  <w:t>. </w:t>
                </w:r>
              </w:p>
              <w:p w14:paraId="380AB3A4" w14:textId="20C097C2" w:rsidR="00CA3381" w:rsidRPr="00E34B42" w:rsidRDefault="00D62AAC" w:rsidP="00451485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E7859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857100997" w:displacedByCustomXml="next"/>
            </w:sdtContent>
          </w:sdt>
        </w:tc>
      </w:tr>
      <w:tr w:rsidR="00E34B42" w:rsidRPr="00E34B42" w14:paraId="0883855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ABB8FAB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E34B42" w14:paraId="32136D57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1857047702" w:edGrp="everyone" w:displacedByCustomXml="prev"/>
              <w:p w14:paraId="389E2102" w14:textId="06F1EF2B" w:rsidR="009941D2" w:rsidRPr="00E34B4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Hverjir eru helstu hagsmunaaðilar?</w:t>
                </w:r>
                <w:r w:rsidR="006540FC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6540FC">
                  <w:rPr>
                    <w:rFonts w:ascii="Times New Roman" w:hAnsi="Times New Roman" w:cs="Times New Roman"/>
                    <w:bCs/>
                    <w:lang w:val="is-IS"/>
                  </w:rPr>
                  <w:t>Fyrirtæki í stóriðju, flugrekstraraðilar</w:t>
                </w:r>
                <w:r w:rsidR="0055718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</w:t>
                </w:r>
                <w:r w:rsidR="00740C25">
                  <w:rPr>
                    <w:rFonts w:ascii="Times New Roman" w:hAnsi="Times New Roman" w:cs="Times New Roman"/>
                    <w:bCs/>
                    <w:lang w:val="is-IS"/>
                  </w:rPr>
                  <w:t>skipafyrirtæki</w:t>
                </w:r>
                <w:r w:rsidR="00EA18C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</w:t>
                </w:r>
                <w:r w:rsidR="0062198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dreifingarað</w:t>
                </w:r>
                <w:r w:rsidR="00573BDD">
                  <w:rPr>
                    <w:rFonts w:ascii="Times New Roman" w:hAnsi="Times New Roman" w:cs="Times New Roman"/>
                    <w:bCs/>
                    <w:lang w:val="is-IS"/>
                  </w:rPr>
                  <w:t>ilar olíu</w:t>
                </w:r>
                <w:r w:rsidR="001A3CED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2565267D" w14:textId="4362B263" w:rsidR="009941D2" w:rsidRPr="00E34B4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218F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Utanríkisráðuneyti, </w:t>
                </w:r>
                <w:r w:rsidR="00D852FB">
                  <w:rPr>
                    <w:rFonts w:ascii="Times New Roman" w:hAnsi="Times New Roman" w:cs="Times New Roman"/>
                    <w:bCs/>
                    <w:lang w:val="is-IS"/>
                  </w:rPr>
                  <w:t>fjármálaráðuneyti</w:t>
                </w:r>
                <w:r w:rsidR="009A637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</w:t>
                </w:r>
                <w:r w:rsidR="00D852F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A564CF">
                  <w:rPr>
                    <w:rFonts w:ascii="Times New Roman" w:hAnsi="Times New Roman" w:cs="Times New Roman"/>
                    <w:bCs/>
                    <w:lang w:val="is-IS"/>
                  </w:rPr>
                  <w:t>i</w:t>
                </w:r>
                <w:r w:rsidR="000218F1">
                  <w:rPr>
                    <w:rFonts w:ascii="Times New Roman" w:hAnsi="Times New Roman" w:cs="Times New Roman"/>
                    <w:bCs/>
                    <w:lang w:val="is-IS"/>
                  </w:rPr>
                  <w:t>nn</w:t>
                </w:r>
                <w:r w:rsidR="0055718C">
                  <w:rPr>
                    <w:rFonts w:ascii="Times New Roman" w:hAnsi="Times New Roman" w:cs="Times New Roman"/>
                    <w:bCs/>
                    <w:lang w:val="is-IS"/>
                  </w:rPr>
                  <w:t>viðaráðuneyti</w:t>
                </w:r>
                <w:r w:rsidR="009663D6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34825E4E" w14:textId="05E195EC" w:rsidR="009941D2" w:rsidRPr="00E34B4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  <w:r w:rsidR="002A54D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250ED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Það hafa verið haldnir samráðsfundir </w:t>
                </w:r>
                <w:r w:rsidR="00B94650">
                  <w:rPr>
                    <w:rFonts w:ascii="Times New Roman" w:hAnsi="Times New Roman" w:cs="Times New Roman"/>
                    <w:bCs/>
                    <w:lang w:val="is-IS"/>
                  </w:rPr>
                  <w:t>með flug</w:t>
                </w:r>
                <w:r w:rsidR="00D16824">
                  <w:rPr>
                    <w:rFonts w:ascii="Times New Roman" w:hAnsi="Times New Roman" w:cs="Times New Roman"/>
                    <w:bCs/>
                    <w:lang w:val="is-IS"/>
                  </w:rPr>
                  <w:t>rekstraraðilum</w:t>
                </w:r>
                <w:r w:rsidR="008B0947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E6720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B94650">
                  <w:rPr>
                    <w:rFonts w:ascii="Times New Roman" w:hAnsi="Times New Roman" w:cs="Times New Roman"/>
                    <w:bCs/>
                    <w:lang w:val="is-IS"/>
                  </w:rPr>
                  <w:t>skipafyrirtækjum</w:t>
                </w:r>
                <w:r w:rsidR="0039149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</w:t>
                </w:r>
                <w:r w:rsidR="00DF7C69">
                  <w:rPr>
                    <w:rFonts w:ascii="Times New Roman" w:hAnsi="Times New Roman" w:cs="Times New Roman"/>
                    <w:bCs/>
                    <w:lang w:val="is-IS"/>
                  </w:rPr>
                  <w:t>Samtökum atvinnulífsins og Samál</w:t>
                </w:r>
                <w:r w:rsidR="00B64B49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0868A876" w14:textId="3A7AFC99" w:rsidR="00CA3381" w:rsidRPr="00E34B4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B64B4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172A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Stefnt er að samráðsfundi með </w:t>
                </w:r>
                <w:r w:rsidR="007F7577">
                  <w:rPr>
                    <w:rFonts w:ascii="Times New Roman" w:hAnsi="Times New Roman" w:cs="Times New Roman"/>
                    <w:bCs/>
                    <w:lang w:val="is-IS"/>
                  </w:rPr>
                  <w:t>dreifingaraðilum olíu sem munu falla undir nýtt ETS2-kerfi</w:t>
                </w:r>
                <w:r w:rsidR="009172A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auk þess sem s</w:t>
                </w:r>
                <w:r w:rsidR="00B64B4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tefnt er að </w:t>
                </w:r>
                <w:r w:rsidR="00CE090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frekara </w:t>
                </w:r>
                <w:r w:rsidR="00B64B49">
                  <w:rPr>
                    <w:rFonts w:ascii="Times New Roman" w:hAnsi="Times New Roman" w:cs="Times New Roman"/>
                    <w:bCs/>
                    <w:lang w:val="is-IS"/>
                  </w:rPr>
                  <w:t>samráð</w:t>
                </w:r>
                <w:r w:rsidR="00CE090D">
                  <w:rPr>
                    <w:rFonts w:ascii="Times New Roman" w:hAnsi="Times New Roman" w:cs="Times New Roman"/>
                    <w:bCs/>
                    <w:lang w:val="is-IS"/>
                  </w:rPr>
                  <w:t>i</w:t>
                </w:r>
                <w:r w:rsidR="00B64B4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með fyrirtækjum í stóriðju</w:t>
                </w:r>
                <w:r w:rsidR="002717E4">
                  <w:rPr>
                    <w:rFonts w:ascii="Times New Roman" w:hAnsi="Times New Roman" w:cs="Times New Roman"/>
                    <w:bCs/>
                    <w:lang w:val="is-IS"/>
                  </w:rPr>
                  <w:t>, flugrekstraraðilum og skipafyrirtækjum</w:t>
                </w:r>
                <w:r w:rsidR="007F7577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B64B4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857047702" w:displacedByCustomXml="next"/>
            </w:sdtContent>
          </w:sdt>
        </w:tc>
      </w:tr>
      <w:tr w:rsidR="00E34B42" w:rsidRPr="00E34B42" w14:paraId="473E8F98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E567E78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2A54E0" w14:paraId="12192F4E" w14:textId="77777777" w:rsidTr="007414CB">
        <w:trPr>
          <w:trHeight w:val="283"/>
        </w:trPr>
        <w:tc>
          <w:tcPr>
            <w:tcW w:w="9288" w:type="dxa"/>
          </w:tcPr>
          <w:permStart w:id="1332741745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617976E" w14:textId="77777777" w:rsidR="00F93B5C" w:rsidRPr="00D63ED7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</w:sdtContent>
          </w:sdt>
        </w:tc>
      </w:tr>
      <w:permEnd w:id="1332741745"/>
      <w:tr w:rsidR="00E34B42" w:rsidRPr="00E34B42" w14:paraId="7115F10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B387CBB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2A54E0" w14:paraId="4665E3F2" w14:textId="77777777" w:rsidTr="00FD2097">
        <w:trPr>
          <w:trHeight w:val="826"/>
        </w:trPr>
        <w:tc>
          <w:tcPr>
            <w:tcW w:w="9288" w:type="dxa"/>
          </w:tcPr>
          <w:permStart w:id="54638946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71CC139F" w14:textId="6AD5480F" w:rsidR="009941D2" w:rsidRPr="00E34B4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065D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65D42">
                  <w:rPr>
                    <w:rFonts w:ascii="Times New Roman" w:hAnsi="Times New Roman" w:cs="Times New Roman"/>
                    <w:bCs/>
                    <w:lang w:val="is-IS"/>
                  </w:rPr>
                  <w:t>Er í vinnslu.</w:t>
                </w:r>
              </w:p>
              <w:p w14:paraId="3D19ADA1" w14:textId="3CC7BFAA" w:rsidR="009941D2" w:rsidRPr="00E34B4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  <w:r w:rsidR="000C2D6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C2D6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Stefnt er að því að löggjöfin taki gildi </w:t>
                </w:r>
                <w:r w:rsidR="00561E0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um næstu áramót en þá taka tilskipanir 2023/958 og 2023/959 gildi </w:t>
                </w:r>
                <w:r w:rsidR="0055107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en mikilvægt er að dagsetningar í tilskipunum </w:t>
                </w:r>
                <w:r w:rsidR="00A74157">
                  <w:rPr>
                    <w:rFonts w:ascii="Times New Roman" w:hAnsi="Times New Roman" w:cs="Times New Roman"/>
                    <w:bCs/>
                    <w:lang w:val="is-IS"/>
                  </w:rPr>
                  <w:t>endurspeglist í íslenskum lögum</w:t>
                </w:r>
                <w:r w:rsidR="000C041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sama tíma og </w:t>
                </w:r>
                <w:r w:rsidR="00DA4C34">
                  <w:rPr>
                    <w:rFonts w:ascii="Times New Roman" w:hAnsi="Times New Roman" w:cs="Times New Roman"/>
                    <w:bCs/>
                    <w:lang w:val="is-IS"/>
                  </w:rPr>
                  <w:t>í öðrum ríkjum á evrópska efnahagssvæðinu</w:t>
                </w:r>
                <w:r w:rsidR="009A6227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4C095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Vöktun skv. reglum um losun frá sjóflutningum</w:t>
                </w:r>
                <w:r w:rsidR="00EC6E0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hefst 1. janúar 2024</w:t>
                </w:r>
                <w:r w:rsidR="0062597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en við uppgjör losunarheimilda 2025</w:t>
                </w:r>
                <w:r w:rsidR="000345E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verður byggt á losunargögnum</w:t>
                </w:r>
                <w:r w:rsidR="0062597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frá árinu 2024</w:t>
                </w:r>
                <w:r w:rsidR="00DA4C34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AA088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EC6E0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1D26BE80" w14:textId="306F684D" w:rsidR="009941D2" w:rsidRPr="00E34B4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D51EB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A7415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Tilskipanir </w:t>
                </w:r>
                <w:r w:rsidR="00D51EBA">
                  <w:rPr>
                    <w:rFonts w:ascii="Times New Roman" w:hAnsi="Times New Roman" w:cs="Times New Roman"/>
                    <w:bCs/>
                    <w:lang w:val="is-IS"/>
                  </w:rPr>
                  <w:t>ESB þurfa að hafa verið teknar upp í EES-samninginn</w:t>
                </w:r>
                <w:r w:rsidR="00A40B0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svo löggjöfin hafi gildi fyrir EES/EFTA ríki</w:t>
                </w:r>
                <w:r w:rsidR="00D51EB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Umhverfisstofnun </w:t>
                </w:r>
                <w:r w:rsidR="00DC24D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sem og Orkustofnun </w:t>
                </w:r>
                <w:r w:rsidR="0036566A">
                  <w:rPr>
                    <w:rFonts w:ascii="Times New Roman" w:hAnsi="Times New Roman" w:cs="Times New Roman"/>
                    <w:bCs/>
                    <w:lang w:val="is-IS"/>
                  </w:rPr>
                  <w:t>þ</w:t>
                </w:r>
                <w:r w:rsidR="00124810">
                  <w:rPr>
                    <w:rFonts w:ascii="Times New Roman" w:hAnsi="Times New Roman" w:cs="Times New Roman"/>
                    <w:bCs/>
                    <w:lang w:val="is-IS"/>
                  </w:rPr>
                  <w:t>urfa</w:t>
                </w:r>
                <w:r w:rsidR="0036566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vera undirbú</w:t>
                </w:r>
                <w:r w:rsidR="00124810">
                  <w:rPr>
                    <w:rFonts w:ascii="Times New Roman" w:hAnsi="Times New Roman" w:cs="Times New Roman"/>
                    <w:bCs/>
                    <w:lang w:val="is-IS"/>
                  </w:rPr>
                  <w:t>nar</w:t>
                </w:r>
                <w:r w:rsidR="0036566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undir ný og aukin verkefni.</w:t>
                </w:r>
              </w:p>
              <w:p w14:paraId="7266F323" w14:textId="14C04084" w:rsidR="00645781" w:rsidRPr="00E34B42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  <w:r w:rsidR="006257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ED2F84">
                  <w:rPr>
                    <w:rFonts w:ascii="Times New Roman" w:hAnsi="Times New Roman" w:cs="Times New Roman"/>
                    <w:bCs/>
                    <w:lang w:val="is-IS"/>
                  </w:rPr>
                  <w:t>Sam</w:t>
                </w:r>
                <w:r w:rsidR="00043885">
                  <w:rPr>
                    <w:rFonts w:ascii="Times New Roman" w:hAnsi="Times New Roman" w:cs="Times New Roman"/>
                    <w:bCs/>
                    <w:lang w:val="is-IS"/>
                  </w:rPr>
                  <w:t>ráð</w:t>
                </w:r>
                <w:r w:rsidR="00EE5A2E">
                  <w:rPr>
                    <w:rFonts w:ascii="Times New Roman" w:hAnsi="Times New Roman" w:cs="Times New Roman"/>
                    <w:bCs/>
                    <w:lang w:val="is-IS"/>
                  </w:rPr>
                  <w:t>i verði lokið</w:t>
                </w:r>
                <w:r w:rsidR="0004388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við alla hlutaðeigandi aðila</w:t>
                </w:r>
                <w:r w:rsidR="004E5CC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Mikilvægt að frumvarp verði að lögum á tilsettum tíma </w:t>
                </w:r>
                <w:r w:rsidR="00A925D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 að tryggja að aðilar sem falla undir kerfið verði ekki fyrir neikvæðum áhrifum </w:t>
                </w:r>
                <w:r w:rsidR="00B74918">
                  <w:rPr>
                    <w:rFonts w:ascii="Times New Roman" w:hAnsi="Times New Roman" w:cs="Times New Roman"/>
                    <w:bCs/>
                    <w:lang w:val="is-IS"/>
                  </w:rPr>
                  <w:t>vegna tafa á innleiðingu og að hlutur Íslands hvað varðar hlutdeild í losunarheimildum til uppboðs skerðist ekki.</w:t>
                </w:r>
              </w:p>
              <w:p w14:paraId="728A8038" w14:textId="1A52439A" w:rsidR="009941D2" w:rsidRPr="00E34B4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96E8D">
                  <w:rPr>
                    <w:rFonts w:ascii="Times New Roman" w:hAnsi="Times New Roman" w:cs="Times New Roman"/>
                    <w:bCs/>
                    <w:lang w:val="is-IS"/>
                  </w:rPr>
                  <w:t>Já</w:t>
                </w:r>
                <w:r w:rsidR="00BF745B">
                  <w:rPr>
                    <w:rFonts w:ascii="Times New Roman" w:hAnsi="Times New Roman" w:cs="Times New Roman"/>
                    <w:bCs/>
                    <w:lang w:val="is-IS"/>
                  </w:rPr>
                  <w:t>, mat</w:t>
                </w:r>
                <w:r w:rsidR="00E20EF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verður unnið</w:t>
                </w:r>
                <w:r w:rsidR="00BF745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1758A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mögulegum áhrifum þess </w:t>
                </w:r>
                <w:r w:rsidR="00E71887">
                  <w:rPr>
                    <w:rFonts w:ascii="Times New Roman" w:hAnsi="Times New Roman" w:cs="Times New Roman"/>
                    <w:bCs/>
                    <w:lang w:val="is-IS"/>
                  </w:rPr>
                  <w:t>ef frumvarp verður ekki orðið að lögum</w:t>
                </w:r>
                <w:r w:rsidR="00BF745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fyrir 1. </w:t>
                </w:r>
                <w:r w:rsidR="00821D63">
                  <w:rPr>
                    <w:rFonts w:ascii="Times New Roman" w:hAnsi="Times New Roman" w:cs="Times New Roman"/>
                    <w:bCs/>
                    <w:lang w:val="is-IS"/>
                  </w:rPr>
                  <w:t>j</w:t>
                </w:r>
                <w:r w:rsidR="00BF745B">
                  <w:rPr>
                    <w:rFonts w:ascii="Times New Roman" w:hAnsi="Times New Roman" w:cs="Times New Roman"/>
                    <w:bCs/>
                    <w:lang w:val="is-IS"/>
                  </w:rPr>
                  <w:t>anúar 2024.</w:t>
                </w:r>
              </w:p>
            </w:sdtContent>
          </w:sdt>
        </w:tc>
      </w:tr>
      <w:permEnd w:id="546389463"/>
      <w:tr w:rsidR="00E34B42" w:rsidRPr="00E34B42" w14:paraId="23D3EB8B" w14:textId="77777777" w:rsidTr="00B935DD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4DE6A1A4" w14:textId="77777777" w:rsidR="00E34B42" w:rsidRPr="00E34B42" w:rsidRDefault="00E34B42" w:rsidP="00B935DD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Annað</w:t>
            </w:r>
          </w:p>
        </w:tc>
      </w:tr>
      <w:permStart w:id="273481784" w:edGrp="everyone" w:colFirst="0" w:colLast="0"/>
      <w:tr w:rsidR="00E34B42" w:rsidRPr="00E34B42" w14:paraId="5E3DCE3E" w14:textId="77777777" w:rsidTr="00B935DD">
        <w:trPr>
          <w:trHeight w:val="300"/>
        </w:trPr>
        <w:tc>
          <w:tcPr>
            <w:tcW w:w="9288" w:type="dxa"/>
          </w:tcPr>
          <w:p w14:paraId="13FFFA9B" w14:textId="77777777" w:rsidR="00E34B42" w:rsidRPr="00E34B42" w:rsidRDefault="00B918FC" w:rsidP="00B935DD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273481784"/>
      <w:tr w:rsidR="00E34B42" w:rsidRPr="00E34B42" w14:paraId="11F45B97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041E1ABC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6E148F07" w14:textId="77777777" w:rsidTr="007414CB">
        <w:trPr>
          <w:trHeight w:val="300"/>
        </w:trPr>
        <w:tc>
          <w:tcPr>
            <w:tcW w:w="9288" w:type="dxa"/>
          </w:tcPr>
          <w:permStart w:id="73080423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666A79A8" w14:textId="77777777"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1DCA1F04" w14:textId="77777777"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73080423"/>
    </w:tbl>
    <w:p w14:paraId="25BFF0B0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C35B4A" w14:textId="77777777" w:rsidR="00B935DD" w:rsidRDefault="00B935DD" w:rsidP="007478E0">
      <w:pPr>
        <w:spacing w:after="0" w:line="240" w:lineRule="auto"/>
      </w:pPr>
      <w:r>
        <w:separator/>
      </w:r>
    </w:p>
  </w:endnote>
  <w:endnote w:type="continuationSeparator" w:id="0">
    <w:p w14:paraId="64985980" w14:textId="77777777" w:rsidR="00B935DD" w:rsidRDefault="00B935DD" w:rsidP="007478E0">
      <w:pPr>
        <w:spacing w:after="0" w:line="240" w:lineRule="auto"/>
      </w:pPr>
      <w:r>
        <w:continuationSeparator/>
      </w:r>
    </w:p>
  </w:endnote>
  <w:endnote w:type="continuationNotice" w:id="1">
    <w:p w14:paraId="1605A456" w14:textId="77777777" w:rsidR="00B935DD" w:rsidRDefault="00B935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77A05A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594F4D2C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8A091" w14:textId="77777777" w:rsidR="00B935DD" w:rsidRDefault="00B935DD" w:rsidP="007478E0">
      <w:pPr>
        <w:spacing w:after="0" w:line="240" w:lineRule="auto"/>
      </w:pPr>
      <w:r>
        <w:separator/>
      </w:r>
    </w:p>
  </w:footnote>
  <w:footnote w:type="continuationSeparator" w:id="0">
    <w:p w14:paraId="263EE194" w14:textId="77777777" w:rsidR="00B935DD" w:rsidRDefault="00B935DD" w:rsidP="007478E0">
      <w:pPr>
        <w:spacing w:after="0" w:line="240" w:lineRule="auto"/>
      </w:pPr>
      <w:r>
        <w:continuationSeparator/>
      </w:r>
    </w:p>
  </w:footnote>
  <w:footnote w:type="continuationNotice" w:id="1">
    <w:p w14:paraId="7B88C9CE" w14:textId="77777777" w:rsidR="00B935DD" w:rsidRDefault="00B935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9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7"/>
  </w:num>
  <w:num w:numId="12">
    <w:abstractNumId w:val="18"/>
  </w:num>
  <w:num w:numId="13">
    <w:abstractNumId w:val="2"/>
  </w:num>
  <w:num w:numId="14">
    <w:abstractNumId w:val="3"/>
  </w:num>
  <w:num w:numId="15">
    <w:abstractNumId w:val="20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documentProtection w:edit="readOnly" w:enforcement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4C30"/>
    <w:rsid w:val="00005502"/>
    <w:rsid w:val="00011C71"/>
    <w:rsid w:val="000218F1"/>
    <w:rsid w:val="000345EA"/>
    <w:rsid w:val="000426D9"/>
    <w:rsid w:val="00043885"/>
    <w:rsid w:val="00043E61"/>
    <w:rsid w:val="00050DAE"/>
    <w:rsid w:val="00051DC6"/>
    <w:rsid w:val="000553D1"/>
    <w:rsid w:val="00063E97"/>
    <w:rsid w:val="00065D42"/>
    <w:rsid w:val="00067D5D"/>
    <w:rsid w:val="00074055"/>
    <w:rsid w:val="00081ED8"/>
    <w:rsid w:val="000829E4"/>
    <w:rsid w:val="0008494B"/>
    <w:rsid w:val="00084D8F"/>
    <w:rsid w:val="0008623B"/>
    <w:rsid w:val="00090E42"/>
    <w:rsid w:val="0009240E"/>
    <w:rsid w:val="0009449D"/>
    <w:rsid w:val="0009504E"/>
    <w:rsid w:val="00096B1D"/>
    <w:rsid w:val="000A14DA"/>
    <w:rsid w:val="000A7176"/>
    <w:rsid w:val="000B1D47"/>
    <w:rsid w:val="000C0417"/>
    <w:rsid w:val="000C2D60"/>
    <w:rsid w:val="000C47F5"/>
    <w:rsid w:val="000C58BD"/>
    <w:rsid w:val="000C5E0E"/>
    <w:rsid w:val="000C66C1"/>
    <w:rsid w:val="000D1D62"/>
    <w:rsid w:val="000D6E33"/>
    <w:rsid w:val="000E1312"/>
    <w:rsid w:val="000E34DF"/>
    <w:rsid w:val="00100138"/>
    <w:rsid w:val="00101DCB"/>
    <w:rsid w:val="00102A31"/>
    <w:rsid w:val="0012052C"/>
    <w:rsid w:val="00121DD9"/>
    <w:rsid w:val="00124810"/>
    <w:rsid w:val="0012646E"/>
    <w:rsid w:val="00126525"/>
    <w:rsid w:val="00133146"/>
    <w:rsid w:val="00134B19"/>
    <w:rsid w:val="00135B40"/>
    <w:rsid w:val="0013710B"/>
    <w:rsid w:val="00143B7A"/>
    <w:rsid w:val="00143F21"/>
    <w:rsid w:val="00171368"/>
    <w:rsid w:val="001758AD"/>
    <w:rsid w:val="00176943"/>
    <w:rsid w:val="00186FFB"/>
    <w:rsid w:val="00187E36"/>
    <w:rsid w:val="0019038E"/>
    <w:rsid w:val="001928E6"/>
    <w:rsid w:val="00194BDE"/>
    <w:rsid w:val="001972B9"/>
    <w:rsid w:val="001A3CED"/>
    <w:rsid w:val="001A6062"/>
    <w:rsid w:val="001B5BA4"/>
    <w:rsid w:val="001C21FF"/>
    <w:rsid w:val="001C5BB7"/>
    <w:rsid w:val="001D117E"/>
    <w:rsid w:val="001D1664"/>
    <w:rsid w:val="001D5BCE"/>
    <w:rsid w:val="001E2499"/>
    <w:rsid w:val="001E65F8"/>
    <w:rsid w:val="001E7859"/>
    <w:rsid w:val="001E7950"/>
    <w:rsid w:val="001F1687"/>
    <w:rsid w:val="001F2301"/>
    <w:rsid w:val="001F7268"/>
    <w:rsid w:val="001F7765"/>
    <w:rsid w:val="0020297C"/>
    <w:rsid w:val="002115E6"/>
    <w:rsid w:val="0021293B"/>
    <w:rsid w:val="00215E0F"/>
    <w:rsid w:val="00221DDA"/>
    <w:rsid w:val="002347AD"/>
    <w:rsid w:val="00242342"/>
    <w:rsid w:val="00244F3D"/>
    <w:rsid w:val="00250ED8"/>
    <w:rsid w:val="00251D26"/>
    <w:rsid w:val="00252A61"/>
    <w:rsid w:val="00263144"/>
    <w:rsid w:val="00263F72"/>
    <w:rsid w:val="0026420F"/>
    <w:rsid w:val="00265988"/>
    <w:rsid w:val="002666DE"/>
    <w:rsid w:val="002703A9"/>
    <w:rsid w:val="002704D7"/>
    <w:rsid w:val="002717E4"/>
    <w:rsid w:val="00281D86"/>
    <w:rsid w:val="002A1BC9"/>
    <w:rsid w:val="002A2867"/>
    <w:rsid w:val="002A4788"/>
    <w:rsid w:val="002A54D1"/>
    <w:rsid w:val="002A54E0"/>
    <w:rsid w:val="002B1B90"/>
    <w:rsid w:val="002B1E8A"/>
    <w:rsid w:val="002B70B7"/>
    <w:rsid w:val="002C573F"/>
    <w:rsid w:val="002C76B6"/>
    <w:rsid w:val="002D4FA8"/>
    <w:rsid w:val="002D5BF6"/>
    <w:rsid w:val="002D65DC"/>
    <w:rsid w:val="002E422A"/>
    <w:rsid w:val="002E5C8E"/>
    <w:rsid w:val="003025EB"/>
    <w:rsid w:val="00302D02"/>
    <w:rsid w:val="00311838"/>
    <w:rsid w:val="00311898"/>
    <w:rsid w:val="00314679"/>
    <w:rsid w:val="00327ECD"/>
    <w:rsid w:val="00331124"/>
    <w:rsid w:val="003323DD"/>
    <w:rsid w:val="00332771"/>
    <w:rsid w:val="00335A2A"/>
    <w:rsid w:val="00350CD3"/>
    <w:rsid w:val="00352315"/>
    <w:rsid w:val="0035270D"/>
    <w:rsid w:val="00356018"/>
    <w:rsid w:val="00360301"/>
    <w:rsid w:val="00364D97"/>
    <w:rsid w:val="00365304"/>
    <w:rsid w:val="0036566A"/>
    <w:rsid w:val="0037577A"/>
    <w:rsid w:val="003821A7"/>
    <w:rsid w:val="00391493"/>
    <w:rsid w:val="003A1821"/>
    <w:rsid w:val="003A3B21"/>
    <w:rsid w:val="003B283F"/>
    <w:rsid w:val="003B75F6"/>
    <w:rsid w:val="003B784E"/>
    <w:rsid w:val="003D01BF"/>
    <w:rsid w:val="003D1515"/>
    <w:rsid w:val="003E270A"/>
    <w:rsid w:val="003E611E"/>
    <w:rsid w:val="003E6240"/>
    <w:rsid w:val="003E7551"/>
    <w:rsid w:val="0040100E"/>
    <w:rsid w:val="00403139"/>
    <w:rsid w:val="00420EB1"/>
    <w:rsid w:val="004302F1"/>
    <w:rsid w:val="0043225D"/>
    <w:rsid w:val="0043227F"/>
    <w:rsid w:val="00441AD0"/>
    <w:rsid w:val="00450029"/>
    <w:rsid w:val="00451485"/>
    <w:rsid w:val="004624A2"/>
    <w:rsid w:val="0047580A"/>
    <w:rsid w:val="00477B8D"/>
    <w:rsid w:val="00480BB0"/>
    <w:rsid w:val="004978E5"/>
    <w:rsid w:val="004A503C"/>
    <w:rsid w:val="004A515F"/>
    <w:rsid w:val="004C095F"/>
    <w:rsid w:val="004C1014"/>
    <w:rsid w:val="004E0322"/>
    <w:rsid w:val="004E4F53"/>
    <w:rsid w:val="004E5CCB"/>
    <w:rsid w:val="004F0024"/>
    <w:rsid w:val="004F142F"/>
    <w:rsid w:val="004F1C38"/>
    <w:rsid w:val="004F5331"/>
    <w:rsid w:val="00502B13"/>
    <w:rsid w:val="005043F4"/>
    <w:rsid w:val="005048BE"/>
    <w:rsid w:val="005052B4"/>
    <w:rsid w:val="00514565"/>
    <w:rsid w:val="00514997"/>
    <w:rsid w:val="00530045"/>
    <w:rsid w:val="00532D45"/>
    <w:rsid w:val="00533493"/>
    <w:rsid w:val="00535EC4"/>
    <w:rsid w:val="00541302"/>
    <w:rsid w:val="00551076"/>
    <w:rsid w:val="0055718C"/>
    <w:rsid w:val="00561E04"/>
    <w:rsid w:val="005641B1"/>
    <w:rsid w:val="00564856"/>
    <w:rsid w:val="00573BDD"/>
    <w:rsid w:val="005744D4"/>
    <w:rsid w:val="00574E38"/>
    <w:rsid w:val="0058769D"/>
    <w:rsid w:val="00587A6A"/>
    <w:rsid w:val="00592E19"/>
    <w:rsid w:val="005931F8"/>
    <w:rsid w:val="00593F1D"/>
    <w:rsid w:val="005A595C"/>
    <w:rsid w:val="005A7216"/>
    <w:rsid w:val="005B4530"/>
    <w:rsid w:val="005B46C8"/>
    <w:rsid w:val="005C123A"/>
    <w:rsid w:val="005C1678"/>
    <w:rsid w:val="005C2E6B"/>
    <w:rsid w:val="005C5DEB"/>
    <w:rsid w:val="005C7F5C"/>
    <w:rsid w:val="005E0374"/>
    <w:rsid w:val="005E51EA"/>
    <w:rsid w:val="005E6791"/>
    <w:rsid w:val="00603085"/>
    <w:rsid w:val="006054CC"/>
    <w:rsid w:val="00614066"/>
    <w:rsid w:val="00614FAD"/>
    <w:rsid w:val="00620AD8"/>
    <w:rsid w:val="0062198E"/>
    <w:rsid w:val="00624EF5"/>
    <w:rsid w:val="006257EA"/>
    <w:rsid w:val="00625971"/>
    <w:rsid w:val="00631C8F"/>
    <w:rsid w:val="00633EC3"/>
    <w:rsid w:val="006346BB"/>
    <w:rsid w:val="00644985"/>
    <w:rsid w:val="00645781"/>
    <w:rsid w:val="006474AE"/>
    <w:rsid w:val="00650F18"/>
    <w:rsid w:val="006536C3"/>
    <w:rsid w:val="006540FC"/>
    <w:rsid w:val="00665272"/>
    <w:rsid w:val="0066555B"/>
    <w:rsid w:val="00670F44"/>
    <w:rsid w:val="00676A80"/>
    <w:rsid w:val="006774CB"/>
    <w:rsid w:val="00683957"/>
    <w:rsid w:val="00686D94"/>
    <w:rsid w:val="0069192B"/>
    <w:rsid w:val="00693899"/>
    <w:rsid w:val="00694183"/>
    <w:rsid w:val="006960C1"/>
    <w:rsid w:val="0069724B"/>
    <w:rsid w:val="00697B19"/>
    <w:rsid w:val="006A16E8"/>
    <w:rsid w:val="006B798B"/>
    <w:rsid w:val="006C5CA8"/>
    <w:rsid w:val="006C6EA3"/>
    <w:rsid w:val="006D57E7"/>
    <w:rsid w:val="006D5876"/>
    <w:rsid w:val="006D76C1"/>
    <w:rsid w:val="006D7E1E"/>
    <w:rsid w:val="006E1BDC"/>
    <w:rsid w:val="006F0215"/>
    <w:rsid w:val="006F2947"/>
    <w:rsid w:val="0070047E"/>
    <w:rsid w:val="00700AB1"/>
    <w:rsid w:val="00704B91"/>
    <w:rsid w:val="0070586C"/>
    <w:rsid w:val="007135FB"/>
    <w:rsid w:val="00727ACE"/>
    <w:rsid w:val="00730F7B"/>
    <w:rsid w:val="00731AD2"/>
    <w:rsid w:val="007337E2"/>
    <w:rsid w:val="007365C0"/>
    <w:rsid w:val="007409BD"/>
    <w:rsid w:val="00740C25"/>
    <w:rsid w:val="007414CB"/>
    <w:rsid w:val="007478E0"/>
    <w:rsid w:val="00751B71"/>
    <w:rsid w:val="00771C2C"/>
    <w:rsid w:val="0078001D"/>
    <w:rsid w:val="007822E4"/>
    <w:rsid w:val="0078460B"/>
    <w:rsid w:val="0078688A"/>
    <w:rsid w:val="00795B16"/>
    <w:rsid w:val="00796FBB"/>
    <w:rsid w:val="007A02FD"/>
    <w:rsid w:val="007B23F4"/>
    <w:rsid w:val="007B71B2"/>
    <w:rsid w:val="007C7454"/>
    <w:rsid w:val="007D1FF8"/>
    <w:rsid w:val="007E0D8F"/>
    <w:rsid w:val="007E150C"/>
    <w:rsid w:val="007E49D7"/>
    <w:rsid w:val="007F02CB"/>
    <w:rsid w:val="007F2482"/>
    <w:rsid w:val="007F64AB"/>
    <w:rsid w:val="007F7577"/>
    <w:rsid w:val="00811C11"/>
    <w:rsid w:val="00817508"/>
    <w:rsid w:val="00820DCE"/>
    <w:rsid w:val="008210FC"/>
    <w:rsid w:val="008218F2"/>
    <w:rsid w:val="00821D63"/>
    <w:rsid w:val="00821E16"/>
    <w:rsid w:val="00822608"/>
    <w:rsid w:val="00823C70"/>
    <w:rsid w:val="00826B1C"/>
    <w:rsid w:val="00836EBE"/>
    <w:rsid w:val="00851A99"/>
    <w:rsid w:val="008540EB"/>
    <w:rsid w:val="0085776D"/>
    <w:rsid w:val="00862E33"/>
    <w:rsid w:val="00863BC9"/>
    <w:rsid w:val="008701D5"/>
    <w:rsid w:val="00872634"/>
    <w:rsid w:val="00883508"/>
    <w:rsid w:val="00884500"/>
    <w:rsid w:val="008863C1"/>
    <w:rsid w:val="00886AC9"/>
    <w:rsid w:val="00892071"/>
    <w:rsid w:val="0089611D"/>
    <w:rsid w:val="00896862"/>
    <w:rsid w:val="008A2C75"/>
    <w:rsid w:val="008B0947"/>
    <w:rsid w:val="008B79DD"/>
    <w:rsid w:val="008C11BA"/>
    <w:rsid w:val="008D09FC"/>
    <w:rsid w:val="008E14CF"/>
    <w:rsid w:val="008E1B15"/>
    <w:rsid w:val="00911C4E"/>
    <w:rsid w:val="0091519C"/>
    <w:rsid w:val="009172AD"/>
    <w:rsid w:val="00923554"/>
    <w:rsid w:val="0092759D"/>
    <w:rsid w:val="009324B4"/>
    <w:rsid w:val="00932BC6"/>
    <w:rsid w:val="00933946"/>
    <w:rsid w:val="00937A0B"/>
    <w:rsid w:val="00941142"/>
    <w:rsid w:val="0094190C"/>
    <w:rsid w:val="009439F8"/>
    <w:rsid w:val="00944199"/>
    <w:rsid w:val="009449CA"/>
    <w:rsid w:val="009501B6"/>
    <w:rsid w:val="009512FF"/>
    <w:rsid w:val="00951F81"/>
    <w:rsid w:val="0095557F"/>
    <w:rsid w:val="00956B33"/>
    <w:rsid w:val="00960D10"/>
    <w:rsid w:val="009663D6"/>
    <w:rsid w:val="009776E2"/>
    <w:rsid w:val="009862B4"/>
    <w:rsid w:val="00986B91"/>
    <w:rsid w:val="00993115"/>
    <w:rsid w:val="00993757"/>
    <w:rsid w:val="00994012"/>
    <w:rsid w:val="009941D2"/>
    <w:rsid w:val="009A6227"/>
    <w:rsid w:val="009A6375"/>
    <w:rsid w:val="009A6CD7"/>
    <w:rsid w:val="009B7A52"/>
    <w:rsid w:val="009B7EDD"/>
    <w:rsid w:val="009C1771"/>
    <w:rsid w:val="009C253C"/>
    <w:rsid w:val="009C2DA3"/>
    <w:rsid w:val="009C3565"/>
    <w:rsid w:val="009C6A62"/>
    <w:rsid w:val="009C7F34"/>
    <w:rsid w:val="009D70D0"/>
    <w:rsid w:val="009E6DDB"/>
    <w:rsid w:val="009F1C98"/>
    <w:rsid w:val="009F64E9"/>
    <w:rsid w:val="009F64EA"/>
    <w:rsid w:val="00A11347"/>
    <w:rsid w:val="00A129AC"/>
    <w:rsid w:val="00A30C51"/>
    <w:rsid w:val="00A40B08"/>
    <w:rsid w:val="00A42CC0"/>
    <w:rsid w:val="00A47DB8"/>
    <w:rsid w:val="00A51298"/>
    <w:rsid w:val="00A564CF"/>
    <w:rsid w:val="00A57B37"/>
    <w:rsid w:val="00A6722A"/>
    <w:rsid w:val="00A7106C"/>
    <w:rsid w:val="00A72BDB"/>
    <w:rsid w:val="00A74157"/>
    <w:rsid w:val="00A77160"/>
    <w:rsid w:val="00A816CB"/>
    <w:rsid w:val="00A8234C"/>
    <w:rsid w:val="00A925DC"/>
    <w:rsid w:val="00A92F9D"/>
    <w:rsid w:val="00AA0888"/>
    <w:rsid w:val="00AA2EFD"/>
    <w:rsid w:val="00AB566A"/>
    <w:rsid w:val="00AB6474"/>
    <w:rsid w:val="00AB7771"/>
    <w:rsid w:val="00AB7B39"/>
    <w:rsid w:val="00AB7DCB"/>
    <w:rsid w:val="00AC1AE9"/>
    <w:rsid w:val="00AC47A3"/>
    <w:rsid w:val="00AD02E7"/>
    <w:rsid w:val="00AE465E"/>
    <w:rsid w:val="00AE50E5"/>
    <w:rsid w:val="00B01FF3"/>
    <w:rsid w:val="00B339AF"/>
    <w:rsid w:val="00B3771A"/>
    <w:rsid w:val="00B37B92"/>
    <w:rsid w:val="00B41395"/>
    <w:rsid w:val="00B50990"/>
    <w:rsid w:val="00B51983"/>
    <w:rsid w:val="00B5350D"/>
    <w:rsid w:val="00B54540"/>
    <w:rsid w:val="00B55794"/>
    <w:rsid w:val="00B64B49"/>
    <w:rsid w:val="00B65214"/>
    <w:rsid w:val="00B74918"/>
    <w:rsid w:val="00B80FDB"/>
    <w:rsid w:val="00B8565A"/>
    <w:rsid w:val="00B863E2"/>
    <w:rsid w:val="00B918FC"/>
    <w:rsid w:val="00B91E2F"/>
    <w:rsid w:val="00B935DD"/>
    <w:rsid w:val="00B94650"/>
    <w:rsid w:val="00B96E8D"/>
    <w:rsid w:val="00BA1F90"/>
    <w:rsid w:val="00BA4BB1"/>
    <w:rsid w:val="00BA5089"/>
    <w:rsid w:val="00BB2B30"/>
    <w:rsid w:val="00BE1D1C"/>
    <w:rsid w:val="00BE2B26"/>
    <w:rsid w:val="00BF3B4A"/>
    <w:rsid w:val="00BF58E2"/>
    <w:rsid w:val="00BF5ACD"/>
    <w:rsid w:val="00BF745B"/>
    <w:rsid w:val="00C07DA4"/>
    <w:rsid w:val="00C10C94"/>
    <w:rsid w:val="00C171B2"/>
    <w:rsid w:val="00C209C4"/>
    <w:rsid w:val="00C22E8B"/>
    <w:rsid w:val="00C24145"/>
    <w:rsid w:val="00C27DB0"/>
    <w:rsid w:val="00C34769"/>
    <w:rsid w:val="00C35AB7"/>
    <w:rsid w:val="00C369E6"/>
    <w:rsid w:val="00C412C9"/>
    <w:rsid w:val="00C454D6"/>
    <w:rsid w:val="00C5037E"/>
    <w:rsid w:val="00C53BA4"/>
    <w:rsid w:val="00C61306"/>
    <w:rsid w:val="00C61D95"/>
    <w:rsid w:val="00C63C0D"/>
    <w:rsid w:val="00C67F5E"/>
    <w:rsid w:val="00C703DE"/>
    <w:rsid w:val="00C7397C"/>
    <w:rsid w:val="00C7451B"/>
    <w:rsid w:val="00C8647A"/>
    <w:rsid w:val="00C90686"/>
    <w:rsid w:val="00CA3381"/>
    <w:rsid w:val="00CA43C3"/>
    <w:rsid w:val="00CA695F"/>
    <w:rsid w:val="00CB34F2"/>
    <w:rsid w:val="00CB3A6E"/>
    <w:rsid w:val="00CB62CD"/>
    <w:rsid w:val="00CC0204"/>
    <w:rsid w:val="00CC7454"/>
    <w:rsid w:val="00CC774F"/>
    <w:rsid w:val="00CC78F0"/>
    <w:rsid w:val="00CD5712"/>
    <w:rsid w:val="00CD60E4"/>
    <w:rsid w:val="00CE090D"/>
    <w:rsid w:val="00CE190D"/>
    <w:rsid w:val="00CE4EA4"/>
    <w:rsid w:val="00CF477F"/>
    <w:rsid w:val="00D03E7A"/>
    <w:rsid w:val="00D0424B"/>
    <w:rsid w:val="00D043B7"/>
    <w:rsid w:val="00D121DE"/>
    <w:rsid w:val="00D12BA5"/>
    <w:rsid w:val="00D148DB"/>
    <w:rsid w:val="00D16824"/>
    <w:rsid w:val="00D20FB9"/>
    <w:rsid w:val="00D2344D"/>
    <w:rsid w:val="00D23EAD"/>
    <w:rsid w:val="00D30286"/>
    <w:rsid w:val="00D409BA"/>
    <w:rsid w:val="00D46483"/>
    <w:rsid w:val="00D503AC"/>
    <w:rsid w:val="00D51EBA"/>
    <w:rsid w:val="00D62AAC"/>
    <w:rsid w:val="00D62CC3"/>
    <w:rsid w:val="00D63ED7"/>
    <w:rsid w:val="00D66C3B"/>
    <w:rsid w:val="00D72877"/>
    <w:rsid w:val="00D852FB"/>
    <w:rsid w:val="00D87B33"/>
    <w:rsid w:val="00D913A8"/>
    <w:rsid w:val="00D95B79"/>
    <w:rsid w:val="00DA4633"/>
    <w:rsid w:val="00DA4C34"/>
    <w:rsid w:val="00DA6A1D"/>
    <w:rsid w:val="00DB1819"/>
    <w:rsid w:val="00DB645F"/>
    <w:rsid w:val="00DC24D6"/>
    <w:rsid w:val="00DC2A84"/>
    <w:rsid w:val="00DC4A56"/>
    <w:rsid w:val="00DD4A66"/>
    <w:rsid w:val="00DD7EA1"/>
    <w:rsid w:val="00DE228D"/>
    <w:rsid w:val="00DE5512"/>
    <w:rsid w:val="00DE5835"/>
    <w:rsid w:val="00DF2AA7"/>
    <w:rsid w:val="00DF4F7C"/>
    <w:rsid w:val="00DF7C69"/>
    <w:rsid w:val="00E02D04"/>
    <w:rsid w:val="00E14D38"/>
    <w:rsid w:val="00E17DA4"/>
    <w:rsid w:val="00E20EFA"/>
    <w:rsid w:val="00E231B6"/>
    <w:rsid w:val="00E27BF3"/>
    <w:rsid w:val="00E31C26"/>
    <w:rsid w:val="00E34B42"/>
    <w:rsid w:val="00E51853"/>
    <w:rsid w:val="00E57920"/>
    <w:rsid w:val="00E61998"/>
    <w:rsid w:val="00E64A67"/>
    <w:rsid w:val="00E664C8"/>
    <w:rsid w:val="00E67203"/>
    <w:rsid w:val="00E67F09"/>
    <w:rsid w:val="00E71099"/>
    <w:rsid w:val="00E716C2"/>
    <w:rsid w:val="00E71887"/>
    <w:rsid w:val="00E832C9"/>
    <w:rsid w:val="00E8379D"/>
    <w:rsid w:val="00E846B9"/>
    <w:rsid w:val="00EA18C2"/>
    <w:rsid w:val="00EA460C"/>
    <w:rsid w:val="00EA7A39"/>
    <w:rsid w:val="00EB28F7"/>
    <w:rsid w:val="00EB6C20"/>
    <w:rsid w:val="00EC6E00"/>
    <w:rsid w:val="00ED2F84"/>
    <w:rsid w:val="00EE5A2E"/>
    <w:rsid w:val="00EE7DD6"/>
    <w:rsid w:val="00F0045B"/>
    <w:rsid w:val="00F03EE1"/>
    <w:rsid w:val="00F2705F"/>
    <w:rsid w:val="00F274AA"/>
    <w:rsid w:val="00F41F00"/>
    <w:rsid w:val="00F51F2D"/>
    <w:rsid w:val="00F5396F"/>
    <w:rsid w:val="00F60EE8"/>
    <w:rsid w:val="00F656C4"/>
    <w:rsid w:val="00F7232F"/>
    <w:rsid w:val="00F7438A"/>
    <w:rsid w:val="00F841D8"/>
    <w:rsid w:val="00F93B5C"/>
    <w:rsid w:val="00F9608F"/>
    <w:rsid w:val="00FA24A3"/>
    <w:rsid w:val="00FA4F15"/>
    <w:rsid w:val="00FA7664"/>
    <w:rsid w:val="00FC62D1"/>
    <w:rsid w:val="00FC6C2A"/>
    <w:rsid w:val="00FD2097"/>
    <w:rsid w:val="00FD3B8B"/>
    <w:rsid w:val="00FE119E"/>
    <w:rsid w:val="00FE2816"/>
    <w:rsid w:val="00FE58EE"/>
    <w:rsid w:val="00FF2E71"/>
    <w:rsid w:val="00FF6B21"/>
    <w:rsid w:val="00FF716F"/>
    <w:rsid w:val="0F044BAB"/>
    <w:rsid w:val="2155E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B4CFDD"/>
  <w15:docId w15:val="{6AB54D79-4B23-4056-9265-EDD49D241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character" w:customStyle="1" w:styleId="ui-provider">
    <w:name w:val="ui-provider"/>
    <w:basedOn w:val="Sjlfgefinleturgermlsgreinar"/>
    <w:rsid w:val="00451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77B13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62144B"/>
    <w:rsid w:val="00640000"/>
    <w:rsid w:val="00651AC2"/>
    <w:rsid w:val="006B17C6"/>
    <w:rsid w:val="006F1B63"/>
    <w:rsid w:val="0070759F"/>
    <w:rsid w:val="007478D9"/>
    <w:rsid w:val="00757EF8"/>
    <w:rsid w:val="007E00BA"/>
    <w:rsid w:val="00805AC3"/>
    <w:rsid w:val="008C62CB"/>
    <w:rsid w:val="008E61E5"/>
    <w:rsid w:val="00940263"/>
    <w:rsid w:val="009F53A8"/>
    <w:rsid w:val="00AF12E0"/>
    <w:rsid w:val="00CA7571"/>
    <w:rsid w:val="00D76CCB"/>
    <w:rsid w:val="00DE4646"/>
    <w:rsid w:val="00DE681D"/>
    <w:rsid w:val="00E424E4"/>
    <w:rsid w:val="00E641C6"/>
    <w:rsid w:val="00F10F47"/>
    <w:rsid w:val="00F542A3"/>
    <w:rsid w:val="00F900B3"/>
    <w:rsid w:val="00FC74A5"/>
    <w:rsid w:val="00FD443E"/>
    <w:rsid w:val="00FD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bel xmlns="079b8bb6-da0f-44d1-a60d-75370d25554d" xsi:nil="true"/>
    <lcf76f155ced4ddcb4097134ff3c332f xmlns="079b8bb6-da0f-44d1-a60d-75370d25554d">
      <Terms xmlns="http://schemas.microsoft.com/office/infopath/2007/PartnerControls"/>
    </lcf76f155ced4ddcb4097134ff3c332f>
    <TaxCatchAll xmlns="862e3028-079b-4157-b8e4-fd13fee9c6f7" xsi:nil="true"/>
    <Flokkur xmlns="079b8bb6-da0f-44d1-a60d-75370d25554d" xsi:nil="true"/>
    <Flokkur2 xmlns="079b8bb6-da0f-44d1-a60d-75370d25554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60C0B3E09DF4F8C75B004B1CDE951" ma:contentTypeVersion="19" ma:contentTypeDescription="Create a new document." ma:contentTypeScope="" ma:versionID="4c900f0004d6fbf36b67514a5b1c9930">
  <xsd:schema xmlns:xsd="http://www.w3.org/2001/XMLSchema" xmlns:xs="http://www.w3.org/2001/XMLSchema" xmlns:p="http://schemas.microsoft.com/office/2006/metadata/properties" xmlns:ns2="079b8bb6-da0f-44d1-a60d-75370d25554d" xmlns:ns3="862e3028-079b-4157-b8e4-fd13fee9c6f7" targetNamespace="http://schemas.microsoft.com/office/2006/metadata/properties" ma:root="true" ma:fieldsID="6e7ee1c038ba67b344df78a9d420ae00" ns2:_="" ns3:_="">
    <xsd:import namespace="079b8bb6-da0f-44d1-a60d-75370d25554d"/>
    <xsd:import namespace="862e3028-079b-4157-b8e4-fd13fee9c6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Flokkur" minOccurs="0"/>
                <xsd:element ref="ns2:Flokkur2" minOccurs="0"/>
                <xsd:element ref="ns2:lcf76f155ced4ddcb4097134ff3c332f" minOccurs="0"/>
                <xsd:element ref="ns3:TaxCatchAll" minOccurs="0"/>
                <xsd:element ref="ns2:Label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b8bb6-da0f-44d1-a60d-75370d255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Flokkur" ma:index="19" nillable="true" ma:displayName="Flokkur" ma:format="Dropdown" ma:internalName="Flokkur">
      <xsd:simpleType>
        <xsd:restriction base="dms:Choice">
          <xsd:enumeration value="Almennt"/>
          <xsd:enumeration value="Eldsneyti"/>
          <xsd:enumeration value="Raforka"/>
          <xsd:enumeration value="Varmi"/>
        </xsd:restriction>
      </xsd:simpleType>
    </xsd:element>
    <xsd:element name="Flokkur2" ma:index="20" nillable="true" ma:displayName="Flokkur2" ma:format="RadioButtons" ma:internalName="Flokkur2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91cd932-cc98-4095-8bcb-5b6fb66ada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Label" ma:index="24" nillable="true" ma:displayName="Label" ma:format="Dropdown" ma:internalName="Label">
      <xsd:simpleType>
        <xsd:restriction base="dms:Choice">
          <xsd:enumeration value="Raforkumarkaður"/>
          <xsd:enumeration value="Choice 2"/>
          <xsd:enumeration value="Choice 3"/>
          <xsd:enumeration value="Choice 4"/>
          <xsd:enumeration value="Raforkmarkaður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e3028-079b-4157-b8e4-fd13fee9c6f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b812b6-80e6-4631-a5ae-24d1e91c841d}" ma:internalName="TaxCatchAll" ma:showField="CatchAllData" ma:web="862e3028-079b-4157-b8e4-fd13fee9c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7AF8B-CD0B-4180-BDFB-C46D36D9008D}">
  <ds:schemaRefs>
    <ds:schemaRef ds:uri="http://purl.org/dc/elements/1.1/"/>
    <ds:schemaRef ds:uri="http://schemas.microsoft.com/office/2006/metadata/properties"/>
    <ds:schemaRef ds:uri="862e3028-079b-4157-b8e4-fd13fee9c6f7"/>
    <ds:schemaRef ds:uri="http://purl.org/dc/terms/"/>
    <ds:schemaRef ds:uri="http://schemas.openxmlformats.org/package/2006/metadata/core-properties"/>
    <ds:schemaRef ds:uri="079b8bb6-da0f-44d1-a60d-75370d25554d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EFBA418-FAE7-4582-B625-4484795CF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b8bb6-da0f-44d1-a60d-75370d25554d"/>
    <ds:schemaRef ds:uri="862e3028-079b-4157-b8e4-fd13fee9c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91D5DC-7D25-4512-B167-816FFA4888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572599-AA89-4167-87D7-44563B8BD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1146</Words>
  <Characters>6533</Characters>
  <Application>Microsoft Office Word</Application>
  <DocSecurity>0</DocSecurity>
  <Lines>54</Lines>
  <Paragraphs>15</Paragraphs>
  <ScaleCrop>false</ScaleCrop>
  <Company>HBR</Company>
  <LinksUpToDate>false</LinksUpToDate>
  <CharactersWithSpaces>7664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Páll Þórhallsson</dc:creator>
  <cp:keywords/>
  <cp:lastModifiedBy>Helga Jónsdóttir</cp:lastModifiedBy>
  <cp:revision>3</cp:revision>
  <cp:lastPrinted>2017-01-12T21:13:00Z</cp:lastPrinted>
  <dcterms:created xsi:type="dcterms:W3CDTF">2023-09-25T16:33:00Z</dcterms:created>
  <dcterms:modified xsi:type="dcterms:W3CDTF">2023-09-25T16:55:00Z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0x0101000E860C0B3E09DF4F8C75B004B1CDE951</vt:lpwstr>
  </property>
  <property fmtid="{D5CDD505-2E9C-101B-9397-08002B2CF9AE}" pid="3" name="MediaServiceImageTags">
    <vt:lpwstr/>
  </property>
</Properties>
</file>