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C650D" w14:textId="77777777" w:rsidR="00BA3B15" w:rsidRPr="00F327DD" w:rsidRDefault="002E195B" w:rsidP="00BA3B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27DD">
        <w:rPr>
          <w:rFonts w:ascii="Times New Roman" w:hAnsi="Times New Roman" w:cs="Times New Roman"/>
          <w:b/>
          <w:sz w:val="32"/>
          <w:szCs w:val="32"/>
        </w:rPr>
        <w:t>R</w:t>
      </w:r>
      <w:r w:rsidR="00BA3B15" w:rsidRPr="00F327DD">
        <w:rPr>
          <w:rFonts w:ascii="Times New Roman" w:hAnsi="Times New Roman" w:cs="Times New Roman"/>
          <w:b/>
          <w:sz w:val="32"/>
          <w:szCs w:val="32"/>
        </w:rPr>
        <w:t>EGLUGERÐ</w:t>
      </w:r>
    </w:p>
    <w:p w14:paraId="327D5C25" w14:textId="2AEAA833" w:rsidR="00113103" w:rsidRPr="00244B2E" w:rsidRDefault="002E195B" w:rsidP="00BA3B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B2E">
        <w:rPr>
          <w:rFonts w:ascii="Times New Roman" w:hAnsi="Times New Roman" w:cs="Times New Roman"/>
          <w:b/>
          <w:sz w:val="24"/>
          <w:szCs w:val="24"/>
        </w:rPr>
        <w:t xml:space="preserve"> um (3.) breytingu á reglugerð</w:t>
      </w:r>
      <w:r w:rsidR="001151FB" w:rsidRPr="00244B2E">
        <w:rPr>
          <w:rFonts w:ascii="Times New Roman" w:hAnsi="Times New Roman" w:cs="Times New Roman"/>
          <w:b/>
          <w:sz w:val="24"/>
          <w:szCs w:val="24"/>
        </w:rPr>
        <w:t xml:space="preserve"> nr. 12</w:t>
      </w:r>
      <w:r w:rsidR="00931B0C" w:rsidRPr="00244B2E">
        <w:rPr>
          <w:rFonts w:ascii="Times New Roman" w:hAnsi="Times New Roman" w:cs="Times New Roman"/>
          <w:b/>
          <w:sz w:val="24"/>
          <w:szCs w:val="24"/>
        </w:rPr>
        <w:t>4</w:t>
      </w:r>
      <w:r w:rsidR="001151FB" w:rsidRPr="00244B2E">
        <w:rPr>
          <w:rFonts w:ascii="Times New Roman" w:hAnsi="Times New Roman" w:cs="Times New Roman"/>
          <w:b/>
          <w:sz w:val="24"/>
          <w:szCs w:val="24"/>
        </w:rPr>
        <w:t>/2015</w:t>
      </w:r>
      <w:r w:rsidRPr="00244B2E">
        <w:rPr>
          <w:rFonts w:ascii="Times New Roman" w:hAnsi="Times New Roman" w:cs="Times New Roman"/>
          <w:b/>
          <w:sz w:val="24"/>
          <w:szCs w:val="24"/>
        </w:rPr>
        <w:t xml:space="preserve"> um brennisteinsinnihald í tilteknu fljótandi eldsneyti.</w:t>
      </w:r>
    </w:p>
    <w:p w14:paraId="0E44C8AB" w14:textId="77777777" w:rsidR="002E195B" w:rsidRPr="00244B2E" w:rsidRDefault="002E195B">
      <w:pPr>
        <w:rPr>
          <w:rFonts w:ascii="Times New Roman" w:hAnsi="Times New Roman" w:cs="Times New Roman"/>
          <w:b/>
          <w:sz w:val="24"/>
          <w:szCs w:val="24"/>
        </w:rPr>
      </w:pPr>
    </w:p>
    <w:p w14:paraId="097C22CA" w14:textId="77777777" w:rsidR="002E195B" w:rsidRPr="00244B2E" w:rsidRDefault="002E195B" w:rsidP="002E195B">
      <w:pPr>
        <w:pStyle w:val="Mlsgreinlist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44B2E">
        <w:rPr>
          <w:rFonts w:ascii="Times New Roman" w:hAnsi="Times New Roman" w:cs="Times New Roman"/>
          <w:sz w:val="24"/>
          <w:szCs w:val="24"/>
        </w:rPr>
        <w:t>gr.</w:t>
      </w:r>
    </w:p>
    <w:p w14:paraId="7A4F5A33" w14:textId="77777777" w:rsidR="00A32FF3" w:rsidRPr="00244B2E" w:rsidRDefault="00A32FF3" w:rsidP="00A32FF3">
      <w:pPr>
        <w:pStyle w:val="Mlsgreinlista"/>
        <w:rPr>
          <w:rFonts w:ascii="Times New Roman" w:hAnsi="Times New Roman" w:cs="Times New Roman"/>
          <w:sz w:val="24"/>
          <w:szCs w:val="24"/>
        </w:rPr>
      </w:pPr>
      <w:r w:rsidRPr="00244B2E">
        <w:rPr>
          <w:rFonts w:ascii="Times New Roman" w:hAnsi="Times New Roman" w:cs="Times New Roman"/>
          <w:sz w:val="24"/>
          <w:szCs w:val="24"/>
        </w:rPr>
        <w:t>Nýr töluliður bætist við 3. gr. sem orðast svo:</w:t>
      </w:r>
    </w:p>
    <w:p w14:paraId="23F62A30" w14:textId="096733D3" w:rsidR="00117C78" w:rsidRDefault="00A32FF3" w:rsidP="00244B2E">
      <w:pPr>
        <w:pStyle w:val="Mlsgreinlista"/>
        <w:ind w:left="284"/>
        <w:rPr>
          <w:rFonts w:ascii="Times New Roman" w:hAnsi="Times New Roman" w:cs="Times New Roman"/>
          <w:sz w:val="24"/>
          <w:szCs w:val="24"/>
        </w:rPr>
      </w:pPr>
      <w:r w:rsidRPr="00244B2E">
        <w:rPr>
          <w:rFonts w:ascii="Times New Roman" w:hAnsi="Times New Roman" w:cs="Times New Roman"/>
          <w:i/>
          <w:sz w:val="24"/>
          <w:szCs w:val="24"/>
        </w:rPr>
        <w:t xml:space="preserve">Landhelgi Íslands: </w:t>
      </w:r>
      <w:bookmarkStart w:id="0" w:name="_Hlk8300890"/>
      <w:r w:rsidR="00B97324">
        <w:rPr>
          <w:rFonts w:ascii="Times New Roman" w:hAnsi="Times New Roman" w:cs="Times New Roman"/>
          <w:sz w:val="24"/>
          <w:szCs w:val="24"/>
        </w:rPr>
        <w:t>Svæði</w:t>
      </w:r>
      <w:r w:rsidRPr="00244B2E">
        <w:rPr>
          <w:rFonts w:ascii="Times New Roman" w:hAnsi="Times New Roman" w:cs="Times New Roman"/>
          <w:sz w:val="24"/>
          <w:szCs w:val="24"/>
        </w:rPr>
        <w:t xml:space="preserve"> sem er 12 sjómílur frá grunnlínu</w:t>
      </w:r>
      <w:r w:rsidR="00961C65">
        <w:rPr>
          <w:rFonts w:ascii="Times New Roman" w:hAnsi="Times New Roman" w:cs="Times New Roman"/>
          <w:sz w:val="24"/>
          <w:szCs w:val="24"/>
        </w:rPr>
        <w:t xml:space="preserve"> sem er dregin milli nánar tiltekinna staða á Íslandi</w:t>
      </w:r>
      <w:r w:rsidR="00251A7D" w:rsidRPr="00244B2E">
        <w:rPr>
          <w:rFonts w:ascii="Times New Roman" w:hAnsi="Times New Roman" w:cs="Times New Roman"/>
          <w:sz w:val="24"/>
          <w:szCs w:val="24"/>
        </w:rPr>
        <w:t xml:space="preserve">, sbr. </w:t>
      </w:r>
      <w:r w:rsidR="00961C65">
        <w:rPr>
          <w:rFonts w:ascii="Times New Roman" w:hAnsi="Times New Roman" w:cs="Times New Roman"/>
          <w:sz w:val="24"/>
          <w:szCs w:val="24"/>
        </w:rPr>
        <w:t>1. gr. laga</w:t>
      </w:r>
      <w:r w:rsidR="00251A7D" w:rsidRPr="00244B2E">
        <w:rPr>
          <w:rFonts w:ascii="Times New Roman" w:hAnsi="Times New Roman" w:cs="Times New Roman"/>
          <w:sz w:val="24"/>
          <w:szCs w:val="24"/>
        </w:rPr>
        <w:t xml:space="preserve"> um</w:t>
      </w:r>
      <w:r w:rsidR="00085D02" w:rsidRPr="00244B2E">
        <w:rPr>
          <w:rFonts w:ascii="Times New Roman" w:hAnsi="Times New Roman" w:cs="Times New Roman"/>
          <w:sz w:val="24"/>
          <w:szCs w:val="24"/>
        </w:rPr>
        <w:t xml:space="preserve"> landhelgi, </w:t>
      </w:r>
      <w:proofErr w:type="spellStart"/>
      <w:r w:rsidR="00085D02" w:rsidRPr="00244B2E">
        <w:rPr>
          <w:rFonts w:ascii="Times New Roman" w:hAnsi="Times New Roman" w:cs="Times New Roman"/>
          <w:sz w:val="24"/>
          <w:szCs w:val="24"/>
        </w:rPr>
        <w:t>aðlægt</w:t>
      </w:r>
      <w:proofErr w:type="spellEnd"/>
      <w:r w:rsidR="00085D02" w:rsidRPr="00244B2E">
        <w:rPr>
          <w:rFonts w:ascii="Times New Roman" w:hAnsi="Times New Roman" w:cs="Times New Roman"/>
          <w:sz w:val="24"/>
          <w:szCs w:val="24"/>
        </w:rPr>
        <w:t xml:space="preserve"> belti, efnahagslögsögu og landgrunn</w:t>
      </w:r>
      <w:r w:rsidRPr="00244B2E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514446EB" w14:textId="074378A3" w:rsidR="00A32FF3" w:rsidRPr="00244B2E" w:rsidRDefault="00117C78" w:rsidP="00244B2E">
      <w:pPr>
        <w:pStyle w:val="Mlsgreinlista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2F6A75">
        <w:rPr>
          <w:rFonts w:ascii="Times New Roman" w:hAnsi="Times New Roman" w:cs="Times New Roman"/>
          <w:i/>
          <w:sz w:val="24"/>
          <w:szCs w:val="24"/>
        </w:rPr>
        <w:t>Innsævi</w:t>
      </w:r>
      <w:proofErr w:type="spellEnd"/>
      <w:r w:rsidRPr="002F6A75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Hafsvæði sem er innan við grunnlínu landhelginnar.</w:t>
      </w:r>
    </w:p>
    <w:p w14:paraId="436190E5" w14:textId="77777777" w:rsidR="00A32FF3" w:rsidRPr="00244B2E" w:rsidRDefault="00A32FF3" w:rsidP="00A32FF3">
      <w:pPr>
        <w:pStyle w:val="Mlsgreinlista"/>
        <w:rPr>
          <w:rFonts w:ascii="Times New Roman" w:hAnsi="Times New Roman" w:cs="Times New Roman"/>
          <w:sz w:val="24"/>
          <w:szCs w:val="24"/>
        </w:rPr>
      </w:pPr>
      <w:r w:rsidRPr="00244B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06DC5" w14:textId="77777777" w:rsidR="00A32FF3" w:rsidRPr="00244B2E" w:rsidRDefault="00A32FF3" w:rsidP="002E195B">
      <w:pPr>
        <w:pStyle w:val="Mlsgreinlist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44B2E">
        <w:rPr>
          <w:rFonts w:ascii="Times New Roman" w:hAnsi="Times New Roman" w:cs="Times New Roman"/>
          <w:sz w:val="24"/>
          <w:szCs w:val="24"/>
        </w:rPr>
        <w:t>gr.</w:t>
      </w:r>
    </w:p>
    <w:p w14:paraId="587FEA78" w14:textId="44AD7EC9" w:rsidR="002E195B" w:rsidRPr="00244B2E" w:rsidRDefault="002E195B" w:rsidP="002E195B">
      <w:pPr>
        <w:ind w:left="360"/>
        <w:rPr>
          <w:rFonts w:ascii="Times New Roman" w:hAnsi="Times New Roman" w:cs="Times New Roman"/>
          <w:sz w:val="24"/>
          <w:szCs w:val="24"/>
        </w:rPr>
      </w:pPr>
      <w:r w:rsidRPr="00244B2E">
        <w:rPr>
          <w:rFonts w:ascii="Times New Roman" w:hAnsi="Times New Roman" w:cs="Times New Roman"/>
          <w:sz w:val="24"/>
          <w:szCs w:val="24"/>
        </w:rPr>
        <w:t xml:space="preserve"> 4. gr. </w:t>
      </w:r>
      <w:r w:rsidR="0096261F" w:rsidRPr="00244B2E">
        <w:rPr>
          <w:rFonts w:ascii="Times New Roman" w:hAnsi="Times New Roman" w:cs="Times New Roman"/>
          <w:sz w:val="24"/>
          <w:szCs w:val="24"/>
        </w:rPr>
        <w:t>orðast svo</w:t>
      </w:r>
      <w:r w:rsidRPr="00244B2E">
        <w:rPr>
          <w:rFonts w:ascii="Times New Roman" w:hAnsi="Times New Roman" w:cs="Times New Roman"/>
          <w:sz w:val="24"/>
          <w:szCs w:val="24"/>
        </w:rPr>
        <w:t>:</w:t>
      </w:r>
    </w:p>
    <w:p w14:paraId="1F965E53" w14:textId="2AA9D357" w:rsidR="00244B2E" w:rsidRPr="00244B2E" w:rsidRDefault="0096261F" w:rsidP="00244B2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44B2E">
        <w:rPr>
          <w:rFonts w:ascii="Times New Roman" w:hAnsi="Times New Roman" w:cs="Times New Roman"/>
          <w:sz w:val="24"/>
          <w:szCs w:val="24"/>
        </w:rPr>
        <w:t xml:space="preserve">Brennisteinsinnihald í skipaeldsneyti, þ.m.t. </w:t>
      </w:r>
      <w:proofErr w:type="spellStart"/>
      <w:r w:rsidRPr="00244B2E">
        <w:rPr>
          <w:rFonts w:ascii="Times New Roman" w:hAnsi="Times New Roman" w:cs="Times New Roman"/>
          <w:sz w:val="24"/>
          <w:szCs w:val="24"/>
        </w:rPr>
        <w:t>svartolíu</w:t>
      </w:r>
      <w:proofErr w:type="spellEnd"/>
      <w:r w:rsidRPr="00244B2E">
        <w:rPr>
          <w:rFonts w:ascii="Times New Roman" w:hAnsi="Times New Roman" w:cs="Times New Roman"/>
          <w:sz w:val="24"/>
          <w:szCs w:val="24"/>
        </w:rPr>
        <w:t xml:space="preserve"> sem er notuð eða er ætluð til nota í skipum</w:t>
      </w:r>
      <w:r w:rsidR="00244B2E" w:rsidRPr="00244B2E">
        <w:rPr>
          <w:rFonts w:ascii="Times New Roman" w:hAnsi="Times New Roman" w:cs="Times New Roman"/>
          <w:sz w:val="24"/>
          <w:szCs w:val="24"/>
        </w:rPr>
        <w:t xml:space="preserve"> </w:t>
      </w:r>
      <w:r w:rsidRPr="00244B2E">
        <w:rPr>
          <w:rFonts w:ascii="Times New Roman" w:hAnsi="Times New Roman" w:cs="Times New Roman"/>
          <w:sz w:val="24"/>
          <w:szCs w:val="24"/>
        </w:rPr>
        <w:t>eða bátum hér á landi</w:t>
      </w:r>
      <w:r w:rsidR="001151FB" w:rsidRPr="00244B2E">
        <w:rPr>
          <w:rFonts w:ascii="Times New Roman" w:hAnsi="Times New Roman" w:cs="Times New Roman"/>
          <w:sz w:val="24"/>
          <w:szCs w:val="24"/>
        </w:rPr>
        <w:t xml:space="preserve"> innan landhelgi Íslands</w:t>
      </w:r>
      <w:r w:rsidR="00117C78"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 w:rsidR="00117C78">
        <w:rPr>
          <w:rFonts w:ascii="Times New Roman" w:hAnsi="Times New Roman" w:cs="Times New Roman"/>
          <w:sz w:val="24"/>
          <w:szCs w:val="24"/>
        </w:rPr>
        <w:t>innsævis</w:t>
      </w:r>
      <w:proofErr w:type="spellEnd"/>
      <w:r w:rsidR="001151FB" w:rsidRPr="00244B2E">
        <w:rPr>
          <w:rFonts w:ascii="Times New Roman" w:hAnsi="Times New Roman" w:cs="Times New Roman"/>
          <w:sz w:val="24"/>
          <w:szCs w:val="24"/>
        </w:rPr>
        <w:t xml:space="preserve"> </w:t>
      </w:r>
      <w:r w:rsidR="00595B86" w:rsidRPr="00244B2E">
        <w:rPr>
          <w:rFonts w:ascii="Times New Roman" w:hAnsi="Times New Roman" w:cs="Times New Roman"/>
          <w:sz w:val="24"/>
          <w:szCs w:val="24"/>
        </w:rPr>
        <w:t xml:space="preserve">skal að </w:t>
      </w:r>
      <w:r w:rsidR="001151FB" w:rsidRPr="00244B2E">
        <w:rPr>
          <w:rFonts w:ascii="Times New Roman" w:hAnsi="Times New Roman" w:cs="Times New Roman"/>
          <w:sz w:val="24"/>
          <w:szCs w:val="24"/>
        </w:rPr>
        <w:t xml:space="preserve">hámarki </w:t>
      </w:r>
      <w:r w:rsidR="00595B86" w:rsidRPr="00244B2E">
        <w:rPr>
          <w:rFonts w:ascii="Times New Roman" w:hAnsi="Times New Roman" w:cs="Times New Roman"/>
          <w:sz w:val="24"/>
          <w:szCs w:val="24"/>
        </w:rPr>
        <w:t xml:space="preserve">vera </w:t>
      </w:r>
      <w:r w:rsidR="001151FB" w:rsidRPr="00244B2E">
        <w:rPr>
          <w:rFonts w:ascii="Times New Roman" w:hAnsi="Times New Roman" w:cs="Times New Roman"/>
          <w:sz w:val="24"/>
          <w:szCs w:val="24"/>
        </w:rPr>
        <w:t>0,1% (m/m) að undanskildu eldsneyti til skipa sem nota viðurkenndar aðferðir til að draga úr losun í lokuðu kerfi.</w:t>
      </w:r>
    </w:p>
    <w:p w14:paraId="43040FEB" w14:textId="5F70ED42" w:rsidR="00595B86" w:rsidRPr="00244B2E" w:rsidRDefault="001151FB" w:rsidP="00244B2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44B2E">
        <w:rPr>
          <w:rFonts w:ascii="Times New Roman" w:hAnsi="Times New Roman" w:cs="Times New Roman"/>
          <w:sz w:val="24"/>
          <w:szCs w:val="24"/>
        </w:rPr>
        <w:t xml:space="preserve">Brennisteinsinnihald í skipaeldsneyti, þ.m.t. </w:t>
      </w:r>
      <w:proofErr w:type="spellStart"/>
      <w:r w:rsidRPr="00244B2E">
        <w:rPr>
          <w:rFonts w:ascii="Times New Roman" w:hAnsi="Times New Roman" w:cs="Times New Roman"/>
          <w:sz w:val="24"/>
          <w:szCs w:val="24"/>
        </w:rPr>
        <w:t>svartolíu</w:t>
      </w:r>
      <w:proofErr w:type="spellEnd"/>
      <w:r w:rsidRPr="00244B2E">
        <w:rPr>
          <w:rFonts w:ascii="Times New Roman" w:hAnsi="Times New Roman" w:cs="Times New Roman"/>
          <w:sz w:val="24"/>
          <w:szCs w:val="24"/>
        </w:rPr>
        <w:t xml:space="preserve"> sem er notuð eða er ætluð til nota í skipum eða bátum í mengunarlögsögu</w:t>
      </w:r>
      <w:r w:rsidR="00A32FF3" w:rsidRPr="00244B2E">
        <w:rPr>
          <w:rFonts w:ascii="Times New Roman" w:hAnsi="Times New Roman" w:cs="Times New Roman"/>
          <w:sz w:val="24"/>
          <w:szCs w:val="24"/>
        </w:rPr>
        <w:t xml:space="preserve"> utan landhelgi</w:t>
      </w:r>
      <w:r w:rsidRPr="00244B2E">
        <w:rPr>
          <w:rFonts w:ascii="Times New Roman" w:hAnsi="Times New Roman" w:cs="Times New Roman"/>
          <w:sz w:val="24"/>
          <w:szCs w:val="24"/>
        </w:rPr>
        <w:t xml:space="preserve"> Ísland</w:t>
      </w:r>
      <w:r w:rsidR="00A32FF3" w:rsidRPr="00244B2E">
        <w:rPr>
          <w:rFonts w:ascii="Times New Roman" w:hAnsi="Times New Roman" w:cs="Times New Roman"/>
          <w:sz w:val="24"/>
          <w:szCs w:val="24"/>
        </w:rPr>
        <w:t>s</w:t>
      </w:r>
      <w:r w:rsidRPr="00244B2E">
        <w:rPr>
          <w:rFonts w:ascii="Times New Roman" w:hAnsi="Times New Roman" w:cs="Times New Roman"/>
          <w:sz w:val="24"/>
          <w:szCs w:val="24"/>
        </w:rPr>
        <w:t xml:space="preserve"> skal að hámarki vera </w:t>
      </w:r>
      <w:r w:rsidR="00D67D7B">
        <w:rPr>
          <w:rFonts w:ascii="Times New Roman" w:hAnsi="Times New Roman" w:cs="Times New Roman"/>
          <w:sz w:val="24"/>
          <w:szCs w:val="24"/>
        </w:rPr>
        <w:t>0</w:t>
      </w:r>
      <w:r w:rsidR="003B4EB1">
        <w:rPr>
          <w:rFonts w:ascii="Times New Roman" w:hAnsi="Times New Roman" w:cs="Times New Roman"/>
          <w:sz w:val="24"/>
          <w:szCs w:val="24"/>
        </w:rPr>
        <w:t>,</w:t>
      </w:r>
      <w:r w:rsidR="00117C78">
        <w:rPr>
          <w:rFonts w:ascii="Times New Roman" w:hAnsi="Times New Roman" w:cs="Times New Roman"/>
          <w:sz w:val="24"/>
          <w:szCs w:val="24"/>
        </w:rPr>
        <w:t>5</w:t>
      </w:r>
      <w:r w:rsidRPr="00244B2E">
        <w:rPr>
          <w:rFonts w:ascii="Times New Roman" w:hAnsi="Times New Roman" w:cs="Times New Roman"/>
          <w:sz w:val="24"/>
          <w:szCs w:val="24"/>
        </w:rPr>
        <w:t>% (m/m)</w:t>
      </w:r>
      <w:r w:rsidR="00595B86" w:rsidRPr="00244B2E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GoBack"/>
      <w:bookmarkEnd w:id="1"/>
    </w:p>
    <w:p w14:paraId="0DE378F9" w14:textId="0DF3FF01" w:rsidR="00595B86" w:rsidRPr="00244B2E" w:rsidRDefault="00244B2E" w:rsidP="00244B2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44B2E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Brennisteinsinnihald í skipaeldsneyti skipa sem fara um </w:t>
      </w:r>
      <w:proofErr w:type="spellStart"/>
      <w:r w:rsidRPr="00244B2E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SOx</w:t>
      </w:r>
      <w:proofErr w:type="spellEnd"/>
      <w:r w:rsidRPr="00244B2E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-svæði, skal ekki fara yfir 0,1% (m/m).</w:t>
      </w:r>
    </w:p>
    <w:p w14:paraId="682003A8" w14:textId="77777777" w:rsidR="00244B2E" w:rsidRPr="00244B2E" w:rsidRDefault="00244B2E" w:rsidP="002F6A75">
      <w:pPr>
        <w:pStyle w:val="Venjulegtvefur"/>
        <w:shd w:val="clear" w:color="auto" w:fill="FFFFFF"/>
        <w:spacing w:before="0" w:beforeAutospacing="0" w:after="240" w:afterAutospacing="0"/>
        <w:ind w:firstLine="360"/>
        <w:jc w:val="both"/>
        <w:rPr>
          <w:color w:val="272727"/>
        </w:rPr>
      </w:pPr>
      <w:r w:rsidRPr="00244B2E">
        <w:rPr>
          <w:color w:val="272727"/>
        </w:rPr>
        <w:t>Ákvæði þessarar greinar gilda um öll skip án tillits til þess undir hvaða fána þau sigla, þar með talið skip sem hefja ferð sína utan Evrópska efnahagssvæðisins.</w:t>
      </w:r>
    </w:p>
    <w:p w14:paraId="6AA4B0B0" w14:textId="77777777" w:rsidR="001151FB" w:rsidRPr="00244B2E" w:rsidRDefault="001151FB" w:rsidP="002E195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B1B2DAC" w14:textId="7BCDFF63" w:rsidR="001151FB" w:rsidRDefault="001151FB" w:rsidP="001151FB">
      <w:pPr>
        <w:pStyle w:val="Mlsgreinlist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44B2E">
        <w:rPr>
          <w:rFonts w:ascii="Times New Roman" w:hAnsi="Times New Roman" w:cs="Times New Roman"/>
          <w:sz w:val="24"/>
          <w:szCs w:val="24"/>
        </w:rPr>
        <w:t>gr.</w:t>
      </w:r>
    </w:p>
    <w:p w14:paraId="28CB6AB5" w14:textId="77777777" w:rsidR="0019046D" w:rsidRPr="00244B2E" w:rsidRDefault="0019046D" w:rsidP="0019046D">
      <w:pPr>
        <w:pStyle w:val="Mlsgreinlista"/>
        <w:rPr>
          <w:rFonts w:ascii="Times New Roman" w:hAnsi="Times New Roman" w:cs="Times New Roman"/>
          <w:sz w:val="24"/>
          <w:szCs w:val="24"/>
        </w:rPr>
      </w:pPr>
    </w:p>
    <w:p w14:paraId="6CB4023D" w14:textId="461629D9" w:rsidR="001151FB" w:rsidRPr="00244B2E" w:rsidRDefault="001151FB" w:rsidP="001151FB">
      <w:pPr>
        <w:pStyle w:val="Mlsgrein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4B2E">
        <w:rPr>
          <w:rFonts w:ascii="Times New Roman" w:hAnsi="Times New Roman" w:cs="Times New Roman"/>
          <w:sz w:val="24"/>
          <w:szCs w:val="24"/>
        </w:rPr>
        <w:t xml:space="preserve">mgr. </w:t>
      </w:r>
      <w:r w:rsidR="005F2A49">
        <w:rPr>
          <w:rFonts w:ascii="Times New Roman" w:hAnsi="Times New Roman" w:cs="Times New Roman"/>
          <w:sz w:val="24"/>
          <w:szCs w:val="24"/>
        </w:rPr>
        <w:t>og</w:t>
      </w:r>
      <w:r w:rsidR="00D2244B" w:rsidRPr="00244B2E">
        <w:rPr>
          <w:rFonts w:ascii="Times New Roman" w:hAnsi="Times New Roman" w:cs="Times New Roman"/>
          <w:sz w:val="24"/>
          <w:szCs w:val="24"/>
        </w:rPr>
        <w:t xml:space="preserve"> 3. mgr. </w:t>
      </w:r>
      <w:r w:rsidRPr="00244B2E">
        <w:rPr>
          <w:rFonts w:ascii="Times New Roman" w:hAnsi="Times New Roman" w:cs="Times New Roman"/>
          <w:sz w:val="24"/>
          <w:szCs w:val="24"/>
        </w:rPr>
        <w:t xml:space="preserve">11. gr. </w:t>
      </w:r>
      <w:r w:rsidR="00D2244B" w:rsidRPr="00244B2E">
        <w:rPr>
          <w:rFonts w:ascii="Times New Roman" w:hAnsi="Times New Roman" w:cs="Times New Roman"/>
          <w:sz w:val="24"/>
          <w:szCs w:val="24"/>
        </w:rPr>
        <w:t>er</w:t>
      </w:r>
      <w:r w:rsidR="0004038B" w:rsidRPr="00244B2E">
        <w:rPr>
          <w:rFonts w:ascii="Times New Roman" w:hAnsi="Times New Roman" w:cs="Times New Roman"/>
          <w:sz w:val="24"/>
          <w:szCs w:val="24"/>
        </w:rPr>
        <w:t>u</w:t>
      </w:r>
      <w:r w:rsidR="00D2244B" w:rsidRPr="00244B2E">
        <w:rPr>
          <w:rFonts w:ascii="Times New Roman" w:hAnsi="Times New Roman" w:cs="Times New Roman"/>
          <w:sz w:val="24"/>
          <w:szCs w:val="24"/>
        </w:rPr>
        <w:t xml:space="preserve"> felld</w:t>
      </w:r>
      <w:r w:rsidR="0004038B" w:rsidRPr="00244B2E">
        <w:rPr>
          <w:rFonts w:ascii="Times New Roman" w:hAnsi="Times New Roman" w:cs="Times New Roman"/>
          <w:sz w:val="24"/>
          <w:szCs w:val="24"/>
        </w:rPr>
        <w:t>ar</w:t>
      </w:r>
      <w:r w:rsidR="00D2244B" w:rsidRPr="00244B2E">
        <w:rPr>
          <w:rFonts w:ascii="Times New Roman" w:hAnsi="Times New Roman" w:cs="Times New Roman"/>
          <w:sz w:val="24"/>
          <w:szCs w:val="24"/>
        </w:rPr>
        <w:t xml:space="preserve"> brott.</w:t>
      </w:r>
      <w:r w:rsidRPr="00244B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6C76F" w14:textId="77777777" w:rsidR="0096261F" w:rsidRPr="00244B2E" w:rsidRDefault="0096261F" w:rsidP="001151F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4DDCF1A" w14:textId="77777777" w:rsidR="002E195B" w:rsidRPr="00244B2E" w:rsidRDefault="00D2244B" w:rsidP="00D2244B">
      <w:pPr>
        <w:pStyle w:val="Mlsgreinlist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44B2E">
        <w:rPr>
          <w:rFonts w:ascii="Times New Roman" w:hAnsi="Times New Roman" w:cs="Times New Roman"/>
          <w:sz w:val="24"/>
          <w:szCs w:val="24"/>
        </w:rPr>
        <w:t>gr.</w:t>
      </w:r>
    </w:p>
    <w:p w14:paraId="7C5F1A38" w14:textId="24B8D717" w:rsidR="00D2244B" w:rsidRPr="00244B2E" w:rsidRDefault="00D2244B" w:rsidP="00D2244B">
      <w:pPr>
        <w:rPr>
          <w:rFonts w:ascii="Times New Roman" w:hAnsi="Times New Roman" w:cs="Times New Roman"/>
          <w:sz w:val="24"/>
          <w:szCs w:val="24"/>
        </w:rPr>
      </w:pPr>
      <w:r w:rsidRPr="00244B2E">
        <w:rPr>
          <w:rFonts w:ascii="Times New Roman" w:hAnsi="Times New Roman" w:cs="Times New Roman"/>
          <w:sz w:val="24"/>
          <w:szCs w:val="24"/>
        </w:rPr>
        <w:t xml:space="preserve">Ákvæði reglugerðar þessarar </w:t>
      </w:r>
      <w:r w:rsidR="00F4586F" w:rsidRPr="00244B2E">
        <w:rPr>
          <w:rFonts w:ascii="Times New Roman" w:hAnsi="Times New Roman" w:cs="Times New Roman"/>
          <w:sz w:val="24"/>
          <w:szCs w:val="24"/>
        </w:rPr>
        <w:t>koma til framkvæmda</w:t>
      </w:r>
      <w:r w:rsidRPr="00244B2E">
        <w:rPr>
          <w:rFonts w:ascii="Times New Roman" w:hAnsi="Times New Roman" w:cs="Times New Roman"/>
          <w:sz w:val="24"/>
          <w:szCs w:val="24"/>
        </w:rPr>
        <w:t xml:space="preserve"> </w:t>
      </w:r>
      <w:r w:rsidR="002F6A75">
        <w:rPr>
          <w:rFonts w:ascii="Times New Roman" w:hAnsi="Times New Roman" w:cs="Times New Roman"/>
          <w:sz w:val="24"/>
          <w:szCs w:val="24"/>
        </w:rPr>
        <w:t>1. janúar 2020.</w:t>
      </w:r>
    </w:p>
    <w:p w14:paraId="677DC742" w14:textId="77777777" w:rsidR="002E195B" w:rsidRPr="00244B2E" w:rsidRDefault="002E195B" w:rsidP="002E195B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2E195B" w:rsidRPr="00244B2E" w:rsidSect="00901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60A78"/>
    <w:multiLevelType w:val="hybridMultilevel"/>
    <w:tmpl w:val="07940F1E"/>
    <w:lvl w:ilvl="0" w:tplc="040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93BF2"/>
    <w:multiLevelType w:val="hybridMultilevel"/>
    <w:tmpl w:val="A43631CE"/>
    <w:lvl w:ilvl="0" w:tplc="040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84474"/>
    <w:multiLevelType w:val="hybridMultilevel"/>
    <w:tmpl w:val="8F54EEC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5B"/>
    <w:rsid w:val="00031E11"/>
    <w:rsid w:val="0004038B"/>
    <w:rsid w:val="00074016"/>
    <w:rsid w:val="00085D02"/>
    <w:rsid w:val="00113103"/>
    <w:rsid w:val="001151FB"/>
    <w:rsid w:val="00117C78"/>
    <w:rsid w:val="001336E1"/>
    <w:rsid w:val="0019046D"/>
    <w:rsid w:val="002031DC"/>
    <w:rsid w:val="00244B2E"/>
    <w:rsid w:val="00251259"/>
    <w:rsid w:val="00251A7D"/>
    <w:rsid w:val="002E195B"/>
    <w:rsid w:val="002F6A75"/>
    <w:rsid w:val="00300096"/>
    <w:rsid w:val="003A7843"/>
    <w:rsid w:val="003B4EB1"/>
    <w:rsid w:val="0040752A"/>
    <w:rsid w:val="00466A6C"/>
    <w:rsid w:val="00494335"/>
    <w:rsid w:val="004A3F9E"/>
    <w:rsid w:val="004C3A30"/>
    <w:rsid w:val="00595B86"/>
    <w:rsid w:val="005B4668"/>
    <w:rsid w:val="005F2A49"/>
    <w:rsid w:val="006B3304"/>
    <w:rsid w:val="007969C9"/>
    <w:rsid w:val="007A41CE"/>
    <w:rsid w:val="007F5EBD"/>
    <w:rsid w:val="008A5566"/>
    <w:rsid w:val="0090161F"/>
    <w:rsid w:val="00904087"/>
    <w:rsid w:val="00904B4D"/>
    <w:rsid w:val="00931B0C"/>
    <w:rsid w:val="009616FB"/>
    <w:rsid w:val="00961C65"/>
    <w:rsid w:val="0096261F"/>
    <w:rsid w:val="009A2F16"/>
    <w:rsid w:val="00A32FF3"/>
    <w:rsid w:val="00A71BE8"/>
    <w:rsid w:val="00A804D4"/>
    <w:rsid w:val="00B97324"/>
    <w:rsid w:val="00BA3B15"/>
    <w:rsid w:val="00BB58D9"/>
    <w:rsid w:val="00D2244B"/>
    <w:rsid w:val="00D67D7B"/>
    <w:rsid w:val="00E24EDC"/>
    <w:rsid w:val="00E535CE"/>
    <w:rsid w:val="00E67A78"/>
    <w:rsid w:val="00F327DD"/>
    <w:rsid w:val="00F4586F"/>
    <w:rsid w:val="00FC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CAF0"/>
  <w15:chartTrackingRefBased/>
  <w15:docId w15:val="{7F6D8DFC-0DA5-43D3-A97F-EE5FCC9F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2E195B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F45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F4586F"/>
    <w:rPr>
      <w:rFonts w:ascii="Segoe UI" w:hAnsi="Segoe UI" w:cs="Segoe UI"/>
      <w:sz w:val="18"/>
      <w:szCs w:val="18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A41CE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7A41CE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7A41CE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A41CE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A41CE"/>
    <w:rPr>
      <w:b/>
      <w:bCs/>
      <w:sz w:val="20"/>
      <w:szCs w:val="20"/>
    </w:rPr>
  </w:style>
  <w:style w:type="paragraph" w:styleId="Venjulegtvefur">
    <w:name w:val="Normal (Web)"/>
    <w:basedOn w:val="Venjulegur"/>
    <w:uiPriority w:val="99"/>
    <w:semiHidden/>
    <w:unhideWhenUsed/>
    <w:rsid w:val="0024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Jónsdóttir</dc:creator>
  <cp:keywords/>
  <dc:description/>
  <cp:lastModifiedBy>Helga Jónsdóttir</cp:lastModifiedBy>
  <cp:revision>5</cp:revision>
  <cp:lastPrinted>2019-04-10T16:23:00Z</cp:lastPrinted>
  <dcterms:created xsi:type="dcterms:W3CDTF">2019-05-17T12:31:00Z</dcterms:created>
  <dcterms:modified xsi:type="dcterms:W3CDTF">2019-05-24T09:22:00Z</dcterms:modified>
</cp:coreProperties>
</file>