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DC5788" w:rsidRPr="00C57CDA" w14:paraId="33A70CF0" w14:textId="77777777" w:rsidTr="2E93F68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A04BA1" w14:textId="6CD06F50" w:rsidR="00DC5788" w:rsidRPr="00C57CDA" w:rsidRDefault="00DC5788" w:rsidP="2E93F683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sz w:val="32"/>
                <w:szCs w:val="32"/>
                <w:lang w:val="is-IS"/>
              </w:rPr>
            </w:pPr>
            <w:bookmarkStart w:id="0" w:name="_Hlk23935858"/>
            <w:r w:rsidRPr="00C57CDA">
              <w:rPr>
                <w:rFonts w:ascii="Times New Roman" w:hAnsi="Times New Roman"/>
                <w:i/>
                <w:noProof/>
                <w:lang w:eastAsia="is-IS"/>
              </w:rPr>
              <w:drawing>
                <wp:inline distT="0" distB="0" distL="0" distR="0" wp14:anchorId="637F1078" wp14:editId="1CA7B88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21D27" w14:textId="77777777" w:rsidR="00DC5788" w:rsidRPr="00C57CDA" w:rsidRDefault="00DC5788" w:rsidP="00725709">
            <w:pPr>
              <w:spacing w:before="400" w:after="120"/>
              <w:jc w:val="both"/>
              <w:rPr>
                <w:rFonts w:ascii="Times New Roman" w:hAnsi="Times New Roman"/>
                <w:b/>
                <w:sz w:val="32"/>
                <w:szCs w:val="32"/>
                <w:lang w:val="is-IS"/>
              </w:rPr>
            </w:pPr>
            <w:r w:rsidRPr="00C57CDA">
              <w:rPr>
                <w:rFonts w:ascii="Times New Roman" w:hAnsi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6FA54DD0" w14:textId="3C9F638B" w:rsidR="00DC5788" w:rsidRPr="00C57CDA" w:rsidRDefault="00DC5788" w:rsidP="00725709">
            <w:pPr>
              <w:spacing w:before="120" w:after="120"/>
              <w:jc w:val="both"/>
              <w:rPr>
                <w:rFonts w:ascii="Times New Roman" w:hAnsi="Times New Roman"/>
                <w:i/>
                <w:lang w:val="is-IS"/>
              </w:rPr>
            </w:pPr>
            <w:r w:rsidRPr="00C57CDA">
              <w:rPr>
                <w:rFonts w:ascii="Times New Roman" w:hAnsi="Times New Roman"/>
                <w:i/>
                <w:lang w:val="is-IS"/>
              </w:rPr>
              <w:t xml:space="preserve">          – sbr. samþykkt ríkisstjórnar frá </w:t>
            </w:r>
            <w:r w:rsidR="00787FF1" w:rsidRPr="00C57CDA">
              <w:rPr>
                <w:rFonts w:ascii="Times New Roman" w:hAnsi="Times New Roman"/>
                <w:i/>
                <w:lang w:val="is-IS"/>
              </w:rPr>
              <w:t>24. febrúar 2023</w:t>
            </w:r>
            <w:r w:rsidRPr="00C57CDA">
              <w:rPr>
                <w:rFonts w:ascii="Times New Roman" w:hAnsi="Times New Roman"/>
                <w:i/>
                <w:lang w:val="is-IS"/>
              </w:rPr>
              <w:t>, 1.-4.  gr.</w:t>
            </w:r>
          </w:p>
        </w:tc>
      </w:tr>
      <w:tr w:rsidR="00DC5788" w:rsidRPr="00C57CDA" w14:paraId="4030DCD7" w14:textId="77777777" w:rsidTr="2E93F68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AA82E14" w14:textId="77777777" w:rsidR="00DC5788" w:rsidRPr="00C57CDA" w:rsidRDefault="00DC5788" w:rsidP="00725709">
            <w:pPr>
              <w:spacing w:before="60" w:after="60"/>
              <w:jc w:val="both"/>
              <w:rPr>
                <w:rFonts w:ascii="Times New Roman" w:hAnsi="Times New Roman"/>
                <w:b/>
                <w:lang w:val="is-IS"/>
              </w:rPr>
            </w:pPr>
            <w:r w:rsidRPr="00C57CDA">
              <w:rPr>
                <w:rFonts w:ascii="Times New Roman" w:hAnsi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/>
            </w:rPr>
            <w:id w:val="764192880"/>
            <w:placeholder>
              <w:docPart w:val="371DD9DE5D5142639DD0BA476A179267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0FC7568" w14:textId="2BFA384E" w:rsidR="00DC5788" w:rsidRPr="00C57CDA" w:rsidRDefault="00787FF1" w:rsidP="00725709">
                <w:pPr>
                  <w:spacing w:before="60"/>
                  <w:jc w:val="both"/>
                  <w:rPr>
                    <w:rFonts w:ascii="Times New Roman" w:hAnsi="Times New Roman"/>
                    <w:lang w:val="is-IS"/>
                  </w:rPr>
                </w:pPr>
                <w:r w:rsidRPr="00C57CDA">
                  <w:rPr>
                    <w:rFonts w:ascii="Times New Roman" w:hAnsi="Times New Roman"/>
                    <w:lang w:val="is-IS"/>
                  </w:rPr>
                  <w:t>Frumvarp til laga um breytingu á lögum um fjármálafyrirtæki, nr. 161/2002 (hlutfall stöðugrar fjármögnunar</w:t>
                </w:r>
                <w:r w:rsidR="00CB1C75" w:rsidRPr="00C57CDA">
                  <w:rPr>
                    <w:rFonts w:ascii="Times New Roman" w:hAnsi="Times New Roman"/>
                    <w:lang w:val="is-IS"/>
                  </w:rPr>
                  <w:t xml:space="preserve"> og frestun á markaðsáhættureglum</w:t>
                </w:r>
                <w:r w:rsidRPr="00C57CDA">
                  <w:rPr>
                    <w:rFonts w:ascii="Times New Roman" w:hAnsi="Times New Roman"/>
                    <w:lang w:val="is-IS"/>
                  </w:rPr>
                  <w:t>)</w:t>
                </w:r>
                <w:r w:rsidR="00083BEE" w:rsidRPr="00C57CDA">
                  <w:rPr>
                    <w:rFonts w:ascii="Times New Roman" w:hAnsi="Times New Roman"/>
                    <w:lang w:val="is-IS"/>
                  </w:rPr>
                  <w:t xml:space="preserve"> </w:t>
                </w:r>
                <w:r w:rsidR="008C0B43" w:rsidRPr="00C57CDA">
                  <w:rPr>
                    <w:rFonts w:ascii="Times New Roman" w:hAnsi="Times New Roman"/>
                    <w:lang w:val="is-IS"/>
                  </w:rPr>
                  <w:t xml:space="preserve">/ </w:t>
                </w:r>
                <w:r w:rsidR="003F52B8" w:rsidRPr="00C57CDA">
                  <w:rPr>
                    <w:rFonts w:ascii="Times New Roman" w:hAnsi="Times New Roman"/>
                    <w:lang w:val="is-IS"/>
                  </w:rPr>
                  <w:t>FJR25050079</w:t>
                </w:r>
              </w:p>
            </w:tc>
          </w:sdtContent>
        </w:sdt>
      </w:tr>
      <w:tr w:rsidR="00DC5788" w:rsidRPr="00C57CDA" w14:paraId="3378712D" w14:textId="77777777" w:rsidTr="2E93F68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D94F794" w14:textId="4E135796" w:rsidR="00DC5788" w:rsidRPr="00C57CDA" w:rsidRDefault="00DC5788" w:rsidP="00725709">
            <w:pPr>
              <w:spacing w:before="60" w:after="60"/>
              <w:jc w:val="both"/>
              <w:rPr>
                <w:rFonts w:ascii="Times New Roman" w:hAnsi="Times New Roman"/>
                <w:b/>
                <w:lang w:val="is-IS"/>
              </w:rPr>
            </w:pPr>
            <w:r w:rsidRPr="00C57CDA">
              <w:rPr>
                <w:rFonts w:ascii="Times New Roman" w:hAnsi="Times New Roman"/>
                <w:b/>
                <w:lang w:val="is-IS"/>
              </w:rPr>
              <w:t>Ráðuneyti /</w:t>
            </w:r>
            <w:r w:rsidR="00DD1996" w:rsidRPr="00C57CDA">
              <w:rPr>
                <w:rFonts w:ascii="Times New Roman" w:hAnsi="Times New Roman"/>
                <w:b/>
                <w:lang w:val="is-IS"/>
              </w:rPr>
              <w:t xml:space="preserve"> </w:t>
            </w:r>
            <w:r w:rsidRPr="00C57CDA">
              <w:rPr>
                <w:rFonts w:ascii="Times New Roman" w:hAnsi="Times New Roman"/>
                <w:b/>
                <w:lang w:val="is-IS"/>
              </w:rPr>
              <w:t>verkefnisstjóri</w:t>
            </w:r>
          </w:p>
        </w:tc>
        <w:sdt>
          <w:sdtPr>
            <w:rPr>
              <w:rFonts w:ascii="Times New Roman" w:hAnsi="Times New Roman"/>
            </w:rPr>
            <w:id w:val="1126588465"/>
            <w:placeholder>
              <w:docPart w:val="E4E44E3FE7C84506B8331C3077F8643B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6EAA994" w14:textId="63AC9445" w:rsidR="00DC5788" w:rsidRPr="00C57CDA" w:rsidRDefault="001F143C" w:rsidP="00725709">
                <w:pPr>
                  <w:spacing w:before="60"/>
                  <w:jc w:val="both"/>
                  <w:rPr>
                    <w:rFonts w:ascii="Times New Roman" w:hAnsi="Times New Roman"/>
                    <w:lang w:val="is-IS"/>
                  </w:rPr>
                </w:pPr>
                <w:r w:rsidRPr="00C57CDA">
                  <w:rPr>
                    <w:rFonts w:ascii="Times New Roman" w:hAnsi="Times New Roman"/>
                    <w:lang w:val="is-IS"/>
                  </w:rPr>
                  <w:t>Fjármála- og efnahagsráðuneyti / Gunnlaugur Helgason</w:t>
                </w:r>
              </w:p>
            </w:tc>
          </w:sdtContent>
        </w:sdt>
      </w:tr>
      <w:tr w:rsidR="00DC5788" w:rsidRPr="00C57CDA" w14:paraId="168AA7D4" w14:textId="77777777" w:rsidTr="2E93F68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E9AA018" w14:textId="77777777" w:rsidR="00DC5788" w:rsidRPr="00C57CDA" w:rsidRDefault="00DC5788" w:rsidP="00725709">
            <w:pPr>
              <w:spacing w:before="60" w:after="60"/>
              <w:jc w:val="both"/>
              <w:rPr>
                <w:rFonts w:ascii="Times New Roman" w:hAnsi="Times New Roman"/>
                <w:b/>
                <w:lang w:val="is-IS"/>
              </w:rPr>
            </w:pPr>
            <w:r w:rsidRPr="00C57CDA">
              <w:rPr>
                <w:rFonts w:ascii="Times New Roman" w:hAnsi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7CFC7CE6" w14:textId="7735D3DF" w:rsidR="00DC5788" w:rsidRPr="00C57CDA" w:rsidRDefault="00322E34" w:rsidP="00725709">
            <w:pPr>
              <w:spacing w:before="60"/>
              <w:jc w:val="both"/>
              <w:rPr>
                <w:rFonts w:ascii="Times New Roman" w:hAnsi="Times New Roman"/>
                <w:lang w:val="is-IS"/>
              </w:rPr>
            </w:pPr>
            <w:sdt>
              <w:sdtPr>
                <w:rPr>
                  <w:rFonts w:ascii="Times New Roman" w:hAnsi="Times New Roman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43C" w:rsidRPr="00C57CDA">
                  <w:rPr>
                    <w:rFonts w:ascii="MS Gothic" w:eastAsia="MS Gothic" w:hAnsi="MS Gothic"/>
                    <w:lang w:val="is-IS"/>
                  </w:rPr>
                  <w:t>☒</w:t>
                </w:r>
              </w:sdtContent>
            </w:sdt>
            <w:r w:rsidR="00DC5788" w:rsidRPr="00C57CDA">
              <w:rPr>
                <w:rFonts w:ascii="Times New Roman" w:hAnsi="Times New Roman"/>
                <w:lang w:val="is-IS"/>
              </w:rPr>
              <w:t xml:space="preserve"> Já</w:t>
            </w:r>
          </w:p>
          <w:p w14:paraId="7D508EFE" w14:textId="1B4F49CB" w:rsidR="00DC5788" w:rsidRPr="00C57CDA" w:rsidRDefault="00322E34" w:rsidP="00725709">
            <w:pPr>
              <w:spacing w:before="60"/>
              <w:jc w:val="both"/>
              <w:rPr>
                <w:rFonts w:ascii="Times New Roman" w:hAnsi="Times New Roman"/>
                <w:lang w:val="is-IS"/>
              </w:rPr>
            </w:pPr>
            <w:sdt>
              <w:sdtPr>
                <w:rPr>
                  <w:rFonts w:ascii="Times New Roman" w:hAnsi="Times New Roman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5788" w:rsidRPr="00C57CDA">
                  <w:rPr>
                    <w:rFonts w:ascii="MS Gothic" w:eastAsia="MS Gothic" w:hAnsi="MS Gothic"/>
                    <w:lang w:val="is-IS"/>
                  </w:rPr>
                  <w:t>☐</w:t>
                </w:r>
              </w:sdtContent>
            </w:sdt>
            <w:r w:rsidR="00DC5788" w:rsidRPr="00C57CDA">
              <w:rPr>
                <w:rFonts w:ascii="Times New Roman" w:hAnsi="Times New Roman"/>
                <w:lang w:val="is-IS"/>
              </w:rPr>
              <w:t xml:space="preserve"> Nei</w:t>
            </w:r>
          </w:p>
        </w:tc>
      </w:tr>
      <w:tr w:rsidR="00DC5788" w:rsidRPr="00C57CDA" w14:paraId="3123D986" w14:textId="77777777" w:rsidTr="2E93F68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25BD" w14:textId="77777777" w:rsidR="00DC5788" w:rsidRPr="00C57CDA" w:rsidRDefault="00DC5788" w:rsidP="00725709">
            <w:pPr>
              <w:spacing w:before="60" w:after="60"/>
              <w:jc w:val="both"/>
              <w:rPr>
                <w:rFonts w:ascii="Times New Roman" w:hAnsi="Times New Roman"/>
                <w:b/>
                <w:lang w:val="is-IS"/>
              </w:rPr>
            </w:pPr>
            <w:r w:rsidRPr="00C57CDA">
              <w:rPr>
                <w:rFonts w:ascii="Times New Roman" w:hAnsi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95A691" w14:textId="2C4FBEC6" w:rsidR="00DC5788" w:rsidRPr="00C57CDA" w:rsidRDefault="00EC61F0" w:rsidP="00725709">
                <w:pPr>
                  <w:spacing w:before="60"/>
                  <w:jc w:val="both"/>
                  <w:rPr>
                    <w:rFonts w:ascii="Times New Roman" w:hAnsi="Times New Roman"/>
                    <w:lang w:val="is-IS"/>
                  </w:rPr>
                </w:pPr>
                <w:r>
                  <w:rPr>
                    <w:rFonts w:ascii="Times New Roman" w:hAnsi="Times New Roman"/>
                    <w:lang w:val="is-IS"/>
                  </w:rPr>
                  <w:t>11. ágúst</w:t>
                </w:r>
                <w:r w:rsidR="000C06A0" w:rsidRPr="00C57CDA">
                  <w:rPr>
                    <w:rFonts w:ascii="Times New Roman" w:hAnsi="Times New Roman"/>
                    <w:lang w:val="is-IS"/>
                  </w:rPr>
                  <w:t xml:space="preserve"> </w:t>
                </w:r>
                <w:r w:rsidR="00787FF1" w:rsidRPr="00C57CDA">
                  <w:rPr>
                    <w:rFonts w:ascii="Times New Roman" w:hAnsi="Times New Roman"/>
                    <w:lang w:val="is-IS"/>
                  </w:rPr>
                  <w:t>2025</w:t>
                </w:r>
              </w:p>
            </w:tc>
          </w:sdtContent>
        </w:sdt>
      </w:tr>
    </w:tbl>
    <w:p w14:paraId="475CC325" w14:textId="77777777" w:rsidR="00DC5788" w:rsidRPr="00C57CDA" w:rsidRDefault="00DC5788" w:rsidP="00725709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DC5788" w:rsidRPr="00C57CDA" w14:paraId="2BDE2FD9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4CB737A2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DC5788" w:rsidRPr="00C57CDA" w14:paraId="5EAAD07E" w14:textId="77777777" w:rsidTr="2FB2163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05DE6430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Forsaga máls og tilefni</w:t>
                </w:r>
              </w:p>
              <w:p w14:paraId="13A3A9CB" w14:textId="4BDE8CFF" w:rsidR="000F2F3D" w:rsidRPr="00C57CDA" w:rsidRDefault="000F2F3D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Í </w:t>
                </w:r>
                <w:hyperlink r:id="rId9" w:history="1">
                  <w:r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reglugerð (ESB) nr. 575/2013, um varfærniskröfur að því er varðar lánastofnanir</w:t>
                  </w:r>
                </w:hyperlink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(„CRR“), sem gildir sem lög hér á landi samkvæmt </w:t>
                </w:r>
                <w:hyperlink r:id="rId10" w:history="1">
                  <w:r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fjármálafyrirtæki, nr. 161/2002</w:t>
                  </w:r>
                </w:hyperlink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, eru </w:t>
                </w:r>
                <w:r w:rsidR="005E532C" w:rsidRPr="00C57CDA">
                  <w:rPr>
                    <w:rFonts w:ascii="Times New Roman" w:hAnsi="Times New Roman" w:cs="Times New Roman"/>
                    <w:lang w:val="is-IS"/>
                  </w:rPr>
                  <w:t>settar fram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kröfur um eigið fé </w:t>
                </w:r>
                <w:r w:rsidR="00514B68" w:rsidRPr="00C57CDA">
                  <w:rPr>
                    <w:rFonts w:ascii="Times New Roman" w:hAnsi="Times New Roman" w:cs="Times New Roman"/>
                    <w:lang w:val="is-IS"/>
                  </w:rPr>
                  <w:t>lánastofnana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774448" w:rsidRPr="00C57CDA">
                  <w:rPr>
                    <w:rFonts w:ascii="Times New Roman" w:hAnsi="Times New Roman" w:cs="Times New Roman"/>
                    <w:lang w:val="is-IS"/>
                  </w:rPr>
                  <w:t xml:space="preserve">Umfang krafnanna tekur </w:t>
                </w:r>
                <w:r w:rsidR="00BF0250">
                  <w:rPr>
                    <w:rFonts w:ascii="Times New Roman" w:hAnsi="Times New Roman" w:cs="Times New Roman"/>
                    <w:lang w:val="is-IS"/>
                  </w:rPr>
                  <w:t>meðal annars</w:t>
                </w:r>
                <w:r w:rsidR="00774448" w:rsidRPr="00C57CDA">
                  <w:rPr>
                    <w:rFonts w:ascii="Times New Roman" w:hAnsi="Times New Roman" w:cs="Times New Roman"/>
                    <w:lang w:val="is-IS"/>
                  </w:rPr>
                  <w:t xml:space="preserve"> mið af </w:t>
                </w:r>
                <w:r w:rsidRPr="00C57CDA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markaðsáhætt</w:t>
                </w:r>
                <w:r w:rsidR="00774448" w:rsidRPr="00C57CDA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 xml:space="preserve">u </w:t>
                </w:r>
                <w:r w:rsidR="00774448" w:rsidRPr="00C57CDA">
                  <w:rPr>
                    <w:rFonts w:ascii="Times New Roman" w:hAnsi="Times New Roman" w:cs="Times New Roman"/>
                    <w:lang w:val="is-IS"/>
                  </w:rPr>
                  <w:t>lánastofnana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>, sem er hætta á tapi vegna óhagstæðra breytinga á markaðsverðum, svo sem á verði hlutabréfa og gengi gjaldmiðla.</w:t>
                </w:r>
              </w:p>
              <w:p w14:paraId="195A3749" w14:textId="111F96FB" w:rsidR="000F2F3D" w:rsidRPr="00C57CDA" w:rsidRDefault="000F2F3D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3EFD1F6" w14:textId="31BE858D" w:rsidR="000F2F3D" w:rsidRPr="00C57CDA" w:rsidRDefault="00760CA4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Evrópusambandið samþykkti með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hyperlink r:id="rId11" w:history="1">
                  <w:r w:rsidR="000F2F3D"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reglugerð (ESB) 2024/1623</w:t>
                  </w:r>
                </w:hyperlink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 („CRR III“) að breyta </w:t>
                </w:r>
                <w:r w:rsidR="00A5719A">
                  <w:rPr>
                    <w:rFonts w:ascii="Times New Roman" w:hAnsi="Times New Roman" w:cs="Times New Roman"/>
                    <w:lang w:val="is-IS"/>
                  </w:rPr>
                  <w:t xml:space="preserve">meðal annars 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>reglum um eigið fé vegna markaðsáhættu til að innleiða breytingar á alþjóðlegum viðmiðum um varfærniskröfur sem gerðar eru til banka, svonefndan </w:t>
                </w:r>
                <w:hyperlink r:id="rId12" w:history="1">
                  <w:r w:rsidR="000F2F3D"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Basel III-staðal</w:t>
                  </w:r>
                </w:hyperlink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. Sá staðall er afrakstur gagngerrar endurskoðunar á varfærniskröfum til banka sem var ráðist í af hálfu Basel-nefndarinnar um bankaeftirlit í því skyni að bæta úr vanköntum sem alþjóðlega fjármálakreppan sem hófst á árunum 2007 og 2008 leiddi í ljós. Breytingunum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á reglunum um eigið fé vegna markaðsáhættu 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var ætlað að gera eiginfjárkröfurnar áhættunæmari. Jafnframt var leitast við að draga úr mun á mati á markaðsáhættu milli lánastofnana, </w:t>
                </w:r>
                <w:r w:rsidR="00AF0353">
                  <w:rPr>
                    <w:rFonts w:ascii="Times New Roman" w:hAnsi="Times New Roman" w:cs="Times New Roman"/>
                    <w:lang w:val="is-IS"/>
                  </w:rPr>
                  <w:t xml:space="preserve">meðal annars 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>með því að auka heimildir eftirlitsaðila til að hafa eftirlit með niðurstöðum áhættumatslíkana lánastofnana og takmarka notkun ófullnægjandi líkana.</w:t>
                </w:r>
              </w:p>
              <w:p w14:paraId="25940819" w14:textId="3B076127" w:rsidR="000F2F3D" w:rsidRPr="00C57CDA" w:rsidRDefault="000F2F3D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2526E63E" w14:textId="6FDF329B" w:rsidR="000F2F3D" w:rsidRPr="00C57CDA" w:rsidRDefault="00760CA4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Evrópusambandið samþykkti með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hyperlink r:id="rId13" w:history="1">
                  <w:r w:rsidR="000F2F3D"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reglugerð (ESB) 2024/2795</w:t>
                  </w:r>
                </w:hyperlink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 að fresta tilteknum breytingum CRR III á kröfum um eigið fé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>vegna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 markaðsáhættu um eitt ár, til janúar 2026.</w:t>
                </w:r>
                <w:r w:rsidR="000F2F3D" w:rsidRPr="00A5719A">
                  <w:rPr>
                    <w:lang w:val="is-IS"/>
                  </w:rPr>
                  <w:t xml:space="preserve"> 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>Það skýrðist af því að innleiðingu hliðstæðra breytinga utan Evrópusambandsins hafði seinkað</w:t>
                </w:r>
                <w:r w:rsidR="001F0AC6" w:rsidRPr="00C57CDA">
                  <w:rPr>
                    <w:rFonts w:ascii="Times New Roman" w:hAnsi="Times New Roman" w:cs="Times New Roman"/>
                    <w:lang w:val="is-IS"/>
                  </w:rPr>
                  <w:t>, einkum í Bandaríkjunum og Bretlandi</w:t>
                </w:r>
                <w:r w:rsidR="009C33FC" w:rsidRPr="00C57CDA">
                  <w:rPr>
                    <w:rFonts w:ascii="Times New Roman" w:hAnsi="Times New Roman" w:cs="Times New Roman"/>
                    <w:lang w:val="is-IS"/>
                  </w:rPr>
                  <w:t>. Með seinkuninni átti að koma í veg fyrir lakari samkeppnisstöðu banka á Evrópska efnahagssvæðinu gagnvart bönkum utan þess.</w:t>
                </w:r>
              </w:p>
              <w:p w14:paraId="6023AE78" w14:textId="53E92DF9" w:rsidR="000F2F3D" w:rsidRDefault="000F2F3D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C25CF9E" w14:textId="5B6745C2" w:rsidR="00430A87" w:rsidRDefault="00430A87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hyperlink r:id="rId14" w:history="1">
                  <w:r w:rsidRPr="00430A87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Frumvarp</w:t>
                  </w:r>
                </w:hyperlink>
                <w:r>
                  <w:rPr>
                    <w:rFonts w:ascii="Times New Roman" w:hAnsi="Times New Roman" w:cs="Times New Roman"/>
                    <w:lang w:val="is-IS"/>
                  </w:rPr>
                  <w:t xml:space="preserve"> til að innleiða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>CRR III og reglugerð (ESB) 2024/2795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var </w:t>
                </w:r>
                <w:r w:rsidRPr="00430A87">
                  <w:rPr>
                    <w:rFonts w:ascii="Times New Roman" w:hAnsi="Times New Roman" w:cs="Times New Roman"/>
                    <w:lang w:val="is-IS"/>
                  </w:rPr>
                  <w:t>lagt f</w:t>
                </w:r>
                <w:r w:rsidRPr="00430A87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Pr="00430A87">
                  <w:rPr>
                    <w:rFonts w:ascii="Times New Roman" w:hAnsi="Times New Roman" w:cs="Times New Roman"/>
                    <w:lang w:val="is-IS"/>
                  </w:rPr>
                  <w:t>am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á síðasta löggjafarþingi (263. þingmál) en var ekki afgreitt. Til stendur að leggja að nýju fram frumvarp til að innleiða gerðirnar á næsta löggjafarþingi.</w:t>
                </w:r>
              </w:p>
              <w:p w14:paraId="633F4B89" w14:textId="0E41C57A" w:rsidR="000F2F3D" w:rsidRPr="00C57CDA" w:rsidRDefault="000F2F3D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4B308AE1" w14:textId="0C1903C9" w:rsidR="000F2F3D" w:rsidRPr="00C57CDA" w:rsidRDefault="00854F65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Framkvæmdastjórn Evrópusambandsins hefur 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nú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>lagt fram tillögu að reglugerð,</w:t>
                </w:r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hyperlink r:id="rId15" w:history="1">
                  <w:r w:rsidR="000F2F3D"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C(2025)3643</w:t>
                  </w:r>
                </w:hyperlink>
                <w:r w:rsidR="000F2F3D" w:rsidRPr="00C57CDA">
                  <w:rPr>
                    <w:rFonts w:ascii="Times New Roman" w:hAnsi="Times New Roman" w:cs="Times New Roman"/>
                    <w:lang w:val="is-IS"/>
                  </w:rPr>
                  <w:t xml:space="preserve">, þar sem lagt er til að breytingunum </w:t>
                </w:r>
                <w:r w:rsidR="003D6EFA" w:rsidRPr="00C57CDA">
                  <w:rPr>
                    <w:rFonts w:ascii="Times New Roman" w:hAnsi="Times New Roman" w:cs="Times New Roman"/>
                    <w:lang w:val="is-IS"/>
                  </w:rPr>
                  <w:t xml:space="preserve">á kröfum um eigið fé </w:t>
                </w:r>
                <w:r w:rsidR="00AF0353">
                  <w:rPr>
                    <w:rFonts w:ascii="Times New Roman" w:hAnsi="Times New Roman" w:cs="Times New Roman"/>
                    <w:lang w:val="is-IS"/>
                  </w:rPr>
                  <w:t>vegna</w:t>
                </w:r>
                <w:r w:rsidR="003D6EFA" w:rsidRPr="00C57CDA">
                  <w:rPr>
                    <w:rFonts w:ascii="Times New Roman" w:hAnsi="Times New Roman" w:cs="Times New Roman"/>
                    <w:lang w:val="is-IS"/>
                  </w:rPr>
                  <w:t xml:space="preserve"> markaðsáhættu verði frestað um eitt ár í viðbót, til janúar 2027.</w:t>
                </w:r>
                <w:r w:rsidR="005D7AE1" w:rsidRPr="00C57CDA">
                  <w:rPr>
                    <w:rFonts w:ascii="Times New Roman" w:hAnsi="Times New Roman" w:cs="Times New Roman"/>
                    <w:lang w:val="is-IS"/>
                  </w:rPr>
                  <w:t xml:space="preserve"> Það skýrist aftur af töfum á innleiðingu hliðstæðra breytinga utan Evrópusambandsins</w:t>
                </w:r>
                <w:r w:rsidR="001613D9"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E865C27" w14:textId="77777777" w:rsidR="00DA05B9" w:rsidRPr="00C57CDA" w:rsidRDefault="00DA05B9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21EBEAD0" w14:textId="74D3A938" w:rsidR="00C1173D" w:rsidRPr="00C57CDA" w:rsidRDefault="00C1173D" w:rsidP="0084470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Þess er að vænta að Evrópusambandið samþykki </w:t>
                </w:r>
                <w:r w:rsidR="00750F52" w:rsidRPr="00C57CDA">
                  <w:rPr>
                    <w:rFonts w:ascii="Times New Roman" w:hAnsi="Times New Roman" w:cs="Times New Roman"/>
                    <w:lang w:val="is-IS"/>
                  </w:rPr>
                  <w:t>á næstunni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endanlega útgáfu</w:t>
                </w:r>
                <w:r w:rsidR="00181548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reglugerðarinnar. </w:t>
                </w:r>
                <w:r w:rsidR="00750F52" w:rsidRPr="00C57CDA">
                  <w:rPr>
                    <w:rFonts w:ascii="Times New Roman" w:hAnsi="Times New Roman" w:cs="Times New Roman"/>
                    <w:lang w:val="is-IS"/>
                  </w:rPr>
                  <w:t>Gert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er </w:t>
                </w:r>
                <w:r w:rsidR="00750F52" w:rsidRPr="00C57CDA">
                  <w:rPr>
                    <w:rFonts w:ascii="Times New Roman" w:hAnsi="Times New Roman" w:cs="Times New Roman"/>
                    <w:lang w:val="is-IS"/>
                  </w:rPr>
                  <w:t xml:space="preserve">ráð fyrir að hún verði svo tekin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sem fyrst upp í </w:t>
                </w:r>
                <w:hyperlink r:id="rId16" w:history="1">
                  <w:r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EES-samninginn</w:t>
                  </w:r>
                </w:hyperlink>
                <w:r w:rsidRPr="00C57CDA">
                  <w:rPr>
                    <w:rFonts w:ascii="Times New Roman" w:hAnsi="Times New Roman" w:cs="Times New Roman"/>
                    <w:lang w:val="is-IS"/>
                  </w:rPr>
                  <w:t>. Íslandi mun ber</w:t>
                </w:r>
                <w:r w:rsidR="00BB4A2E" w:rsidRPr="00C57CDA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þjóðréttarleg skylda til að leiða hana í landsrétt þegar og ef hún verður tekin upp í samninginn.</w:t>
                </w:r>
              </w:p>
              <w:p w14:paraId="132936BD" w14:textId="77777777" w:rsidR="00E6071C" w:rsidRPr="00C57CDA" w:rsidRDefault="00E6071C" w:rsidP="002B374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2EC67615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Hvert er úrlausnarefnið?</w:t>
                </w:r>
              </w:p>
              <w:p w14:paraId="4F2C1B48" w14:textId="2A9FC4C5" w:rsidR="0036712A" w:rsidRPr="00C57CDA" w:rsidRDefault="006E6BCB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6F5907" w:rsidRPr="00C57CDA">
                  <w:rPr>
                    <w:rFonts w:ascii="Times New Roman" w:hAnsi="Times New Roman" w:cs="Times New Roman"/>
                    <w:lang w:val="is-IS"/>
                  </w:rPr>
                  <w:t xml:space="preserve">ð </w:t>
                </w:r>
                <w:r w:rsidR="00ED56BA" w:rsidRPr="00C57CDA">
                  <w:rPr>
                    <w:rFonts w:ascii="Times New Roman" w:hAnsi="Times New Roman" w:cs="Times New Roman"/>
                    <w:lang w:val="is-IS"/>
                  </w:rPr>
                  <w:t>leiða</w:t>
                </w:r>
                <w:r w:rsidR="006F5907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754AF" w:rsidRPr="00C57CDA">
                  <w:rPr>
                    <w:rFonts w:ascii="Times New Roman" w:hAnsi="Times New Roman" w:cs="Times New Roman"/>
                    <w:lang w:val="is-IS"/>
                  </w:rPr>
                  <w:t xml:space="preserve">í landsrétt </w:t>
                </w:r>
                <w:r w:rsidR="00C1173D" w:rsidRPr="00C57CDA">
                  <w:rPr>
                    <w:rFonts w:ascii="Times New Roman" w:hAnsi="Times New Roman" w:cs="Times New Roman"/>
                    <w:lang w:val="is-IS"/>
                  </w:rPr>
                  <w:t xml:space="preserve">reglugerð sem byggist á tillögu </w:t>
                </w:r>
                <w:r w:rsidR="00750F52" w:rsidRPr="00C57CDA">
                  <w:rPr>
                    <w:rFonts w:ascii="Times New Roman" w:hAnsi="Times New Roman" w:cs="Times New Roman"/>
                    <w:lang w:val="is-IS"/>
                  </w:rPr>
                  <w:t>C(2025)3643</w:t>
                </w:r>
                <w:r w:rsidR="00C1173D"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39D92CC" w14:textId="77777777" w:rsidR="00E6071C" w:rsidRPr="00C57CDA" w:rsidRDefault="00E6071C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1543BE1A" w14:textId="77777777" w:rsidR="00302EB8" w:rsidRPr="00C57CDA" w:rsidRDefault="00DC5788" w:rsidP="00725709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Að hvaða marki duga gildandi lög og reglur ekki til?</w:t>
                </w:r>
              </w:p>
              <w:p w14:paraId="62E0A1C4" w14:textId="1D313279" w:rsidR="00DC5788" w:rsidRPr="00C57CDA" w:rsidRDefault="00F74CB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CRR</w:t>
                </w:r>
                <w:r w:rsidR="00C1173D" w:rsidRPr="00C57CDA">
                  <w:rPr>
                    <w:rFonts w:ascii="Times New Roman" w:hAnsi="Times New Roman" w:cs="Times New Roman"/>
                    <w:lang w:val="is-IS"/>
                  </w:rPr>
                  <w:t xml:space="preserve"> gildir sem lög hér á landi samkvæmt 1. gr. c laga um fjármálafyrirtæki. Breyta þarf þeim lögum til að ljá breytingum á reglugerðinni gildi hér á landi.</w:t>
                </w:r>
              </w:p>
            </w:sdtContent>
          </w:sdt>
        </w:tc>
      </w:tr>
      <w:tr w:rsidR="00DC5788" w:rsidRPr="00C57CDA" w14:paraId="4A909DEA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5A0D4804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Markmið </w:t>
            </w:r>
          </w:p>
        </w:tc>
      </w:tr>
      <w:tr w:rsidR="00DC5788" w:rsidRPr="00C57CDA" w14:paraId="37EC67FA" w14:textId="77777777" w:rsidTr="2FB21630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2906F965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36D80A07" w14:textId="4F2BF1BA" w:rsidR="00C1173D" w:rsidRPr="00C57CDA" w:rsidRDefault="006B27DE" w:rsidP="00725709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  <w:r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Í</w:t>
                </w:r>
                <w:r w:rsidR="00C1173D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</w:t>
                </w:r>
                <w:hyperlink r:id="rId17" w:history="1">
                  <w:r w:rsidR="00C1173D" w:rsidRPr="00C57CDA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stefnuyfirlýsingu ríkisstjórnar Samfylkingar, Viðreisnar og Flokks fólksins</w:t>
                  </w:r>
                </w:hyperlink>
                <w:r w:rsidR="00C1173D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</w:t>
                </w:r>
                <w:r w:rsidR="00DA05B9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kemur fram að ríkisstjórnin stefn</w:t>
                </w:r>
                <w:r w:rsidR="00760CA4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i</w:t>
                </w:r>
                <w:r w:rsidR="00DA05B9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að hagstæðum rekstrarskilyrðum fyrirtækja.</w:t>
                </w:r>
              </w:p>
              <w:p w14:paraId="01E9A4D3" w14:textId="77777777" w:rsidR="00C1173D" w:rsidRPr="00C57CDA" w:rsidRDefault="00C1173D" w:rsidP="00725709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</w:p>
              <w:p w14:paraId="7E0AC300" w14:textId="210AEC08" w:rsidR="00F20BFA" w:rsidRPr="00C57CDA" w:rsidRDefault="00570D29" w:rsidP="00725709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  <w:r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Í umfjöllun um stefnumótun á sviði markaðseftirlits</w:t>
                </w:r>
                <w:r w:rsidR="00A24DDF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og</w:t>
                </w:r>
                <w:r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neytendamála í </w:t>
                </w:r>
                <w:hyperlink r:id="rId18" w:history="1">
                  <w:r w:rsidRPr="00C57CDA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greinargerð með tillögu til þingsályktunar um fjármálaáætlun fyrir árin 202</w:t>
                  </w:r>
                  <w:r w:rsidR="00DA05B9" w:rsidRPr="00C57CDA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6</w:t>
                  </w:r>
                  <w:r w:rsidRPr="00C57CDA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–20</w:t>
                  </w:r>
                  <w:r w:rsidR="00DA05B9" w:rsidRPr="00C57CDA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30</w:t>
                  </w:r>
                </w:hyperlink>
                <w:r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, </w:t>
                </w:r>
                <w:r w:rsidR="00416FD2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segir að </w:t>
                </w:r>
                <w:r w:rsidR="00F20BFA" w:rsidRPr="00C57CDA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meginmarkmið málefnasviðsins sé alþjóðleg samkeppnishæfni atvinnulífsins sem byggist á efnahagslegu, umhverfislegu og samfélagslegu jafnvægi.</w:t>
                </w:r>
              </w:p>
              <w:p w14:paraId="3B0DBDE2" w14:textId="77777777" w:rsidR="00DA05B9" w:rsidRPr="00C57CDA" w:rsidRDefault="00DA05B9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</w:p>
              <w:p w14:paraId="3A92D32A" w14:textId="5B683557" w:rsidR="006B27DE" w:rsidRPr="00C57CDA" w:rsidRDefault="006B27DE" w:rsidP="00725709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lang w:val="is-IS"/>
                  </w:rPr>
                </w:pPr>
                <w:r w:rsidRPr="00C57CDA">
                  <w:rPr>
                    <w:rStyle w:val="normaltextrun"/>
                    <w:rFonts w:ascii="Times New Roman" w:eastAsia="Times New Roman" w:hAnsi="Times New Roman" w:cs="Times New Roman"/>
                    <w:lang w:val="is-IS"/>
                  </w:rPr>
                  <w:t xml:space="preserve">Í </w:t>
                </w:r>
                <w:hyperlink r:id="rId19" w:history="1">
                  <w:r w:rsidRPr="00C57CDA">
                    <w:rPr>
                      <w:rStyle w:val="Hyperlink"/>
                      <w:rFonts w:ascii="Times New Roman" w:eastAsia="Times New Roman" w:hAnsi="Times New Roman" w:cs="Times New Roman"/>
                      <w:lang w:val="is-IS"/>
                    </w:rPr>
                    <w:t>Hvítbók um framtíðarsýn fyrir fjármálakerfið</w:t>
                  </w:r>
                </w:hyperlink>
                <w:r w:rsidRPr="00C57CDA">
                  <w:rPr>
                    <w:rStyle w:val="normaltextrun"/>
                    <w:rFonts w:ascii="Times New Roman" w:eastAsia="Times New Roman" w:hAnsi="Times New Roman" w:cs="Times New Roman"/>
                    <w:lang w:val="is-IS"/>
                  </w:rPr>
                  <w:t xml:space="preserve"> segir að til þess að tryggja að laga- og regluverk á fjármálamarkaði stuðli allt í senn að traustum, stöðugum og hagkvæmum fjármálamarkaði ættu íslensk stjórnvöld að leggja áherslu á tímanlega innleiðingu Evrópuregluverks fyrir fjármálamarkað.</w:t>
                </w:r>
              </w:p>
              <w:p w14:paraId="578863DC" w14:textId="77777777" w:rsidR="00E6071C" w:rsidRPr="00C57CDA" w:rsidRDefault="00E6071C" w:rsidP="00725709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lang w:val="is-IS"/>
                  </w:rPr>
                </w:pPr>
              </w:p>
              <w:p w14:paraId="2DBBB5D8" w14:textId="77777777" w:rsidR="006B27DE" w:rsidRPr="00C57CDA" w:rsidRDefault="00DC5788" w:rsidP="00725709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153BF32B" w14:textId="2B2770CD" w:rsidR="00DC5788" w:rsidRPr="00C57CDA" w:rsidRDefault="00A24DDF" w:rsidP="00221A5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Tímanleg innleiðing </w:t>
                </w:r>
                <w:r w:rsidR="00DA05B9" w:rsidRPr="00C57CDA">
                  <w:rPr>
                    <w:rFonts w:ascii="Times New Roman" w:hAnsi="Times New Roman" w:cs="Times New Roman"/>
                    <w:lang w:val="is-IS"/>
                  </w:rPr>
                  <w:t xml:space="preserve">reglugerðar sem byggist á tillögu </w:t>
                </w:r>
                <w:r w:rsidR="00750F52" w:rsidRPr="00C57CDA">
                  <w:rPr>
                    <w:rFonts w:ascii="Times New Roman" w:hAnsi="Times New Roman" w:cs="Times New Roman"/>
                    <w:lang w:val="is-IS"/>
                  </w:rPr>
                  <w:t xml:space="preserve">C(2025)3643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>er liður í góðri framkvæmd Íslands á EES-samningnum</w:t>
                </w:r>
                <w:r w:rsidR="002D6005" w:rsidRPr="00C57CDA">
                  <w:rPr>
                    <w:rFonts w:ascii="Times New Roman" w:hAnsi="Times New Roman" w:cs="Times New Roman"/>
                    <w:lang w:val="is-IS"/>
                  </w:rPr>
                  <w:t xml:space="preserve"> og því að tryggja áframhaldandi aðgang íslenskra fyrirtækja og neytenda að innri markaði Evrópska efnahagssvæðisins</w:t>
                </w:r>
                <w:r w:rsidR="0073421C"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875C40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3421C" w:rsidRPr="00C57CDA">
                  <w:rPr>
                    <w:rFonts w:ascii="Times New Roman" w:hAnsi="Times New Roman" w:cs="Times New Roman"/>
                    <w:lang w:val="is-IS"/>
                  </w:rPr>
                  <w:t>Hún</w:t>
                </w:r>
                <w:r w:rsidR="00875C40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A05B9" w:rsidRPr="00C57CDA">
                  <w:rPr>
                    <w:rFonts w:ascii="Times New Roman" w:hAnsi="Times New Roman" w:cs="Times New Roman"/>
                    <w:lang w:val="is-IS"/>
                  </w:rPr>
                  <w:t>stuðla</w:t>
                </w:r>
                <w:r w:rsidR="0073421C" w:rsidRPr="00C57CDA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2D6005" w:rsidRPr="00C57CDA">
                  <w:rPr>
                    <w:rFonts w:ascii="Times New Roman" w:hAnsi="Times New Roman" w:cs="Times New Roman"/>
                    <w:lang w:val="is-IS"/>
                  </w:rPr>
                  <w:t xml:space="preserve"> jafnframt</w:t>
                </w:r>
                <w:r w:rsidR="00DA05B9" w:rsidRPr="00C57CDA"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="00760CA4" w:rsidRPr="00C57CDA">
                  <w:rPr>
                    <w:rFonts w:ascii="Times New Roman" w:hAnsi="Times New Roman" w:cs="Times New Roman"/>
                    <w:lang w:val="is-IS"/>
                  </w:rPr>
                  <w:t xml:space="preserve">alþjóðlegri samkeppnishæfni </w:t>
                </w:r>
                <w:r w:rsidR="002D6005" w:rsidRPr="00C57CDA">
                  <w:rPr>
                    <w:rFonts w:ascii="Times New Roman" w:hAnsi="Times New Roman" w:cs="Times New Roman"/>
                    <w:lang w:val="is-IS"/>
                  </w:rPr>
                  <w:t>íslenskra lánastofnana</w:t>
                </w:r>
                <w:r w:rsidR="00875C40"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DC5788" w:rsidRPr="00C57CDA" w14:paraId="3CCA2184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035DB3DF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DC5788" w:rsidRPr="00C57CDA" w14:paraId="325BBABB" w14:textId="77777777" w:rsidTr="2FB2163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3174A4F0" w14:textId="77777777" w:rsidR="00DC5788" w:rsidRPr="00C57CDA" w:rsidRDefault="00DC5788" w:rsidP="009F3B71">
                <w:pPr>
                  <w:pStyle w:val="ListParagraph"/>
                  <w:numPr>
                    <w:ilvl w:val="0"/>
                    <w:numId w:val="38"/>
                  </w:numPr>
                  <w:spacing w:before="60" w:after="60" w:line="240" w:lineRule="auto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- hvaða afleiðingar hefði það? </w:t>
                </w:r>
              </w:p>
              <w:p w14:paraId="2CF277E0" w14:textId="0CD92D68" w:rsidR="00AB42F4" w:rsidRPr="00C57CDA" w:rsidRDefault="004B3D0E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Íslensk</w:t>
                </w:r>
                <w:r w:rsidR="00F84A15" w:rsidRPr="00C57CDA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84A15" w:rsidRPr="00C57CDA">
                  <w:rPr>
                    <w:rFonts w:ascii="Times New Roman" w:hAnsi="Times New Roman" w:cs="Times New Roman"/>
                    <w:lang w:val="is-IS"/>
                  </w:rPr>
                  <w:t>lánastofnanir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byggju við </w:t>
                </w:r>
                <w:r w:rsidR="002D6005" w:rsidRPr="00C57CDA">
                  <w:rPr>
                    <w:rFonts w:ascii="Times New Roman" w:hAnsi="Times New Roman" w:cs="Times New Roman"/>
                    <w:lang w:val="is-IS"/>
                  </w:rPr>
                  <w:t xml:space="preserve">óhagstæðara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regluverk en </w:t>
                </w:r>
                <w:r w:rsidR="00EF3F1B" w:rsidRPr="00C57CDA">
                  <w:rPr>
                    <w:rFonts w:ascii="Times New Roman" w:hAnsi="Times New Roman" w:cs="Times New Roman"/>
                    <w:lang w:val="is-IS"/>
                  </w:rPr>
                  <w:t>lánastofnanir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annars staðar á Evrópska efnahagssvæðinu. </w:t>
                </w:r>
                <w:r w:rsidR="00AB42F4" w:rsidRPr="00C57CDA">
                  <w:rPr>
                    <w:rFonts w:ascii="Times New Roman" w:hAnsi="Times New Roman" w:cs="Times New Roman"/>
                    <w:lang w:val="is-IS"/>
                  </w:rPr>
                  <w:t>Það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bryti </w:t>
                </w:r>
                <w:r w:rsidR="00AB42F4" w:rsidRPr="00C57CDA">
                  <w:rPr>
                    <w:rFonts w:ascii="Times New Roman" w:hAnsi="Times New Roman" w:cs="Times New Roman"/>
                    <w:lang w:val="is-IS"/>
                  </w:rPr>
                  <w:t xml:space="preserve">einnig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gegn skuldbindingum Íslands samkvæmt EES-samningnum að innleiða </w:t>
                </w:r>
                <w:r w:rsidR="002D6005" w:rsidRPr="00C57CDA">
                  <w:rPr>
                    <w:rFonts w:ascii="Times New Roman" w:hAnsi="Times New Roman" w:cs="Times New Roman"/>
                    <w:lang w:val="is-IS"/>
                  </w:rPr>
                  <w:t>reglugerðina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ekki eftir að </w:t>
                </w:r>
                <w:r w:rsidR="002D6005" w:rsidRPr="00C57CDA">
                  <w:rPr>
                    <w:rFonts w:ascii="Times New Roman" w:hAnsi="Times New Roman" w:cs="Times New Roman"/>
                    <w:lang w:val="is-IS"/>
                  </w:rPr>
                  <w:t>hún hefur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verið </w:t>
                </w:r>
                <w:r w:rsidR="00D45317" w:rsidRPr="00C57CDA">
                  <w:rPr>
                    <w:rFonts w:ascii="Times New Roman" w:hAnsi="Times New Roman" w:cs="Times New Roman"/>
                    <w:lang w:val="is-IS"/>
                  </w:rPr>
                  <w:t>tekin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upp í samninginn.</w:t>
                </w:r>
              </w:p>
              <w:p w14:paraId="4CF59FF3" w14:textId="77777777" w:rsidR="00AB42F4" w:rsidRPr="00C57CDA" w:rsidRDefault="00AB42F4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6A4044C" w14:textId="77777777" w:rsidR="00DC5788" w:rsidRPr="00C57CDA" w:rsidRDefault="00DC5788" w:rsidP="009F3B71">
                <w:pPr>
                  <w:pStyle w:val="ListParagraph"/>
                  <w:numPr>
                    <w:ilvl w:val="0"/>
                    <w:numId w:val="38"/>
                  </w:numPr>
                  <w:spacing w:before="60" w:after="60" w:line="240" w:lineRule="auto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5D459E31" w14:textId="1CFDD832" w:rsidR="001D2F27" w:rsidRPr="00C57CDA" w:rsidRDefault="00D4531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Nauðsynlegt er að breyta lögum um fjármálafyrirtæki til að ljá breytingum á </w:t>
                </w:r>
                <w:r w:rsidR="00F74CB7" w:rsidRPr="00C57CDA">
                  <w:rPr>
                    <w:rFonts w:ascii="Times New Roman" w:hAnsi="Times New Roman" w:cs="Times New Roman"/>
                    <w:lang w:val="is-IS"/>
                  </w:rPr>
                  <w:t>CRR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gildi hér á landi.</w:t>
                </w:r>
              </w:p>
              <w:p w14:paraId="3079D981" w14:textId="77777777" w:rsidR="00AB42F4" w:rsidRPr="00C57CDA" w:rsidRDefault="00AB42F4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52D29BAF" w14:textId="77777777" w:rsidR="001D2F27" w:rsidRPr="00C57CDA" w:rsidRDefault="00DC5788" w:rsidP="009F3B71">
                <w:pPr>
                  <w:pStyle w:val="ListParagraph"/>
                  <w:numPr>
                    <w:ilvl w:val="0"/>
                    <w:numId w:val="38"/>
                  </w:numPr>
                  <w:spacing w:before="60" w:after="60" w:line="240" w:lineRule="auto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bookmarkStart w:id="1" w:name="_Hlk55199518"/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1E5EB53E" w14:textId="6CDF165C" w:rsidR="00DC5788" w:rsidRPr="00C57CDA" w:rsidRDefault="00D45317" w:rsidP="00D4531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EES-reglugerðir ber að innleiða í heild sinni án breytinga nema annað komi fram í þeim sjálfum, sbr. a-lið 7. gr. EES-samningsins. Í tillögu </w:t>
                </w:r>
                <w:r w:rsidR="00750F52" w:rsidRPr="00C57CDA">
                  <w:rPr>
                    <w:rFonts w:ascii="Times New Roman" w:hAnsi="Times New Roman" w:cs="Times New Roman"/>
                    <w:lang w:val="is-IS"/>
                  </w:rPr>
                  <w:t xml:space="preserve">C(2025)3643 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>er ekki gert ráð fyrir neinu svigrúmi við innleiðingu.</w:t>
                </w:r>
              </w:p>
              <w:bookmarkStart w:id="2" w:name="_Hlk161042314" w:displacedByCustomXml="next"/>
            </w:sdtContent>
          </w:sdt>
          <w:bookmarkEnd w:id="1" w:displacedByCustomXml="prev"/>
        </w:tc>
      </w:tr>
      <w:tr w:rsidR="00DC5788" w:rsidRPr="00C57CDA" w14:paraId="0F32F01C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04175C0C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DC5788" w:rsidRPr="00C57CDA" w14:paraId="5FEFFBB2" w14:textId="77777777" w:rsidTr="2FB21630">
        <w:trPr>
          <w:trHeight w:val="679"/>
        </w:trPr>
        <w:tc>
          <w:tcPr>
            <w:tcW w:w="9288" w:type="dxa"/>
          </w:tcPr>
          <w:bookmarkEnd w:id="2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30321B0B" w14:textId="441E4B8A" w:rsidR="00DC5788" w:rsidRPr="00C57CDA" w:rsidRDefault="00DC5788" w:rsidP="00725709">
                <w:pPr>
                  <w:pStyle w:val="ListParagraph"/>
                  <w:numPr>
                    <w:ilvl w:val="0"/>
                    <w:numId w:val="9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6CC510D6" w14:textId="749D42F4" w:rsidR="009F3B71" w:rsidRPr="00C57CDA" w:rsidRDefault="00D45317" w:rsidP="009F3B71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að innleiða reglugerðina í heild sinni með því að bæta vísun til hennar við 1. gr. c laga um fjármálafyrirtæki. Gert er ráð fyrir því að leggja til að lögin taki gildi sem fyrst, enda eru þau ívilnandi og kalla ekki á </w:t>
                </w:r>
                <w:r w:rsidR="001869A5" w:rsidRPr="00C57CDA">
                  <w:rPr>
                    <w:rFonts w:ascii="Times New Roman" w:hAnsi="Times New Roman" w:cs="Times New Roman"/>
                    <w:bCs/>
                    <w:lang w:val="is-IS"/>
                  </w:rPr>
                  <w:t>mikinn</w:t>
                </w:r>
                <w:r w:rsidRPr="00C57C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undirbúning.</w:t>
                </w:r>
              </w:p>
              <w:p w14:paraId="4D6359F7" w14:textId="77777777" w:rsidR="00DA2F07" w:rsidRPr="00C57CDA" w:rsidRDefault="00DA2F07" w:rsidP="00DA2F07">
                <w:pPr>
                  <w:pStyle w:val="ListParagraph"/>
                  <w:spacing w:before="60" w:after="60" w:line="240" w:lineRule="auto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32A8C7D" w14:textId="77777777" w:rsidR="00C259D1" w:rsidRPr="00C57CDA" w:rsidRDefault="00DC5788" w:rsidP="00725709">
                <w:pPr>
                  <w:pStyle w:val="ListParagraph"/>
                  <w:numPr>
                    <w:ilvl w:val="0"/>
                    <w:numId w:val="9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fyrirhuguðu breytingar á gildandi lögum og reglum, hvort heldur bætt er við eða fellt brott </w:t>
                </w:r>
              </w:p>
              <w:p w14:paraId="725C748B" w14:textId="11AF8F21" w:rsidR="00DC5788" w:rsidRPr="00C57CDA" w:rsidRDefault="002123B9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i/>
                    <w:lang w:val="is-IS"/>
                  </w:rPr>
                </w:pPr>
                <w:r w:rsidRPr="00C57CDA">
                  <w:rPr>
                    <w:rFonts w:ascii="Times New Roman" w:eastAsia="Times New Roman" w:hAnsi="Times New Roman" w:cs="Times New Roman"/>
                    <w:lang w:val="is-IS"/>
                  </w:rPr>
                  <w:t>Sjá D.1.</w:t>
                </w:r>
              </w:p>
            </w:sdtContent>
          </w:sdt>
        </w:tc>
      </w:tr>
      <w:tr w:rsidR="00DC5788" w:rsidRPr="00C57CDA" w14:paraId="1B6B63EB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1497B79B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DC5788" w:rsidRPr="00C57CDA" w14:paraId="552E3042" w14:textId="77777777" w:rsidTr="2FB21630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01E4E11A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72E94027" w14:textId="3EC1D1DF" w:rsidR="00BF389D" w:rsidRPr="00C57CDA" w:rsidRDefault="00BF389D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Fyrirhuguð löggjöf er ekki talin </w:t>
                </w:r>
                <w:r w:rsidR="00771703" w:rsidRPr="00C57CDA">
                  <w:rPr>
                    <w:rFonts w:ascii="Times New Roman" w:eastAsia="Times New Roman" w:hAnsi="Times New Roman" w:cs="Times New Roman"/>
                    <w:lang w:val="is-IS"/>
                  </w:rPr>
                  <w:t>vekja stjórnskipuleg álitamál.</w:t>
                </w:r>
              </w:p>
              <w:p w14:paraId="2C9D3F0A" w14:textId="77777777" w:rsidR="0040144E" w:rsidRPr="00C57CDA" w:rsidRDefault="0040144E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</w:p>
              <w:p w14:paraId="3C6DF259" w14:textId="412054EE" w:rsidR="009E04BE" w:rsidRPr="00C57CDA" w:rsidRDefault="009E04BE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Innleiðing </w:t>
                </w:r>
                <w:r w:rsidR="00B63FF3" w:rsidRPr="00C57CDA">
                  <w:rPr>
                    <w:rFonts w:ascii="Times New Roman" w:eastAsia="Times New Roman" w:hAnsi="Times New Roman" w:cs="Times New Roman"/>
                    <w:lang w:val="is-IS"/>
                  </w:rPr>
                  <w:t>reglugerðarinnar</w:t>
                </w:r>
                <w:r w:rsidR="006431F5" w:rsidRPr="00C57CD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í íslensk lög</w:t>
                </w:r>
                <w:r w:rsidR="00250E59" w:rsidRPr="00C57CD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eftir að </w:t>
                </w:r>
                <w:r w:rsidR="00B63FF3" w:rsidRPr="00C57CDA">
                  <w:rPr>
                    <w:rFonts w:ascii="Times New Roman" w:eastAsia="Times New Roman" w:hAnsi="Times New Roman" w:cs="Times New Roman"/>
                    <w:lang w:val="is-IS"/>
                  </w:rPr>
                  <w:t>hún</w:t>
                </w:r>
                <w:r w:rsidR="00250E59" w:rsidRPr="00C57CD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00BC4809" w:rsidRPr="00C57CDA">
                  <w:rPr>
                    <w:rFonts w:ascii="Times New Roman" w:eastAsia="Times New Roman" w:hAnsi="Times New Roman" w:cs="Times New Roman"/>
                    <w:lang w:val="is-IS"/>
                  </w:rPr>
                  <w:t>hefur</w:t>
                </w:r>
                <w:r w:rsidR="00250E59" w:rsidRPr="00C57CD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verið </w:t>
                </w:r>
                <w:r w:rsidR="00B63FF3" w:rsidRPr="00C57CDA">
                  <w:rPr>
                    <w:rFonts w:ascii="Times New Roman" w:eastAsia="Times New Roman" w:hAnsi="Times New Roman" w:cs="Times New Roman"/>
                    <w:lang w:val="is-IS"/>
                  </w:rPr>
                  <w:t>tekin</w:t>
                </w:r>
                <w:r w:rsidR="00250E59" w:rsidRPr="00C57CD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upp í EES-samninginn </w:t>
                </w:r>
                <w:r w:rsidRPr="00C57CDA">
                  <w:rPr>
                    <w:rFonts w:ascii="Times New Roman" w:eastAsia="Times New Roman" w:hAnsi="Times New Roman" w:cs="Times New Roman"/>
                    <w:lang w:val="is-IS"/>
                  </w:rPr>
                  <w:t>samræmist skuldbindingum Íslands samkvæmt samningnum.</w:t>
                </w:r>
              </w:p>
              <w:p w14:paraId="666D7514" w14:textId="77777777" w:rsidR="00DA2F07" w:rsidRPr="00C57CDA" w:rsidRDefault="00DA2F07" w:rsidP="00725709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</w:p>
              <w:p w14:paraId="60F721D0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fjarþjónustu eða frelsi til að veita þjónustu? </w:t>
                </w:r>
              </w:p>
              <w:p w14:paraId="03D90E78" w14:textId="73059503" w:rsidR="005514E1" w:rsidRPr="00C57CDA" w:rsidRDefault="005514E1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383291AC" w14:textId="77777777" w:rsidR="00DA2F07" w:rsidRPr="00C57CDA" w:rsidRDefault="00DA2F0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390CC645" w14:textId="77777777" w:rsidR="005514E1" w:rsidRPr="00C57CDA" w:rsidRDefault="00DC5788" w:rsidP="00725709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önnur grundvallarlöggjöf sem taka þarf tillit til? </w:t>
                </w:r>
              </w:p>
              <w:p w14:paraId="3A1F1324" w14:textId="74C017B4" w:rsidR="00DC5788" w:rsidRPr="00C57CDA" w:rsidRDefault="00BC4809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Nei. Um mjög einfalda lagasetningu er að ræða og ekki reynir á samspil við aðra grundvallarlöggjöf.</w:t>
                </w:r>
              </w:p>
            </w:sdtContent>
          </w:sdt>
        </w:tc>
      </w:tr>
      <w:tr w:rsidR="00DC5788" w:rsidRPr="00C57CDA" w14:paraId="1C58E64D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67FE2832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DC5788" w:rsidRPr="00C57CDA" w14:paraId="686E6519" w14:textId="77777777" w:rsidTr="2FB2163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1987CD2D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112E5B9" w14:textId="3D818F86" w:rsidR="00056657" w:rsidRPr="00C57CDA" w:rsidRDefault="00625ED1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815DD5" w:rsidRPr="00C57CDA">
                  <w:rPr>
                    <w:rFonts w:ascii="Times New Roman" w:hAnsi="Times New Roman" w:cs="Times New Roman"/>
                    <w:lang w:val="is-IS"/>
                  </w:rPr>
                  <w:t>ánastofnanir</w:t>
                </w:r>
                <w:r w:rsidR="00B64B26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F69D8" w:rsidRPr="00C57CDA">
                  <w:rPr>
                    <w:rFonts w:ascii="Times New Roman" w:hAnsi="Times New Roman" w:cs="Times New Roman"/>
                    <w:lang w:val="is-IS"/>
                  </w:rPr>
                  <w:t>og eigendur</w:t>
                </w:r>
                <w:r w:rsidR="00B933AF" w:rsidRPr="00C57CDA">
                  <w:rPr>
                    <w:rFonts w:ascii="Times New Roman" w:hAnsi="Times New Roman" w:cs="Times New Roman"/>
                    <w:lang w:val="is-IS"/>
                  </w:rPr>
                  <w:t xml:space="preserve"> og viðskiptavinir</w:t>
                </w:r>
                <w:r w:rsidR="002F69D8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56657" w:rsidRPr="00C57CDA">
                  <w:rPr>
                    <w:rFonts w:ascii="Times New Roman" w:hAnsi="Times New Roman" w:cs="Times New Roman"/>
                    <w:lang w:val="is-IS"/>
                  </w:rPr>
                  <w:t>þeirra og Seðlabanki Íslands.</w:t>
                </w:r>
              </w:p>
              <w:p w14:paraId="545AE096" w14:textId="1ACACF40" w:rsidR="00DA2F07" w:rsidRPr="00C57CDA" w:rsidRDefault="00CE22ED" w:rsidP="00CE22ED">
                <w:pPr>
                  <w:tabs>
                    <w:tab w:val="left" w:pos="3775"/>
                  </w:tabs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ab/>
                </w:r>
              </w:p>
              <w:p w14:paraId="14C7B4A8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5FFAD9A2" w14:textId="058357C5" w:rsidR="00E41A4B" w:rsidRPr="00C57CDA" w:rsidRDefault="00A943C4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CB32BA"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E22ED" w:rsidRPr="00C57CDA">
                  <w:rPr>
                    <w:rFonts w:ascii="Times New Roman" w:hAnsi="Times New Roman" w:cs="Times New Roman"/>
                    <w:lang w:val="is-IS"/>
                  </w:rPr>
                  <w:t>Reglugerðin</w:t>
                </w:r>
                <w:r w:rsidR="00273D0A" w:rsidRPr="00C57CDA">
                  <w:rPr>
                    <w:rFonts w:ascii="Times New Roman" w:hAnsi="Times New Roman" w:cs="Times New Roman"/>
                    <w:lang w:val="is-IS"/>
                  </w:rPr>
                  <w:t xml:space="preserve"> v</w:t>
                </w:r>
                <w:r w:rsidR="00452FA7" w:rsidRPr="00C57CDA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273D0A" w:rsidRPr="00C57CDA">
                  <w:rPr>
                    <w:rFonts w:ascii="Times New Roman" w:hAnsi="Times New Roman" w:cs="Times New Roman"/>
                    <w:lang w:val="is-IS"/>
                  </w:rPr>
                  <w:t>rða</w:t>
                </w:r>
                <w:r w:rsidR="00CE22ED" w:rsidRPr="00C57CDA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273D0A" w:rsidRPr="00C57CDA">
                  <w:rPr>
                    <w:rFonts w:ascii="Times New Roman" w:hAnsi="Times New Roman" w:cs="Times New Roman"/>
                    <w:lang w:val="is-IS"/>
                  </w:rPr>
                  <w:t xml:space="preserve"> atriði sem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heyra</w:t>
                </w:r>
                <w:r w:rsidR="000E11CA" w:rsidRPr="00C57CDA">
                  <w:rPr>
                    <w:rFonts w:ascii="Times New Roman" w:hAnsi="Times New Roman" w:cs="Times New Roman"/>
                    <w:lang w:val="is-IS"/>
                  </w:rPr>
                  <w:t xml:space="preserve"> undir málefnasvið fjármála- og efnahagsráðuneytis </w:t>
                </w:r>
                <w:r w:rsidR="00F35278" w:rsidRPr="00C57CDA">
                  <w:rPr>
                    <w:rFonts w:ascii="Times New Roman" w:hAnsi="Times New Roman" w:cs="Times New Roman"/>
                    <w:lang w:val="is-IS"/>
                  </w:rPr>
                  <w:t>samkvæmt</w:t>
                </w:r>
                <w:r w:rsidR="000E11CA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41A4B" w:rsidRPr="00C57CDA">
                  <w:rPr>
                    <w:rFonts w:ascii="Times New Roman" w:hAnsi="Times New Roman" w:cs="Times New Roman"/>
                    <w:lang w:val="is-IS"/>
                  </w:rPr>
                  <w:t xml:space="preserve">8. tölul. </w:t>
                </w:r>
                <w:r w:rsidR="00B64B26" w:rsidRPr="00C57CDA">
                  <w:rPr>
                    <w:rFonts w:ascii="Times New Roman" w:hAnsi="Times New Roman" w:cs="Times New Roman"/>
                    <w:lang w:val="is-IS"/>
                  </w:rPr>
                  <w:t>5</w:t>
                </w:r>
                <w:r w:rsidR="00E41A4B" w:rsidRPr="00C57CDA">
                  <w:rPr>
                    <w:rFonts w:ascii="Times New Roman" w:hAnsi="Times New Roman" w:cs="Times New Roman"/>
                    <w:lang w:val="is-IS"/>
                  </w:rPr>
                  <w:t xml:space="preserve">. gr. </w:t>
                </w:r>
                <w:hyperlink r:id="rId20" w:history="1">
                  <w:r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forsetaúrskurðar um skiptingu stjórnarmálefna milli ráðuneyta í Stjórnarráði Íslands, nr. </w:t>
                  </w:r>
                  <w:r w:rsidR="00B64B26" w:rsidRPr="00C57CD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5/2025</w:t>
                  </w:r>
                </w:hyperlink>
                <w:r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EA49EB6" w14:textId="77777777" w:rsidR="00DA2F07" w:rsidRPr="00C57CDA" w:rsidRDefault="00DA2F0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23600613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62AD2E91" w14:textId="7C1E146F" w:rsidR="00DA2F07" w:rsidRPr="00C57CDA" w:rsidRDefault="00903ABE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Áformaskjal þetta var unnið í samráði við Seðlabanka Íslands. </w:t>
                </w:r>
                <w:r w:rsidR="00007009" w:rsidRPr="00C57CDA">
                  <w:rPr>
                    <w:rFonts w:ascii="Times New Roman" w:hAnsi="Times New Roman" w:cs="Times New Roman"/>
                    <w:lang w:val="is-IS"/>
                  </w:rPr>
                  <w:t xml:space="preserve">Drög að áformaskjali voru send öðrum ráðuneytum til umsagnar í </w:t>
                </w:r>
                <w:r w:rsidR="00B64B26" w:rsidRPr="00C57CDA">
                  <w:rPr>
                    <w:rFonts w:ascii="Times New Roman" w:hAnsi="Times New Roman" w:cs="Times New Roman"/>
                    <w:lang w:val="is-IS"/>
                  </w:rPr>
                  <w:t>júní</w:t>
                </w:r>
                <w:r w:rsidR="00007009" w:rsidRPr="00C57CDA">
                  <w:rPr>
                    <w:rFonts w:ascii="Times New Roman" w:hAnsi="Times New Roman" w:cs="Times New Roman"/>
                    <w:lang w:val="is-IS"/>
                  </w:rPr>
                  <w:t xml:space="preserve"> 202</w:t>
                </w:r>
                <w:r w:rsidR="005C7CDF" w:rsidRPr="00C57CDA">
                  <w:rPr>
                    <w:rFonts w:ascii="Times New Roman" w:hAnsi="Times New Roman" w:cs="Times New Roman"/>
                    <w:lang w:val="is-IS"/>
                  </w:rPr>
                  <w:t>5</w:t>
                </w:r>
                <w:r w:rsidR="00007009" w:rsidRPr="00C57CDA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2F6FB6">
                  <w:rPr>
                    <w:rFonts w:ascii="Times New Roman" w:hAnsi="Times New Roman" w:cs="Times New Roman"/>
                    <w:lang w:val="is-IS"/>
                  </w:rPr>
                  <w:t>Engar athugasemdir bárust.</w:t>
                </w:r>
              </w:p>
              <w:p w14:paraId="6CAF412B" w14:textId="77777777" w:rsidR="009633B5" w:rsidRPr="00C57CDA" w:rsidRDefault="009633B5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64FF9A07" w14:textId="77777777" w:rsidR="00EC03D5" w:rsidRPr="00C57CDA" w:rsidRDefault="00DC5788" w:rsidP="00725709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Fyrirhugað samráð </w:t>
                </w:r>
              </w:p>
              <w:p w14:paraId="3CC4E412" w14:textId="705DCB93" w:rsidR="00DC5788" w:rsidRPr="00C57CDA" w:rsidRDefault="00E44CDE" w:rsidP="003677E1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Áformaskjal þetta </w:t>
                </w:r>
                <w:r w:rsidR="00D174CB" w:rsidRPr="00C57CDA">
                  <w:rPr>
                    <w:rFonts w:ascii="Times New Roman" w:hAnsi="Times New Roman" w:cs="Times New Roman"/>
                    <w:lang w:val="is-IS"/>
                  </w:rPr>
                  <w:t>verður birt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í samráðsgátt stjórnvalda</w:t>
                </w:r>
                <w:r w:rsidR="00436B0C" w:rsidRPr="00C57CDA">
                  <w:rPr>
                    <w:rFonts w:ascii="Times New Roman" w:hAnsi="Times New Roman" w:cs="Times New Roman"/>
                    <w:lang w:val="is-IS"/>
                  </w:rPr>
                  <w:t xml:space="preserve"> á vefnum Ísland.is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og verða framkomnar umsagnir metnar að umsagnarfresti loknum</w:t>
                </w:r>
                <w:r w:rsidR="008610A4"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E35898" w:rsidRPr="00C57CDA">
                  <w:rPr>
                    <w:rFonts w:ascii="Times New Roman" w:hAnsi="Times New Roman" w:cs="Times New Roman"/>
                    <w:lang w:val="is-IS"/>
                  </w:rPr>
                  <w:t xml:space="preserve"> Ráðgert er að birta</w:t>
                </w:r>
                <w:r w:rsidR="00E503BF" w:rsidRPr="00C57CDA">
                  <w:rPr>
                    <w:rFonts w:ascii="Times New Roman" w:hAnsi="Times New Roman" w:cs="Times New Roman"/>
                    <w:lang w:val="is-IS"/>
                  </w:rPr>
                  <w:t xml:space="preserve"> í kjölfarið</w:t>
                </w:r>
                <w:r w:rsidR="00E35898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610A4" w:rsidRPr="00C57CDA">
                  <w:rPr>
                    <w:rFonts w:ascii="Times New Roman" w:hAnsi="Times New Roman" w:cs="Times New Roman"/>
                    <w:lang w:val="is-IS"/>
                  </w:rPr>
                  <w:t xml:space="preserve">frumvarpsdrög </w:t>
                </w:r>
                <w:r w:rsidR="00E35898" w:rsidRPr="00C57CDA">
                  <w:rPr>
                    <w:rFonts w:ascii="Times New Roman" w:hAnsi="Times New Roman" w:cs="Times New Roman"/>
                    <w:lang w:val="is-IS"/>
                  </w:rPr>
                  <w:t>í samráðsgátt stjórnvald</w:t>
                </w:r>
                <w:r w:rsidR="00436B0C" w:rsidRPr="00C57CDA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E35898"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DC5788" w:rsidRPr="00C57CDA" w14:paraId="4258E525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6E2952C3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t xml:space="preserve">Mat á áhrifum þeirrar leiðar sem áformuð er </w:t>
            </w:r>
          </w:p>
        </w:tc>
      </w:tr>
      <w:tr w:rsidR="00DC5788" w:rsidRPr="00C57CDA" w14:paraId="416D0523" w14:textId="77777777" w:rsidTr="2FB21630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71FA1B4C" w14:textId="77777777" w:rsidR="00497CF3" w:rsidRPr="00C57CDA" w:rsidRDefault="00DC5788" w:rsidP="00725709">
                <w:pPr>
                  <w:pStyle w:val="ListParagraph"/>
                  <w:numPr>
                    <w:ilvl w:val="0"/>
                    <w:numId w:val="2"/>
                  </w:numPr>
                  <w:spacing w:before="60" w:after="60" w:line="240" w:lineRule="auto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675BA244" w14:textId="6F25002D" w:rsidR="00DC5788" w:rsidRPr="00C57CDA" w:rsidRDefault="005E27F7" w:rsidP="0034526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Breytingar CRR III á reglum um markaðsáhættu eru líklegar til þess að auka eiginfjárkröfur til íslenskra lánastofnana. Innleiðing</w:t>
                </w:r>
                <w:r w:rsidR="00C20D6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5E27F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reglugerðar sem byggist á tillögu C(2025)3643 frestar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því</w:t>
                </w:r>
                <w:r w:rsidRPr="005E27F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eitt ár.</w:t>
                </w:r>
              </w:p>
            </w:sdtContent>
          </w:sdt>
        </w:tc>
      </w:tr>
      <w:tr w:rsidR="00DC5788" w:rsidRPr="00C57CDA" w14:paraId="35698B73" w14:textId="77777777" w:rsidTr="2FB21630">
        <w:tc>
          <w:tcPr>
            <w:tcW w:w="9288" w:type="dxa"/>
            <w:shd w:val="clear" w:color="auto" w:fill="9CC2E5" w:themeFill="accent5" w:themeFillTint="99"/>
          </w:tcPr>
          <w:p w14:paraId="0E6AE1EA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DC5788" w:rsidRPr="00C57CDA" w14:paraId="6EA32A64" w14:textId="77777777" w:rsidTr="2FB2163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  <w:bCs w:val="0"/>
                <w:lang w:val="en-GB"/>
              </w:rPr>
            </w:sdtEndPr>
            <w:sdtContent>
              <w:p w14:paraId="2D179285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gerð verkefnisáætlun fyrir frumvarpssmíðina? </w:t>
                </w:r>
              </w:p>
              <w:p w14:paraId="5A92E50A" w14:textId="48911BB1" w:rsidR="00F10647" w:rsidRPr="00C57CDA" w:rsidRDefault="00CA6A60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Stefnt er að</w:t>
                </w:r>
                <w:r w:rsidR="00B96AB9" w:rsidRPr="00C57CDA">
                  <w:rPr>
                    <w:rFonts w:ascii="Times New Roman" w:hAnsi="Times New Roman" w:cs="Times New Roman"/>
                    <w:lang w:val="is-IS"/>
                  </w:rPr>
                  <w:t xml:space="preserve"> því a</w:t>
                </w:r>
                <w:r w:rsidR="00950464" w:rsidRPr="00C57CDA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C0A61" w:rsidRPr="00C57CDA">
                  <w:rPr>
                    <w:rFonts w:ascii="Times New Roman" w:hAnsi="Times New Roman" w:cs="Times New Roman"/>
                    <w:lang w:val="is-IS"/>
                  </w:rPr>
                  <w:t>leggja frumvarp</w:t>
                </w:r>
                <w:r w:rsidR="00DD5DBB" w:rsidRPr="00C57CDA">
                  <w:rPr>
                    <w:rFonts w:ascii="Times New Roman" w:hAnsi="Times New Roman" w:cs="Times New Roman"/>
                    <w:lang w:val="is-IS"/>
                  </w:rPr>
                  <w:t xml:space="preserve"> til að lögfesta </w:t>
                </w:r>
                <w:r w:rsidR="00F10647" w:rsidRPr="00C57CDA">
                  <w:rPr>
                    <w:rFonts w:ascii="Times New Roman" w:hAnsi="Times New Roman" w:cs="Times New Roman"/>
                    <w:lang w:val="is-IS"/>
                  </w:rPr>
                  <w:t xml:space="preserve">reglugerðina fyrir Alþingi </w:t>
                </w:r>
                <w:r w:rsidR="00322E34">
                  <w:rPr>
                    <w:rFonts w:ascii="Times New Roman" w:hAnsi="Times New Roman" w:cs="Times New Roman"/>
                    <w:lang w:val="is-IS"/>
                  </w:rPr>
                  <w:t>haustið</w:t>
                </w:r>
                <w:r w:rsidR="00F10647" w:rsidRPr="00C57CDA">
                  <w:rPr>
                    <w:rFonts w:ascii="Times New Roman" w:hAnsi="Times New Roman" w:cs="Times New Roman"/>
                    <w:lang w:val="is-IS"/>
                  </w:rPr>
                  <w:t xml:space="preserve"> 2025.</w:t>
                </w:r>
              </w:p>
              <w:p w14:paraId="7207BE22" w14:textId="77777777" w:rsidR="00DA2F07" w:rsidRPr="00C57CDA" w:rsidRDefault="00DA2F0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E3F4DFE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12E2A34B" w14:textId="675C658A" w:rsidR="00F10647" w:rsidRPr="00C57CDA" w:rsidRDefault="00F1064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lastRenderedPageBreak/>
                  <w:t>Lagasetningin er ívilnandi og er ekki talin kalla á mikinn undirbúning af hálfu lánastofnana eða Seðlabankans.</w:t>
                </w:r>
              </w:p>
              <w:p w14:paraId="693B458D" w14:textId="77777777" w:rsidR="00DA2F07" w:rsidRPr="00C57CDA" w:rsidRDefault="00DA2F0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668B873A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11CFABCB" w14:textId="7C2D418E" w:rsidR="009F4FA1" w:rsidRPr="00C57CDA" w:rsidRDefault="009F4FA1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Lagasetningin sem slík er liður í því að fullnægja skuldbindingum Íslands samkvæmt EES-samningnum.</w:t>
                </w:r>
                <w:r w:rsidR="008B02C3"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A1514" w:rsidRPr="00C57CDA">
                  <w:rPr>
                    <w:rFonts w:ascii="Times New Roman" w:hAnsi="Times New Roman" w:cs="Times New Roman"/>
                    <w:lang w:val="is-IS"/>
                  </w:rPr>
                  <w:t>Seðlabankinn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hefur eftirlit með því að </w:t>
                </w:r>
                <w:r w:rsidR="00D55ED5" w:rsidRPr="00C57CDA">
                  <w:rPr>
                    <w:rFonts w:ascii="Times New Roman" w:hAnsi="Times New Roman" w:cs="Times New Roman"/>
                    <w:lang w:val="is-IS"/>
                  </w:rPr>
                  <w:t>lánastofnanir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fylgi lögum og reglum sem innleiða </w:t>
                </w:r>
                <w:r w:rsidR="008B02C3" w:rsidRPr="00C57CDA">
                  <w:rPr>
                    <w:rFonts w:ascii="Times New Roman" w:hAnsi="Times New Roman" w:cs="Times New Roman"/>
                    <w:lang w:val="is-IS"/>
                  </w:rPr>
                  <w:t>Evrópugerðir</w:t>
                </w:r>
                <w:r w:rsidR="00A40976" w:rsidRPr="00C57CDA">
                  <w:rPr>
                    <w:rFonts w:ascii="Times New Roman" w:hAnsi="Times New Roman" w:cs="Times New Roman"/>
                    <w:lang w:val="is-IS"/>
                  </w:rPr>
                  <w:t xml:space="preserve"> á fjármálamarkaði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0566A58" w14:textId="77777777" w:rsidR="00DA2F07" w:rsidRPr="00C57CDA" w:rsidRDefault="00DA2F0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66FE378D" w14:textId="77777777" w:rsidR="00DC5788" w:rsidRPr="00C57CDA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41A60DE4" w14:textId="6CEFD1AC" w:rsidR="00526C19" w:rsidRPr="00C57CDA" w:rsidRDefault="00E87509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Eftirlitsstofnun EFTA hefur eftirlit með því að Ísland fullnægi skuldbindingum sínum samkvæmt EES-samningnum</w:t>
                </w:r>
                <w:r w:rsidR="00262B92" w:rsidRPr="00C57CDA">
                  <w:rPr>
                    <w:rFonts w:ascii="Times New Roman" w:hAnsi="Times New Roman" w:cs="Times New Roman"/>
                    <w:lang w:val="is-IS"/>
                  </w:rPr>
                  <w:t xml:space="preserve"> og birtir upplýsingar um árangur ríkisins.</w:t>
                </w:r>
              </w:p>
              <w:p w14:paraId="474BB470" w14:textId="77777777" w:rsidR="00DA2F07" w:rsidRPr="00C57CDA" w:rsidRDefault="00DA2F07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1A6FAC5D" w14:textId="77777777" w:rsidR="002132BB" w:rsidRPr="00C57CDA" w:rsidRDefault="00DC5788" w:rsidP="00725709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493418AB" w14:textId="43217091" w:rsidR="00DC5788" w:rsidRPr="00C57CDA" w:rsidRDefault="00DA7BA5" w:rsidP="0072570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Stjórnvöld halda utan um tölfræði um upptöku- og innleiðingarhalla á fjármálamarkaði, það er um fjölda gerða sem Evrópusambandið hefur samþykkt en á eftir að taka upp í EES-samninginn og um fjölda gerða sem hafa verið teknar upp í EES-samninginn en á eftir að leiða í landsrétt. Upptaka og innleiðing </w:t>
                </w:r>
                <w:r w:rsidR="005E147C" w:rsidRPr="00C57CDA">
                  <w:rPr>
                    <w:rFonts w:ascii="Times New Roman" w:hAnsi="Times New Roman" w:cs="Times New Roman"/>
                    <w:lang w:val="is-IS"/>
                  </w:rPr>
                  <w:t xml:space="preserve">reglugerðar sem byggist á </w:t>
                </w:r>
                <w:r w:rsidR="005E147C" w:rsidRPr="00C57C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tillögu </w:t>
                </w:r>
                <w:r w:rsidR="00C2505B" w:rsidRPr="00C57CDA">
                  <w:rPr>
                    <w:rFonts w:ascii="Times New Roman" w:hAnsi="Times New Roman" w:cs="Times New Roman"/>
                    <w:lang w:val="is-IS"/>
                  </w:rPr>
                  <w:t>C(2025)3643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47D5C" w:rsidRPr="00C57CDA">
                  <w:rPr>
                    <w:rFonts w:ascii="Times New Roman" w:hAnsi="Times New Roman" w:cs="Times New Roman"/>
                    <w:lang w:val="is-IS"/>
                  </w:rPr>
                  <w:t xml:space="preserve">er liður í því að </w:t>
                </w:r>
                <w:r w:rsidR="00A63A3C" w:rsidRPr="00C57CDA">
                  <w:rPr>
                    <w:rFonts w:ascii="Times New Roman" w:hAnsi="Times New Roman" w:cs="Times New Roman"/>
                    <w:lang w:val="is-IS"/>
                  </w:rPr>
                  <w:t>lágmarka</w:t>
                </w:r>
                <w:r w:rsidRPr="00C57CDA">
                  <w:rPr>
                    <w:rFonts w:ascii="Times New Roman" w:hAnsi="Times New Roman" w:cs="Times New Roman"/>
                    <w:lang w:val="is-IS"/>
                  </w:rPr>
                  <w:t xml:space="preserve"> upptöku- og innleiðingarhallann.</w:t>
                </w:r>
              </w:p>
            </w:sdtContent>
          </w:sdt>
        </w:tc>
      </w:tr>
      <w:tr w:rsidR="00DC5788" w:rsidRPr="00C57CDA" w14:paraId="429B9E24" w14:textId="77777777" w:rsidTr="2FB21630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049E291B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tr w:rsidR="00DC5788" w:rsidRPr="00C57CDA" w14:paraId="373B8428" w14:textId="77777777" w:rsidTr="2FB21630">
        <w:trPr>
          <w:trHeight w:val="300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</w:rPr>
              <w:id w:val="2087638118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670EA0CB" w14:textId="173CAF2C" w:rsidR="00DC5788" w:rsidRPr="00C57CDA" w:rsidRDefault="00B61F96" w:rsidP="00B61F96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tr w:rsidR="00DC5788" w:rsidRPr="00C57CDA" w14:paraId="0699D10B" w14:textId="77777777" w:rsidTr="2FB21630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0149C867" w14:textId="77777777" w:rsidR="00DC5788" w:rsidRPr="00C57CDA" w:rsidRDefault="00DC5788" w:rsidP="0072570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C57CDA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DC5788" w:rsidRPr="00C57CDA" w14:paraId="3BC8E235" w14:textId="77777777" w:rsidTr="2FB21630">
        <w:trPr>
          <w:trHeight w:val="300"/>
        </w:trPr>
        <w:tc>
          <w:tcPr>
            <w:tcW w:w="9288" w:type="dxa"/>
          </w:tcPr>
          <w:sdt>
            <w:sdtPr>
              <w:rPr>
                <w:lang w:val="is-IS"/>
              </w:rPr>
              <w:id w:val="1543943641"/>
            </w:sdtPr>
            <w:sdtEndPr/>
            <w:sdtContent>
              <w:p w14:paraId="55F53A42" w14:textId="1C62D497" w:rsidR="00DC5788" w:rsidRPr="00C57CDA" w:rsidRDefault="00DC5788" w:rsidP="00725709">
                <w:pPr>
                  <w:pStyle w:val="ListParagraph"/>
                  <w:numPr>
                    <w:ilvl w:val="0"/>
                    <w:numId w:val="10"/>
                  </w:numPr>
                  <w:spacing w:before="60" w:after="60" w:line="240" w:lineRule="auto"/>
                  <w:ind w:left="709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7CDA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  <w:bookmarkEnd w:id="0"/>
    </w:tbl>
    <w:p w14:paraId="249AD8E2" w14:textId="77777777" w:rsidR="0059766F" w:rsidRPr="00C57CDA" w:rsidRDefault="0059766F" w:rsidP="00725709">
      <w:pPr>
        <w:jc w:val="both"/>
      </w:pPr>
    </w:p>
    <w:sectPr w:rsidR="0059766F" w:rsidRPr="00C57CDA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31ED4" w14:textId="77777777" w:rsidR="007F5C97" w:rsidRDefault="007F5C97" w:rsidP="00852998">
      <w:pPr>
        <w:spacing w:after="0" w:line="240" w:lineRule="auto"/>
      </w:pPr>
      <w:r>
        <w:separator/>
      </w:r>
    </w:p>
  </w:endnote>
  <w:endnote w:type="continuationSeparator" w:id="0">
    <w:p w14:paraId="5C628181" w14:textId="77777777" w:rsidR="007F5C97" w:rsidRDefault="007F5C97" w:rsidP="00852998">
      <w:pPr>
        <w:spacing w:after="0" w:line="240" w:lineRule="auto"/>
      </w:pPr>
      <w:r>
        <w:continuationSeparator/>
      </w:r>
    </w:p>
  </w:endnote>
  <w:endnote w:type="continuationNotice" w:id="1">
    <w:p w14:paraId="3DEA8DF1" w14:textId="77777777" w:rsidR="007F5C97" w:rsidRDefault="007F5C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248657760"/>
      <w:docPartObj>
        <w:docPartGallery w:val="Page Numbers (Bottom of Page)"/>
        <w:docPartUnique/>
      </w:docPartObj>
    </w:sdtPr>
    <w:sdtEndPr/>
    <w:sdtContent>
      <w:p w14:paraId="0DD27E69" w14:textId="6F24331B" w:rsidR="00506410" w:rsidRPr="00E33C35" w:rsidRDefault="00506410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33C3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33C3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33C3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33C35">
          <w:rPr>
            <w:rFonts w:ascii="Times New Roman" w:hAnsi="Times New Roman" w:cs="Times New Roman"/>
            <w:sz w:val="20"/>
            <w:szCs w:val="20"/>
          </w:rPr>
          <w:t>2</w:t>
        </w:r>
        <w:r w:rsidRPr="00E33C3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511DE4D" w14:textId="77777777" w:rsidR="00506410" w:rsidRPr="00E33C35" w:rsidRDefault="00506410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DC85" w14:textId="77777777" w:rsidR="007F5C97" w:rsidRDefault="007F5C97" w:rsidP="00852998">
      <w:pPr>
        <w:spacing w:after="0" w:line="240" w:lineRule="auto"/>
      </w:pPr>
      <w:r>
        <w:separator/>
      </w:r>
    </w:p>
  </w:footnote>
  <w:footnote w:type="continuationSeparator" w:id="0">
    <w:p w14:paraId="7C7EA218" w14:textId="77777777" w:rsidR="007F5C97" w:rsidRDefault="007F5C97" w:rsidP="00852998">
      <w:pPr>
        <w:spacing w:after="0" w:line="240" w:lineRule="auto"/>
      </w:pPr>
      <w:r>
        <w:continuationSeparator/>
      </w:r>
    </w:p>
  </w:footnote>
  <w:footnote w:type="continuationNotice" w:id="1">
    <w:p w14:paraId="0183DCD9" w14:textId="77777777" w:rsidR="007F5C97" w:rsidRDefault="007F5C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B7CC5"/>
    <w:multiLevelType w:val="hybridMultilevel"/>
    <w:tmpl w:val="DDE4EE4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886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92911"/>
    <w:multiLevelType w:val="hybridMultilevel"/>
    <w:tmpl w:val="4B044D96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341A7"/>
    <w:multiLevelType w:val="hybridMultilevel"/>
    <w:tmpl w:val="D3EEE19A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F752D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84C6D"/>
    <w:multiLevelType w:val="hybridMultilevel"/>
    <w:tmpl w:val="8DAEE69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F454F"/>
    <w:multiLevelType w:val="hybridMultilevel"/>
    <w:tmpl w:val="8DAEE69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47149"/>
    <w:multiLevelType w:val="hybridMultilevel"/>
    <w:tmpl w:val="B5F4C7E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40395"/>
    <w:multiLevelType w:val="hybridMultilevel"/>
    <w:tmpl w:val="449A1804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97F91"/>
    <w:multiLevelType w:val="hybridMultilevel"/>
    <w:tmpl w:val="725831E2"/>
    <w:lvl w:ilvl="0" w:tplc="040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5737A"/>
    <w:multiLevelType w:val="hybridMultilevel"/>
    <w:tmpl w:val="BBB22480"/>
    <w:lvl w:ilvl="0" w:tplc="040F000F">
      <w:start w:val="1"/>
      <w:numFmt w:val="decimal"/>
      <w:lvlText w:val="%1."/>
      <w:lvlJc w:val="left"/>
      <w:pPr>
        <w:ind w:left="776" w:hanging="360"/>
      </w:pPr>
    </w:lvl>
    <w:lvl w:ilvl="1" w:tplc="040F0019" w:tentative="1">
      <w:start w:val="1"/>
      <w:numFmt w:val="lowerLetter"/>
      <w:lvlText w:val="%2."/>
      <w:lvlJc w:val="left"/>
      <w:pPr>
        <w:ind w:left="1496" w:hanging="360"/>
      </w:pPr>
    </w:lvl>
    <w:lvl w:ilvl="2" w:tplc="040F001B" w:tentative="1">
      <w:start w:val="1"/>
      <w:numFmt w:val="lowerRoman"/>
      <w:lvlText w:val="%3."/>
      <w:lvlJc w:val="right"/>
      <w:pPr>
        <w:ind w:left="2216" w:hanging="180"/>
      </w:pPr>
    </w:lvl>
    <w:lvl w:ilvl="3" w:tplc="040F000F" w:tentative="1">
      <w:start w:val="1"/>
      <w:numFmt w:val="decimal"/>
      <w:lvlText w:val="%4."/>
      <w:lvlJc w:val="left"/>
      <w:pPr>
        <w:ind w:left="2936" w:hanging="360"/>
      </w:pPr>
    </w:lvl>
    <w:lvl w:ilvl="4" w:tplc="040F0019" w:tentative="1">
      <w:start w:val="1"/>
      <w:numFmt w:val="lowerLetter"/>
      <w:lvlText w:val="%5."/>
      <w:lvlJc w:val="left"/>
      <w:pPr>
        <w:ind w:left="3656" w:hanging="360"/>
      </w:pPr>
    </w:lvl>
    <w:lvl w:ilvl="5" w:tplc="040F001B" w:tentative="1">
      <w:start w:val="1"/>
      <w:numFmt w:val="lowerRoman"/>
      <w:lvlText w:val="%6."/>
      <w:lvlJc w:val="right"/>
      <w:pPr>
        <w:ind w:left="4376" w:hanging="180"/>
      </w:pPr>
    </w:lvl>
    <w:lvl w:ilvl="6" w:tplc="040F000F" w:tentative="1">
      <w:start w:val="1"/>
      <w:numFmt w:val="decimal"/>
      <w:lvlText w:val="%7."/>
      <w:lvlJc w:val="left"/>
      <w:pPr>
        <w:ind w:left="5096" w:hanging="360"/>
      </w:pPr>
    </w:lvl>
    <w:lvl w:ilvl="7" w:tplc="040F0019" w:tentative="1">
      <w:start w:val="1"/>
      <w:numFmt w:val="lowerLetter"/>
      <w:lvlText w:val="%8."/>
      <w:lvlJc w:val="left"/>
      <w:pPr>
        <w:ind w:left="5816" w:hanging="360"/>
      </w:pPr>
    </w:lvl>
    <w:lvl w:ilvl="8" w:tplc="040F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3" w15:restartNumberingAfterBreak="0">
    <w:nsid w:val="2D8B57D8"/>
    <w:multiLevelType w:val="hybridMultilevel"/>
    <w:tmpl w:val="E02ED3F8"/>
    <w:lvl w:ilvl="0" w:tplc="040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405BA"/>
    <w:multiLevelType w:val="hybridMultilevel"/>
    <w:tmpl w:val="9E780E6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438A6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1779C"/>
    <w:multiLevelType w:val="hybridMultilevel"/>
    <w:tmpl w:val="E2ECFB00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37DDA"/>
    <w:multiLevelType w:val="hybridMultilevel"/>
    <w:tmpl w:val="57023E12"/>
    <w:lvl w:ilvl="0" w:tplc="040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F5862"/>
    <w:multiLevelType w:val="hybridMultilevel"/>
    <w:tmpl w:val="FE4A01DE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D5141"/>
    <w:multiLevelType w:val="hybridMultilevel"/>
    <w:tmpl w:val="E89ADAB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132D9"/>
    <w:multiLevelType w:val="hybridMultilevel"/>
    <w:tmpl w:val="FAA8B716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86BE2"/>
    <w:multiLevelType w:val="hybridMultilevel"/>
    <w:tmpl w:val="334446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0447A"/>
    <w:multiLevelType w:val="hybridMultilevel"/>
    <w:tmpl w:val="334446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F70416"/>
    <w:multiLevelType w:val="hybridMultilevel"/>
    <w:tmpl w:val="DAAA3E8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8900E0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6B12DB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66AD3"/>
    <w:multiLevelType w:val="hybridMultilevel"/>
    <w:tmpl w:val="3A9033C4"/>
    <w:lvl w:ilvl="0" w:tplc="6128C1C6">
      <w:start w:val="1"/>
      <w:numFmt w:val="upperLetter"/>
      <w:lvlText w:val="%1."/>
      <w:lvlJc w:val="left"/>
      <w:pPr>
        <w:ind w:left="717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37" w:hanging="360"/>
      </w:pPr>
    </w:lvl>
    <w:lvl w:ilvl="2" w:tplc="040F001B" w:tentative="1">
      <w:start w:val="1"/>
      <w:numFmt w:val="lowerRoman"/>
      <w:lvlText w:val="%3."/>
      <w:lvlJc w:val="right"/>
      <w:pPr>
        <w:ind w:left="2157" w:hanging="180"/>
      </w:pPr>
    </w:lvl>
    <w:lvl w:ilvl="3" w:tplc="040F000F" w:tentative="1">
      <w:start w:val="1"/>
      <w:numFmt w:val="decimal"/>
      <w:lvlText w:val="%4."/>
      <w:lvlJc w:val="left"/>
      <w:pPr>
        <w:ind w:left="2877" w:hanging="360"/>
      </w:pPr>
    </w:lvl>
    <w:lvl w:ilvl="4" w:tplc="040F0019" w:tentative="1">
      <w:start w:val="1"/>
      <w:numFmt w:val="lowerLetter"/>
      <w:lvlText w:val="%5."/>
      <w:lvlJc w:val="left"/>
      <w:pPr>
        <w:ind w:left="3597" w:hanging="360"/>
      </w:pPr>
    </w:lvl>
    <w:lvl w:ilvl="5" w:tplc="040F001B" w:tentative="1">
      <w:start w:val="1"/>
      <w:numFmt w:val="lowerRoman"/>
      <w:lvlText w:val="%6."/>
      <w:lvlJc w:val="right"/>
      <w:pPr>
        <w:ind w:left="4317" w:hanging="180"/>
      </w:pPr>
    </w:lvl>
    <w:lvl w:ilvl="6" w:tplc="040F000F" w:tentative="1">
      <w:start w:val="1"/>
      <w:numFmt w:val="decimal"/>
      <w:lvlText w:val="%7."/>
      <w:lvlJc w:val="left"/>
      <w:pPr>
        <w:ind w:left="5037" w:hanging="360"/>
      </w:pPr>
    </w:lvl>
    <w:lvl w:ilvl="7" w:tplc="040F0019" w:tentative="1">
      <w:start w:val="1"/>
      <w:numFmt w:val="lowerLetter"/>
      <w:lvlText w:val="%8."/>
      <w:lvlJc w:val="left"/>
      <w:pPr>
        <w:ind w:left="5757" w:hanging="360"/>
      </w:pPr>
    </w:lvl>
    <w:lvl w:ilvl="8" w:tplc="040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590B45BC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837058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AB631D"/>
    <w:multiLevelType w:val="hybridMultilevel"/>
    <w:tmpl w:val="420E68AE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A7D7F"/>
    <w:multiLevelType w:val="hybridMultilevel"/>
    <w:tmpl w:val="8466AE0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9010A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D752C"/>
    <w:multiLevelType w:val="hybridMultilevel"/>
    <w:tmpl w:val="E5CA2AB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FA2B14"/>
    <w:multiLevelType w:val="hybridMultilevel"/>
    <w:tmpl w:val="AC663368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AB145D"/>
    <w:multiLevelType w:val="hybridMultilevel"/>
    <w:tmpl w:val="B2620B2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7E496B"/>
    <w:multiLevelType w:val="hybridMultilevel"/>
    <w:tmpl w:val="85C8D9A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848142">
    <w:abstractNumId w:val="26"/>
  </w:num>
  <w:num w:numId="2" w16cid:durableId="1711108924">
    <w:abstractNumId w:val="30"/>
  </w:num>
  <w:num w:numId="3" w16cid:durableId="1248541168">
    <w:abstractNumId w:val="27"/>
  </w:num>
  <w:num w:numId="4" w16cid:durableId="2021660589">
    <w:abstractNumId w:val="18"/>
  </w:num>
  <w:num w:numId="5" w16cid:durableId="141041411">
    <w:abstractNumId w:val="11"/>
  </w:num>
  <w:num w:numId="6" w16cid:durableId="663313007">
    <w:abstractNumId w:val="22"/>
  </w:num>
  <w:num w:numId="7" w16cid:durableId="1021736632">
    <w:abstractNumId w:val="25"/>
  </w:num>
  <w:num w:numId="8" w16cid:durableId="840003859">
    <w:abstractNumId w:val="39"/>
  </w:num>
  <w:num w:numId="9" w16cid:durableId="1332221793">
    <w:abstractNumId w:val="0"/>
  </w:num>
  <w:num w:numId="10" w16cid:durableId="1663462759">
    <w:abstractNumId w:val="24"/>
  </w:num>
  <w:num w:numId="11" w16cid:durableId="1238713561">
    <w:abstractNumId w:val="9"/>
  </w:num>
  <w:num w:numId="12" w16cid:durableId="1433816596">
    <w:abstractNumId w:val="16"/>
  </w:num>
  <w:num w:numId="13" w16cid:durableId="1761443560">
    <w:abstractNumId w:val="42"/>
  </w:num>
  <w:num w:numId="14" w16cid:durableId="1072703291">
    <w:abstractNumId w:val="36"/>
  </w:num>
  <w:num w:numId="15" w16cid:durableId="73748709">
    <w:abstractNumId w:val="21"/>
  </w:num>
  <w:num w:numId="16" w16cid:durableId="1234311460">
    <w:abstractNumId w:val="12"/>
  </w:num>
  <w:num w:numId="17" w16cid:durableId="8022477">
    <w:abstractNumId w:val="32"/>
  </w:num>
  <w:num w:numId="18" w16cid:durableId="1381318769">
    <w:abstractNumId w:val="8"/>
  </w:num>
  <w:num w:numId="19" w16cid:durableId="807821582">
    <w:abstractNumId w:val="10"/>
  </w:num>
  <w:num w:numId="20" w16cid:durableId="618726820">
    <w:abstractNumId w:val="23"/>
  </w:num>
  <w:num w:numId="21" w16cid:durableId="1321275366">
    <w:abstractNumId w:val="15"/>
  </w:num>
  <w:num w:numId="22" w16cid:durableId="1544827949">
    <w:abstractNumId w:val="6"/>
  </w:num>
  <w:num w:numId="23" w16cid:durableId="1736396941">
    <w:abstractNumId w:val="34"/>
  </w:num>
  <w:num w:numId="24" w16cid:durableId="581181046">
    <w:abstractNumId w:val="29"/>
  </w:num>
  <w:num w:numId="25" w16cid:durableId="529684941">
    <w:abstractNumId w:val="5"/>
  </w:num>
  <w:num w:numId="26" w16cid:durableId="2076659680">
    <w:abstractNumId w:val="14"/>
  </w:num>
  <w:num w:numId="27" w16cid:durableId="1370717261">
    <w:abstractNumId w:val="38"/>
  </w:num>
  <w:num w:numId="28" w16cid:durableId="1646079848">
    <w:abstractNumId w:val="28"/>
  </w:num>
  <w:num w:numId="29" w16cid:durableId="920263175">
    <w:abstractNumId w:val="20"/>
  </w:num>
  <w:num w:numId="30" w16cid:durableId="676006981">
    <w:abstractNumId w:val="3"/>
  </w:num>
  <w:num w:numId="31" w16cid:durableId="1477799325">
    <w:abstractNumId w:val="4"/>
  </w:num>
  <w:num w:numId="32" w16cid:durableId="109903924">
    <w:abstractNumId w:val="19"/>
  </w:num>
  <w:num w:numId="33" w16cid:durableId="1798529152">
    <w:abstractNumId w:val="41"/>
  </w:num>
  <w:num w:numId="34" w16cid:durableId="1990360888">
    <w:abstractNumId w:val="35"/>
  </w:num>
  <w:num w:numId="35" w16cid:durableId="717163458">
    <w:abstractNumId w:val="7"/>
  </w:num>
  <w:num w:numId="36" w16cid:durableId="66458272">
    <w:abstractNumId w:val="13"/>
  </w:num>
  <w:num w:numId="37" w16cid:durableId="2044136488">
    <w:abstractNumId w:val="2"/>
  </w:num>
  <w:num w:numId="38" w16cid:durableId="1481387205">
    <w:abstractNumId w:val="31"/>
  </w:num>
  <w:num w:numId="39" w16cid:durableId="197085114">
    <w:abstractNumId w:val="33"/>
  </w:num>
  <w:num w:numId="40" w16cid:durableId="746808419">
    <w:abstractNumId w:val="40"/>
  </w:num>
  <w:num w:numId="41" w16cid:durableId="1511486402">
    <w:abstractNumId w:val="37"/>
  </w:num>
  <w:num w:numId="42" w16cid:durableId="1864512772">
    <w:abstractNumId w:val="1"/>
  </w:num>
  <w:num w:numId="43" w16cid:durableId="19306509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88"/>
    <w:rsid w:val="00000341"/>
    <w:rsid w:val="00001CD2"/>
    <w:rsid w:val="00001F84"/>
    <w:rsid w:val="0000268A"/>
    <w:rsid w:val="00002BD0"/>
    <w:rsid w:val="00002C7C"/>
    <w:rsid w:val="00003294"/>
    <w:rsid w:val="000038C9"/>
    <w:rsid w:val="00003B1D"/>
    <w:rsid w:val="0000424D"/>
    <w:rsid w:val="00005328"/>
    <w:rsid w:val="00005452"/>
    <w:rsid w:val="00005520"/>
    <w:rsid w:val="000057FD"/>
    <w:rsid w:val="000063F9"/>
    <w:rsid w:val="00006995"/>
    <w:rsid w:val="00006ADD"/>
    <w:rsid w:val="00006CCF"/>
    <w:rsid w:val="00007009"/>
    <w:rsid w:val="000070C1"/>
    <w:rsid w:val="00007180"/>
    <w:rsid w:val="000075DF"/>
    <w:rsid w:val="00007E92"/>
    <w:rsid w:val="000101ED"/>
    <w:rsid w:val="00010385"/>
    <w:rsid w:val="0001238D"/>
    <w:rsid w:val="00012B4A"/>
    <w:rsid w:val="00013327"/>
    <w:rsid w:val="00014344"/>
    <w:rsid w:val="00014AB8"/>
    <w:rsid w:val="000156E3"/>
    <w:rsid w:val="00015AA5"/>
    <w:rsid w:val="00015ECD"/>
    <w:rsid w:val="00015F0D"/>
    <w:rsid w:val="000170E8"/>
    <w:rsid w:val="00017304"/>
    <w:rsid w:val="00017563"/>
    <w:rsid w:val="00017B1C"/>
    <w:rsid w:val="00017D42"/>
    <w:rsid w:val="000200EA"/>
    <w:rsid w:val="000201DF"/>
    <w:rsid w:val="000204AA"/>
    <w:rsid w:val="00020D07"/>
    <w:rsid w:val="00021212"/>
    <w:rsid w:val="00021E85"/>
    <w:rsid w:val="000221CD"/>
    <w:rsid w:val="000221FD"/>
    <w:rsid w:val="00022567"/>
    <w:rsid w:val="00022751"/>
    <w:rsid w:val="00022C4C"/>
    <w:rsid w:val="00023AFE"/>
    <w:rsid w:val="0002436F"/>
    <w:rsid w:val="00024826"/>
    <w:rsid w:val="0002539B"/>
    <w:rsid w:val="00025B04"/>
    <w:rsid w:val="00025DA2"/>
    <w:rsid w:val="00026440"/>
    <w:rsid w:val="000267BC"/>
    <w:rsid w:val="00027254"/>
    <w:rsid w:val="000274CE"/>
    <w:rsid w:val="000277D4"/>
    <w:rsid w:val="00027898"/>
    <w:rsid w:val="00027CA7"/>
    <w:rsid w:val="000300B9"/>
    <w:rsid w:val="00030C1C"/>
    <w:rsid w:val="00030F10"/>
    <w:rsid w:val="00030FA9"/>
    <w:rsid w:val="000310C1"/>
    <w:rsid w:val="00031706"/>
    <w:rsid w:val="00032966"/>
    <w:rsid w:val="00033350"/>
    <w:rsid w:val="0003357D"/>
    <w:rsid w:val="000337BB"/>
    <w:rsid w:val="00033D17"/>
    <w:rsid w:val="00034042"/>
    <w:rsid w:val="000347A9"/>
    <w:rsid w:val="00035059"/>
    <w:rsid w:val="000357F5"/>
    <w:rsid w:val="00036520"/>
    <w:rsid w:val="0003704C"/>
    <w:rsid w:val="000370D2"/>
    <w:rsid w:val="00037A61"/>
    <w:rsid w:val="00037B42"/>
    <w:rsid w:val="00037F17"/>
    <w:rsid w:val="00040800"/>
    <w:rsid w:val="00040892"/>
    <w:rsid w:val="0004147C"/>
    <w:rsid w:val="000417D4"/>
    <w:rsid w:val="000439EA"/>
    <w:rsid w:val="00044C2B"/>
    <w:rsid w:val="00044F7A"/>
    <w:rsid w:val="000463CF"/>
    <w:rsid w:val="00047190"/>
    <w:rsid w:val="0004758B"/>
    <w:rsid w:val="00050974"/>
    <w:rsid w:val="00051356"/>
    <w:rsid w:val="00051914"/>
    <w:rsid w:val="00051F3B"/>
    <w:rsid w:val="00053282"/>
    <w:rsid w:val="00053707"/>
    <w:rsid w:val="00053FC0"/>
    <w:rsid w:val="000541E2"/>
    <w:rsid w:val="00054503"/>
    <w:rsid w:val="0005498E"/>
    <w:rsid w:val="00055FC4"/>
    <w:rsid w:val="00055FE0"/>
    <w:rsid w:val="00056579"/>
    <w:rsid w:val="00056657"/>
    <w:rsid w:val="00056C40"/>
    <w:rsid w:val="000570A9"/>
    <w:rsid w:val="000570D2"/>
    <w:rsid w:val="0005748A"/>
    <w:rsid w:val="00057675"/>
    <w:rsid w:val="00057FB2"/>
    <w:rsid w:val="000601E9"/>
    <w:rsid w:val="000605B5"/>
    <w:rsid w:val="00060A0C"/>
    <w:rsid w:val="000618F7"/>
    <w:rsid w:val="000625E9"/>
    <w:rsid w:val="00062B2E"/>
    <w:rsid w:val="0006315C"/>
    <w:rsid w:val="00063385"/>
    <w:rsid w:val="000634C1"/>
    <w:rsid w:val="000634C5"/>
    <w:rsid w:val="0006394C"/>
    <w:rsid w:val="00063E5C"/>
    <w:rsid w:val="0006411C"/>
    <w:rsid w:val="000641BB"/>
    <w:rsid w:val="00064911"/>
    <w:rsid w:val="00064B12"/>
    <w:rsid w:val="00064EB9"/>
    <w:rsid w:val="00065294"/>
    <w:rsid w:val="00065F3A"/>
    <w:rsid w:val="00067390"/>
    <w:rsid w:val="00070BAF"/>
    <w:rsid w:val="00071B42"/>
    <w:rsid w:val="00072093"/>
    <w:rsid w:val="00072C59"/>
    <w:rsid w:val="00073EC2"/>
    <w:rsid w:val="00074E0F"/>
    <w:rsid w:val="00075B8A"/>
    <w:rsid w:val="00076282"/>
    <w:rsid w:val="00076459"/>
    <w:rsid w:val="00076509"/>
    <w:rsid w:val="00076DB2"/>
    <w:rsid w:val="000774A1"/>
    <w:rsid w:val="00080D91"/>
    <w:rsid w:val="000813EC"/>
    <w:rsid w:val="00082039"/>
    <w:rsid w:val="00082EB9"/>
    <w:rsid w:val="00083BEE"/>
    <w:rsid w:val="00083C6E"/>
    <w:rsid w:val="000848C2"/>
    <w:rsid w:val="00085CCE"/>
    <w:rsid w:val="00085DD5"/>
    <w:rsid w:val="0008614E"/>
    <w:rsid w:val="00086A30"/>
    <w:rsid w:val="00086C50"/>
    <w:rsid w:val="00087360"/>
    <w:rsid w:val="0009077D"/>
    <w:rsid w:val="00091051"/>
    <w:rsid w:val="000910A5"/>
    <w:rsid w:val="00091953"/>
    <w:rsid w:val="000922D6"/>
    <w:rsid w:val="000926E1"/>
    <w:rsid w:val="000932E4"/>
    <w:rsid w:val="00093533"/>
    <w:rsid w:val="00093A4C"/>
    <w:rsid w:val="00093AB8"/>
    <w:rsid w:val="000941A8"/>
    <w:rsid w:val="0009445F"/>
    <w:rsid w:val="00094537"/>
    <w:rsid w:val="0009469C"/>
    <w:rsid w:val="00094DE2"/>
    <w:rsid w:val="000950B1"/>
    <w:rsid w:val="0009531D"/>
    <w:rsid w:val="000954EF"/>
    <w:rsid w:val="000959B0"/>
    <w:rsid w:val="00095C70"/>
    <w:rsid w:val="00095DFF"/>
    <w:rsid w:val="0009708E"/>
    <w:rsid w:val="000977A2"/>
    <w:rsid w:val="00097A15"/>
    <w:rsid w:val="00097EED"/>
    <w:rsid w:val="000A01F1"/>
    <w:rsid w:val="000A0737"/>
    <w:rsid w:val="000A126B"/>
    <w:rsid w:val="000A1F8F"/>
    <w:rsid w:val="000A2DB8"/>
    <w:rsid w:val="000A2FB0"/>
    <w:rsid w:val="000A2FED"/>
    <w:rsid w:val="000A4A04"/>
    <w:rsid w:val="000A555A"/>
    <w:rsid w:val="000A59C9"/>
    <w:rsid w:val="000A5FA1"/>
    <w:rsid w:val="000A6829"/>
    <w:rsid w:val="000A6958"/>
    <w:rsid w:val="000A78CB"/>
    <w:rsid w:val="000A7C3C"/>
    <w:rsid w:val="000B045C"/>
    <w:rsid w:val="000B1352"/>
    <w:rsid w:val="000B1E7F"/>
    <w:rsid w:val="000B30D9"/>
    <w:rsid w:val="000B3293"/>
    <w:rsid w:val="000B374A"/>
    <w:rsid w:val="000B3E7F"/>
    <w:rsid w:val="000B47BC"/>
    <w:rsid w:val="000B482F"/>
    <w:rsid w:val="000B48C6"/>
    <w:rsid w:val="000B5255"/>
    <w:rsid w:val="000B5807"/>
    <w:rsid w:val="000B613E"/>
    <w:rsid w:val="000B6745"/>
    <w:rsid w:val="000B6FC0"/>
    <w:rsid w:val="000C06A0"/>
    <w:rsid w:val="000C0A55"/>
    <w:rsid w:val="000C205A"/>
    <w:rsid w:val="000C2150"/>
    <w:rsid w:val="000C24AB"/>
    <w:rsid w:val="000C4451"/>
    <w:rsid w:val="000C4987"/>
    <w:rsid w:val="000C4AEE"/>
    <w:rsid w:val="000C6EA2"/>
    <w:rsid w:val="000C735D"/>
    <w:rsid w:val="000C739C"/>
    <w:rsid w:val="000D0EBF"/>
    <w:rsid w:val="000D10DD"/>
    <w:rsid w:val="000D13EE"/>
    <w:rsid w:val="000D1781"/>
    <w:rsid w:val="000D1D6E"/>
    <w:rsid w:val="000D23AF"/>
    <w:rsid w:val="000D35D3"/>
    <w:rsid w:val="000D372E"/>
    <w:rsid w:val="000D426E"/>
    <w:rsid w:val="000D4794"/>
    <w:rsid w:val="000D4925"/>
    <w:rsid w:val="000D4C63"/>
    <w:rsid w:val="000D50FB"/>
    <w:rsid w:val="000D514E"/>
    <w:rsid w:val="000D51A7"/>
    <w:rsid w:val="000D53F7"/>
    <w:rsid w:val="000D58AF"/>
    <w:rsid w:val="000D6CE3"/>
    <w:rsid w:val="000E044B"/>
    <w:rsid w:val="000E0752"/>
    <w:rsid w:val="000E0BB2"/>
    <w:rsid w:val="000E0F82"/>
    <w:rsid w:val="000E11CA"/>
    <w:rsid w:val="000E15CD"/>
    <w:rsid w:val="000E1E29"/>
    <w:rsid w:val="000E21C0"/>
    <w:rsid w:val="000E28DB"/>
    <w:rsid w:val="000E2E3F"/>
    <w:rsid w:val="000E362A"/>
    <w:rsid w:val="000E372D"/>
    <w:rsid w:val="000E3FEB"/>
    <w:rsid w:val="000E4EF8"/>
    <w:rsid w:val="000E5E58"/>
    <w:rsid w:val="000E61B9"/>
    <w:rsid w:val="000E6E9D"/>
    <w:rsid w:val="000F130D"/>
    <w:rsid w:val="000F262D"/>
    <w:rsid w:val="000F2F3D"/>
    <w:rsid w:val="000F37D2"/>
    <w:rsid w:val="000F3B9E"/>
    <w:rsid w:val="000F4BF7"/>
    <w:rsid w:val="000F5861"/>
    <w:rsid w:val="000F606E"/>
    <w:rsid w:val="000F6106"/>
    <w:rsid w:val="000F6E48"/>
    <w:rsid w:val="000F7715"/>
    <w:rsid w:val="000F782B"/>
    <w:rsid w:val="000F78EE"/>
    <w:rsid w:val="00100CCF"/>
    <w:rsid w:val="00100F8C"/>
    <w:rsid w:val="00101886"/>
    <w:rsid w:val="00102802"/>
    <w:rsid w:val="00102C73"/>
    <w:rsid w:val="00102D55"/>
    <w:rsid w:val="00103026"/>
    <w:rsid w:val="00103669"/>
    <w:rsid w:val="00103C30"/>
    <w:rsid w:val="00104748"/>
    <w:rsid w:val="0010482D"/>
    <w:rsid w:val="00105069"/>
    <w:rsid w:val="00105416"/>
    <w:rsid w:val="00106507"/>
    <w:rsid w:val="0010766B"/>
    <w:rsid w:val="00110D34"/>
    <w:rsid w:val="00110D8F"/>
    <w:rsid w:val="0011106F"/>
    <w:rsid w:val="00111253"/>
    <w:rsid w:val="001116D7"/>
    <w:rsid w:val="00111C28"/>
    <w:rsid w:val="00111C54"/>
    <w:rsid w:val="001121B2"/>
    <w:rsid w:val="00112481"/>
    <w:rsid w:val="0011315F"/>
    <w:rsid w:val="001136BA"/>
    <w:rsid w:val="00113F07"/>
    <w:rsid w:val="0011475A"/>
    <w:rsid w:val="00114962"/>
    <w:rsid w:val="001157EB"/>
    <w:rsid w:val="0011605D"/>
    <w:rsid w:val="001163A7"/>
    <w:rsid w:val="001164DA"/>
    <w:rsid w:val="00120228"/>
    <w:rsid w:val="00120FB7"/>
    <w:rsid w:val="0012113A"/>
    <w:rsid w:val="001218AA"/>
    <w:rsid w:val="001227D6"/>
    <w:rsid w:val="00124E9F"/>
    <w:rsid w:val="00124F7E"/>
    <w:rsid w:val="00125080"/>
    <w:rsid w:val="00125814"/>
    <w:rsid w:val="00125AF3"/>
    <w:rsid w:val="00125E54"/>
    <w:rsid w:val="00126636"/>
    <w:rsid w:val="00126900"/>
    <w:rsid w:val="00127FCC"/>
    <w:rsid w:val="00130A5B"/>
    <w:rsid w:val="00131744"/>
    <w:rsid w:val="00131843"/>
    <w:rsid w:val="00132C29"/>
    <w:rsid w:val="00132E75"/>
    <w:rsid w:val="001332C7"/>
    <w:rsid w:val="001349F1"/>
    <w:rsid w:val="0013687C"/>
    <w:rsid w:val="001369B0"/>
    <w:rsid w:val="00136F31"/>
    <w:rsid w:val="00142155"/>
    <w:rsid w:val="001428B9"/>
    <w:rsid w:val="00144BA5"/>
    <w:rsid w:val="00144F0F"/>
    <w:rsid w:val="00146064"/>
    <w:rsid w:val="001460C5"/>
    <w:rsid w:val="001463A3"/>
    <w:rsid w:val="00151256"/>
    <w:rsid w:val="00151ABB"/>
    <w:rsid w:val="00151FA5"/>
    <w:rsid w:val="001522BB"/>
    <w:rsid w:val="001525B9"/>
    <w:rsid w:val="00152D77"/>
    <w:rsid w:val="00153B1F"/>
    <w:rsid w:val="00154E59"/>
    <w:rsid w:val="00155185"/>
    <w:rsid w:val="001557F4"/>
    <w:rsid w:val="00155850"/>
    <w:rsid w:val="00155A06"/>
    <w:rsid w:val="00156906"/>
    <w:rsid w:val="00156B70"/>
    <w:rsid w:val="00157196"/>
    <w:rsid w:val="0015767B"/>
    <w:rsid w:val="001613D9"/>
    <w:rsid w:val="001616E2"/>
    <w:rsid w:val="00162069"/>
    <w:rsid w:val="00162250"/>
    <w:rsid w:val="00162439"/>
    <w:rsid w:val="00162904"/>
    <w:rsid w:val="00162D51"/>
    <w:rsid w:val="00163300"/>
    <w:rsid w:val="00163C54"/>
    <w:rsid w:val="00164522"/>
    <w:rsid w:val="001645BD"/>
    <w:rsid w:val="00164754"/>
    <w:rsid w:val="001650F0"/>
    <w:rsid w:val="001653E0"/>
    <w:rsid w:val="00165D97"/>
    <w:rsid w:val="001661D0"/>
    <w:rsid w:val="001662FE"/>
    <w:rsid w:val="0016770B"/>
    <w:rsid w:val="00170227"/>
    <w:rsid w:val="00171659"/>
    <w:rsid w:val="001729AF"/>
    <w:rsid w:val="0017341F"/>
    <w:rsid w:val="001754AF"/>
    <w:rsid w:val="00175B40"/>
    <w:rsid w:val="00176325"/>
    <w:rsid w:val="001764CF"/>
    <w:rsid w:val="00176543"/>
    <w:rsid w:val="00176CC8"/>
    <w:rsid w:val="001776E6"/>
    <w:rsid w:val="001776FC"/>
    <w:rsid w:val="0017785F"/>
    <w:rsid w:val="00177D7B"/>
    <w:rsid w:val="00177EAF"/>
    <w:rsid w:val="00177F31"/>
    <w:rsid w:val="00180132"/>
    <w:rsid w:val="0018115C"/>
    <w:rsid w:val="00181548"/>
    <w:rsid w:val="0018186A"/>
    <w:rsid w:val="00183556"/>
    <w:rsid w:val="001837F0"/>
    <w:rsid w:val="00183978"/>
    <w:rsid w:val="00183980"/>
    <w:rsid w:val="001844BE"/>
    <w:rsid w:val="00184E23"/>
    <w:rsid w:val="00184F0C"/>
    <w:rsid w:val="00185788"/>
    <w:rsid w:val="00185962"/>
    <w:rsid w:val="00185A4A"/>
    <w:rsid w:val="001869A5"/>
    <w:rsid w:val="00186A31"/>
    <w:rsid w:val="00186CA3"/>
    <w:rsid w:val="00186FA7"/>
    <w:rsid w:val="0018724D"/>
    <w:rsid w:val="001917BE"/>
    <w:rsid w:val="0019232B"/>
    <w:rsid w:val="00192350"/>
    <w:rsid w:val="00192E0D"/>
    <w:rsid w:val="00193011"/>
    <w:rsid w:val="00194EBB"/>
    <w:rsid w:val="00195D79"/>
    <w:rsid w:val="00195F01"/>
    <w:rsid w:val="00196D7C"/>
    <w:rsid w:val="00196FCA"/>
    <w:rsid w:val="00197224"/>
    <w:rsid w:val="00197711"/>
    <w:rsid w:val="0019792C"/>
    <w:rsid w:val="001A029A"/>
    <w:rsid w:val="001A1698"/>
    <w:rsid w:val="001A255A"/>
    <w:rsid w:val="001A38DD"/>
    <w:rsid w:val="001A3CEA"/>
    <w:rsid w:val="001A3CF1"/>
    <w:rsid w:val="001A413F"/>
    <w:rsid w:val="001A4AB8"/>
    <w:rsid w:val="001A4C3B"/>
    <w:rsid w:val="001A6F12"/>
    <w:rsid w:val="001A7450"/>
    <w:rsid w:val="001A79B4"/>
    <w:rsid w:val="001A7E0E"/>
    <w:rsid w:val="001B0143"/>
    <w:rsid w:val="001B0458"/>
    <w:rsid w:val="001B05F4"/>
    <w:rsid w:val="001B0F25"/>
    <w:rsid w:val="001B1A3E"/>
    <w:rsid w:val="001B2385"/>
    <w:rsid w:val="001B24CC"/>
    <w:rsid w:val="001B2766"/>
    <w:rsid w:val="001B28F9"/>
    <w:rsid w:val="001B2991"/>
    <w:rsid w:val="001B2A85"/>
    <w:rsid w:val="001B317C"/>
    <w:rsid w:val="001B34A7"/>
    <w:rsid w:val="001B403E"/>
    <w:rsid w:val="001B4101"/>
    <w:rsid w:val="001B4FF7"/>
    <w:rsid w:val="001B6034"/>
    <w:rsid w:val="001B67CC"/>
    <w:rsid w:val="001B7798"/>
    <w:rsid w:val="001C04EA"/>
    <w:rsid w:val="001C0D36"/>
    <w:rsid w:val="001C15C5"/>
    <w:rsid w:val="001C168F"/>
    <w:rsid w:val="001C1A8F"/>
    <w:rsid w:val="001C1B1D"/>
    <w:rsid w:val="001C259E"/>
    <w:rsid w:val="001C260C"/>
    <w:rsid w:val="001C26D1"/>
    <w:rsid w:val="001C3253"/>
    <w:rsid w:val="001C391E"/>
    <w:rsid w:val="001C4716"/>
    <w:rsid w:val="001C4B73"/>
    <w:rsid w:val="001C4CA8"/>
    <w:rsid w:val="001C51F9"/>
    <w:rsid w:val="001C571B"/>
    <w:rsid w:val="001C57F3"/>
    <w:rsid w:val="001C66F3"/>
    <w:rsid w:val="001D00D7"/>
    <w:rsid w:val="001D0478"/>
    <w:rsid w:val="001D05CE"/>
    <w:rsid w:val="001D0B0E"/>
    <w:rsid w:val="001D1357"/>
    <w:rsid w:val="001D2242"/>
    <w:rsid w:val="001D2F02"/>
    <w:rsid w:val="001D2F27"/>
    <w:rsid w:val="001D365D"/>
    <w:rsid w:val="001D3A10"/>
    <w:rsid w:val="001D3B28"/>
    <w:rsid w:val="001D4727"/>
    <w:rsid w:val="001D47FF"/>
    <w:rsid w:val="001D5328"/>
    <w:rsid w:val="001D5539"/>
    <w:rsid w:val="001D5772"/>
    <w:rsid w:val="001D5829"/>
    <w:rsid w:val="001D59C9"/>
    <w:rsid w:val="001D5B98"/>
    <w:rsid w:val="001D5D9F"/>
    <w:rsid w:val="001D61BE"/>
    <w:rsid w:val="001D7864"/>
    <w:rsid w:val="001E0433"/>
    <w:rsid w:val="001E107E"/>
    <w:rsid w:val="001E1B86"/>
    <w:rsid w:val="001E1CE8"/>
    <w:rsid w:val="001E2A84"/>
    <w:rsid w:val="001E4A0D"/>
    <w:rsid w:val="001E4B6C"/>
    <w:rsid w:val="001E56F5"/>
    <w:rsid w:val="001E5F8D"/>
    <w:rsid w:val="001E76B7"/>
    <w:rsid w:val="001F0AC6"/>
    <w:rsid w:val="001F143C"/>
    <w:rsid w:val="001F1C70"/>
    <w:rsid w:val="001F1F7A"/>
    <w:rsid w:val="001F344F"/>
    <w:rsid w:val="001F3E08"/>
    <w:rsid w:val="001F3E1D"/>
    <w:rsid w:val="001F4156"/>
    <w:rsid w:val="001F48DC"/>
    <w:rsid w:val="001F50E1"/>
    <w:rsid w:val="001F51AD"/>
    <w:rsid w:val="001F7203"/>
    <w:rsid w:val="001F7B21"/>
    <w:rsid w:val="001F7D1C"/>
    <w:rsid w:val="002008B3"/>
    <w:rsid w:val="00200BD2"/>
    <w:rsid w:val="00201001"/>
    <w:rsid w:val="0020113B"/>
    <w:rsid w:val="0020131C"/>
    <w:rsid w:val="00201A1B"/>
    <w:rsid w:val="00201E76"/>
    <w:rsid w:val="00202E7A"/>
    <w:rsid w:val="002031DA"/>
    <w:rsid w:val="002032DF"/>
    <w:rsid w:val="00203C62"/>
    <w:rsid w:val="00204209"/>
    <w:rsid w:val="002044C8"/>
    <w:rsid w:val="0020541C"/>
    <w:rsid w:val="00205FC0"/>
    <w:rsid w:val="00207056"/>
    <w:rsid w:val="00207680"/>
    <w:rsid w:val="00207970"/>
    <w:rsid w:val="00210755"/>
    <w:rsid w:val="00211961"/>
    <w:rsid w:val="00211A29"/>
    <w:rsid w:val="002123B9"/>
    <w:rsid w:val="002132BB"/>
    <w:rsid w:val="00213EE2"/>
    <w:rsid w:val="00215138"/>
    <w:rsid w:val="002151AC"/>
    <w:rsid w:val="00215582"/>
    <w:rsid w:val="00215A34"/>
    <w:rsid w:val="00215C83"/>
    <w:rsid w:val="00215FF0"/>
    <w:rsid w:val="00216784"/>
    <w:rsid w:val="002172A7"/>
    <w:rsid w:val="00217893"/>
    <w:rsid w:val="00220394"/>
    <w:rsid w:val="0022049C"/>
    <w:rsid w:val="00220E6C"/>
    <w:rsid w:val="00221132"/>
    <w:rsid w:val="002216D3"/>
    <w:rsid w:val="00221792"/>
    <w:rsid w:val="002217F2"/>
    <w:rsid w:val="00221A5E"/>
    <w:rsid w:val="00221E51"/>
    <w:rsid w:val="00222968"/>
    <w:rsid w:val="00222B84"/>
    <w:rsid w:val="00222C3F"/>
    <w:rsid w:val="00224938"/>
    <w:rsid w:val="0022508F"/>
    <w:rsid w:val="002256F3"/>
    <w:rsid w:val="002257F3"/>
    <w:rsid w:val="00226149"/>
    <w:rsid w:val="002265F6"/>
    <w:rsid w:val="002265FA"/>
    <w:rsid w:val="00226AD0"/>
    <w:rsid w:val="00230394"/>
    <w:rsid w:val="002308F7"/>
    <w:rsid w:val="00230986"/>
    <w:rsid w:val="0023121D"/>
    <w:rsid w:val="002316FB"/>
    <w:rsid w:val="002321CB"/>
    <w:rsid w:val="00232320"/>
    <w:rsid w:val="00232537"/>
    <w:rsid w:val="00233943"/>
    <w:rsid w:val="0023481A"/>
    <w:rsid w:val="00240810"/>
    <w:rsid w:val="0024150A"/>
    <w:rsid w:val="0024189C"/>
    <w:rsid w:val="00241D4F"/>
    <w:rsid w:val="00244111"/>
    <w:rsid w:val="0024477B"/>
    <w:rsid w:val="00244E63"/>
    <w:rsid w:val="00244E78"/>
    <w:rsid w:val="002451BC"/>
    <w:rsid w:val="00246F60"/>
    <w:rsid w:val="0024724A"/>
    <w:rsid w:val="0024733E"/>
    <w:rsid w:val="002473CA"/>
    <w:rsid w:val="002476D1"/>
    <w:rsid w:val="00247ADD"/>
    <w:rsid w:val="00247E8F"/>
    <w:rsid w:val="00250675"/>
    <w:rsid w:val="00250E59"/>
    <w:rsid w:val="00250FFC"/>
    <w:rsid w:val="00251940"/>
    <w:rsid w:val="00251DA7"/>
    <w:rsid w:val="00252591"/>
    <w:rsid w:val="00253089"/>
    <w:rsid w:val="0025436E"/>
    <w:rsid w:val="00255C18"/>
    <w:rsid w:val="00256F04"/>
    <w:rsid w:val="00257110"/>
    <w:rsid w:val="00257362"/>
    <w:rsid w:val="00257416"/>
    <w:rsid w:val="002574A3"/>
    <w:rsid w:val="00257AA2"/>
    <w:rsid w:val="00257EDF"/>
    <w:rsid w:val="002613FA"/>
    <w:rsid w:val="00261E9D"/>
    <w:rsid w:val="00262B92"/>
    <w:rsid w:val="00262BEC"/>
    <w:rsid w:val="00263052"/>
    <w:rsid w:val="00263D32"/>
    <w:rsid w:val="00264604"/>
    <w:rsid w:val="00264E8B"/>
    <w:rsid w:val="00265102"/>
    <w:rsid w:val="002668EE"/>
    <w:rsid w:val="0026768A"/>
    <w:rsid w:val="00270176"/>
    <w:rsid w:val="002704E8"/>
    <w:rsid w:val="002706ED"/>
    <w:rsid w:val="002710F4"/>
    <w:rsid w:val="002719A7"/>
    <w:rsid w:val="00271B13"/>
    <w:rsid w:val="002721C4"/>
    <w:rsid w:val="0027230C"/>
    <w:rsid w:val="00272D0D"/>
    <w:rsid w:val="00272ED0"/>
    <w:rsid w:val="002739FE"/>
    <w:rsid w:val="00273D0A"/>
    <w:rsid w:val="00273E6F"/>
    <w:rsid w:val="0027449B"/>
    <w:rsid w:val="002749FD"/>
    <w:rsid w:val="002756C1"/>
    <w:rsid w:val="00275B4A"/>
    <w:rsid w:val="00276DB1"/>
    <w:rsid w:val="00276E4F"/>
    <w:rsid w:val="002771CF"/>
    <w:rsid w:val="002775AA"/>
    <w:rsid w:val="00280674"/>
    <w:rsid w:val="00280DAC"/>
    <w:rsid w:val="00280EB9"/>
    <w:rsid w:val="0028181B"/>
    <w:rsid w:val="00281E03"/>
    <w:rsid w:val="0028206B"/>
    <w:rsid w:val="00282267"/>
    <w:rsid w:val="00282859"/>
    <w:rsid w:val="002837A1"/>
    <w:rsid w:val="00283F34"/>
    <w:rsid w:val="00284751"/>
    <w:rsid w:val="00284B7B"/>
    <w:rsid w:val="00284C77"/>
    <w:rsid w:val="0028570E"/>
    <w:rsid w:val="002857F8"/>
    <w:rsid w:val="00285991"/>
    <w:rsid w:val="00287CF1"/>
    <w:rsid w:val="00290575"/>
    <w:rsid w:val="00290B01"/>
    <w:rsid w:val="0029115A"/>
    <w:rsid w:val="002911D0"/>
    <w:rsid w:val="00291275"/>
    <w:rsid w:val="0029165E"/>
    <w:rsid w:val="00291CF9"/>
    <w:rsid w:val="00291D05"/>
    <w:rsid w:val="00291E1F"/>
    <w:rsid w:val="002923F9"/>
    <w:rsid w:val="002934C1"/>
    <w:rsid w:val="00293807"/>
    <w:rsid w:val="00293BB4"/>
    <w:rsid w:val="00293F20"/>
    <w:rsid w:val="002943D2"/>
    <w:rsid w:val="002949CC"/>
    <w:rsid w:val="00295103"/>
    <w:rsid w:val="00295525"/>
    <w:rsid w:val="002957FA"/>
    <w:rsid w:val="00295A42"/>
    <w:rsid w:val="00295F55"/>
    <w:rsid w:val="002961C6"/>
    <w:rsid w:val="00297299"/>
    <w:rsid w:val="00297B7F"/>
    <w:rsid w:val="002A01E2"/>
    <w:rsid w:val="002A0627"/>
    <w:rsid w:val="002A08E6"/>
    <w:rsid w:val="002A09EF"/>
    <w:rsid w:val="002A0BDA"/>
    <w:rsid w:val="002A0C66"/>
    <w:rsid w:val="002A0FCE"/>
    <w:rsid w:val="002A1C62"/>
    <w:rsid w:val="002A3231"/>
    <w:rsid w:val="002A365A"/>
    <w:rsid w:val="002A4267"/>
    <w:rsid w:val="002A4827"/>
    <w:rsid w:val="002A562C"/>
    <w:rsid w:val="002A5E33"/>
    <w:rsid w:val="002A6A9D"/>
    <w:rsid w:val="002B09EC"/>
    <w:rsid w:val="002B0D59"/>
    <w:rsid w:val="002B112B"/>
    <w:rsid w:val="002B1296"/>
    <w:rsid w:val="002B2AE4"/>
    <w:rsid w:val="002B2D25"/>
    <w:rsid w:val="002B374B"/>
    <w:rsid w:val="002B3C05"/>
    <w:rsid w:val="002B3E52"/>
    <w:rsid w:val="002B4A7E"/>
    <w:rsid w:val="002B4FC7"/>
    <w:rsid w:val="002B5FB0"/>
    <w:rsid w:val="002B62B0"/>
    <w:rsid w:val="002B63A5"/>
    <w:rsid w:val="002B6628"/>
    <w:rsid w:val="002B694E"/>
    <w:rsid w:val="002B6AB1"/>
    <w:rsid w:val="002B6F0F"/>
    <w:rsid w:val="002B7B06"/>
    <w:rsid w:val="002C126B"/>
    <w:rsid w:val="002C1E81"/>
    <w:rsid w:val="002C1F3C"/>
    <w:rsid w:val="002C2299"/>
    <w:rsid w:val="002C23EC"/>
    <w:rsid w:val="002C313F"/>
    <w:rsid w:val="002C40FF"/>
    <w:rsid w:val="002C63C7"/>
    <w:rsid w:val="002C6450"/>
    <w:rsid w:val="002C6C60"/>
    <w:rsid w:val="002C71FD"/>
    <w:rsid w:val="002D1BB4"/>
    <w:rsid w:val="002D2CBF"/>
    <w:rsid w:val="002D2E0E"/>
    <w:rsid w:val="002D3168"/>
    <w:rsid w:val="002D3C99"/>
    <w:rsid w:val="002D4151"/>
    <w:rsid w:val="002D4BCA"/>
    <w:rsid w:val="002D4D10"/>
    <w:rsid w:val="002D4E45"/>
    <w:rsid w:val="002D4F6B"/>
    <w:rsid w:val="002D5121"/>
    <w:rsid w:val="002D6005"/>
    <w:rsid w:val="002D63E1"/>
    <w:rsid w:val="002D68B4"/>
    <w:rsid w:val="002D691A"/>
    <w:rsid w:val="002D7257"/>
    <w:rsid w:val="002D7273"/>
    <w:rsid w:val="002D7458"/>
    <w:rsid w:val="002D7DB1"/>
    <w:rsid w:val="002E010B"/>
    <w:rsid w:val="002E0CCF"/>
    <w:rsid w:val="002E12FB"/>
    <w:rsid w:val="002E136E"/>
    <w:rsid w:val="002E2258"/>
    <w:rsid w:val="002E327F"/>
    <w:rsid w:val="002E32B9"/>
    <w:rsid w:val="002E3CF8"/>
    <w:rsid w:val="002E46BA"/>
    <w:rsid w:val="002E5A67"/>
    <w:rsid w:val="002E5EA4"/>
    <w:rsid w:val="002E6028"/>
    <w:rsid w:val="002E6C6F"/>
    <w:rsid w:val="002E6D4C"/>
    <w:rsid w:val="002E7537"/>
    <w:rsid w:val="002E7790"/>
    <w:rsid w:val="002F1088"/>
    <w:rsid w:val="002F1950"/>
    <w:rsid w:val="002F28FD"/>
    <w:rsid w:val="002F2DF6"/>
    <w:rsid w:val="002F3032"/>
    <w:rsid w:val="002F3CB5"/>
    <w:rsid w:val="002F3FF7"/>
    <w:rsid w:val="002F4258"/>
    <w:rsid w:val="002F4339"/>
    <w:rsid w:val="002F45A8"/>
    <w:rsid w:val="002F4CF5"/>
    <w:rsid w:val="002F5271"/>
    <w:rsid w:val="002F65B6"/>
    <w:rsid w:val="002F6675"/>
    <w:rsid w:val="002F684D"/>
    <w:rsid w:val="002F69D8"/>
    <w:rsid w:val="002F6A39"/>
    <w:rsid w:val="002F6FB6"/>
    <w:rsid w:val="002F75CF"/>
    <w:rsid w:val="002F78C3"/>
    <w:rsid w:val="00300C9A"/>
    <w:rsid w:val="0030194E"/>
    <w:rsid w:val="00302864"/>
    <w:rsid w:val="00302C1D"/>
    <w:rsid w:val="00302EB8"/>
    <w:rsid w:val="003034B8"/>
    <w:rsid w:val="00303ABA"/>
    <w:rsid w:val="00303F71"/>
    <w:rsid w:val="0030403E"/>
    <w:rsid w:val="00304710"/>
    <w:rsid w:val="00304838"/>
    <w:rsid w:val="00304BB0"/>
    <w:rsid w:val="00304CF1"/>
    <w:rsid w:val="00305535"/>
    <w:rsid w:val="003066F3"/>
    <w:rsid w:val="00306B7E"/>
    <w:rsid w:val="00306C51"/>
    <w:rsid w:val="003071A4"/>
    <w:rsid w:val="00310FC3"/>
    <w:rsid w:val="00311321"/>
    <w:rsid w:val="00311344"/>
    <w:rsid w:val="00312266"/>
    <w:rsid w:val="003125CC"/>
    <w:rsid w:val="00313A10"/>
    <w:rsid w:val="00313EAC"/>
    <w:rsid w:val="00314087"/>
    <w:rsid w:val="00314532"/>
    <w:rsid w:val="00314652"/>
    <w:rsid w:val="00314A73"/>
    <w:rsid w:val="003158DD"/>
    <w:rsid w:val="00315E98"/>
    <w:rsid w:val="003165EB"/>
    <w:rsid w:val="0031675B"/>
    <w:rsid w:val="00316A74"/>
    <w:rsid w:val="003205B3"/>
    <w:rsid w:val="00322DAE"/>
    <w:rsid w:val="00322E34"/>
    <w:rsid w:val="00322F5B"/>
    <w:rsid w:val="0032316F"/>
    <w:rsid w:val="00324161"/>
    <w:rsid w:val="00324226"/>
    <w:rsid w:val="00324D04"/>
    <w:rsid w:val="00324DDE"/>
    <w:rsid w:val="003256CC"/>
    <w:rsid w:val="00325F6A"/>
    <w:rsid w:val="00327254"/>
    <w:rsid w:val="00330388"/>
    <w:rsid w:val="003304E0"/>
    <w:rsid w:val="003306B4"/>
    <w:rsid w:val="00330729"/>
    <w:rsid w:val="00330931"/>
    <w:rsid w:val="00331616"/>
    <w:rsid w:val="00331AF5"/>
    <w:rsid w:val="00331E10"/>
    <w:rsid w:val="003330B6"/>
    <w:rsid w:val="003348C1"/>
    <w:rsid w:val="00335255"/>
    <w:rsid w:val="00335ECC"/>
    <w:rsid w:val="003365B0"/>
    <w:rsid w:val="00337330"/>
    <w:rsid w:val="00340301"/>
    <w:rsid w:val="00340357"/>
    <w:rsid w:val="00340788"/>
    <w:rsid w:val="00340BB6"/>
    <w:rsid w:val="00340CB5"/>
    <w:rsid w:val="00342518"/>
    <w:rsid w:val="00342895"/>
    <w:rsid w:val="00344EA0"/>
    <w:rsid w:val="00345163"/>
    <w:rsid w:val="0034526D"/>
    <w:rsid w:val="00345DF2"/>
    <w:rsid w:val="00346592"/>
    <w:rsid w:val="00346A85"/>
    <w:rsid w:val="00347CC4"/>
    <w:rsid w:val="00347D5C"/>
    <w:rsid w:val="003503EB"/>
    <w:rsid w:val="0035058C"/>
    <w:rsid w:val="003511A3"/>
    <w:rsid w:val="0035263C"/>
    <w:rsid w:val="00352700"/>
    <w:rsid w:val="00353778"/>
    <w:rsid w:val="00354620"/>
    <w:rsid w:val="00354764"/>
    <w:rsid w:val="00357726"/>
    <w:rsid w:val="0035773D"/>
    <w:rsid w:val="00357BED"/>
    <w:rsid w:val="00357C33"/>
    <w:rsid w:val="0036056A"/>
    <w:rsid w:val="003617B4"/>
    <w:rsid w:val="00361EDA"/>
    <w:rsid w:val="00361F5E"/>
    <w:rsid w:val="0036307C"/>
    <w:rsid w:val="00363407"/>
    <w:rsid w:val="003637D1"/>
    <w:rsid w:val="0036392B"/>
    <w:rsid w:val="003642E6"/>
    <w:rsid w:val="00365338"/>
    <w:rsid w:val="00366370"/>
    <w:rsid w:val="0036712A"/>
    <w:rsid w:val="00367405"/>
    <w:rsid w:val="00367479"/>
    <w:rsid w:val="003677E1"/>
    <w:rsid w:val="00367CB4"/>
    <w:rsid w:val="00367E34"/>
    <w:rsid w:val="00371188"/>
    <w:rsid w:val="00371234"/>
    <w:rsid w:val="00371FE9"/>
    <w:rsid w:val="00374870"/>
    <w:rsid w:val="00374E80"/>
    <w:rsid w:val="00375BCD"/>
    <w:rsid w:val="00375E77"/>
    <w:rsid w:val="00376685"/>
    <w:rsid w:val="00376DC1"/>
    <w:rsid w:val="00377600"/>
    <w:rsid w:val="00381DC6"/>
    <w:rsid w:val="00382886"/>
    <w:rsid w:val="00382F29"/>
    <w:rsid w:val="00383615"/>
    <w:rsid w:val="003838FD"/>
    <w:rsid w:val="0038398A"/>
    <w:rsid w:val="00383D44"/>
    <w:rsid w:val="00383F53"/>
    <w:rsid w:val="003849F7"/>
    <w:rsid w:val="00384A7B"/>
    <w:rsid w:val="00384C2C"/>
    <w:rsid w:val="003862CA"/>
    <w:rsid w:val="00386B4A"/>
    <w:rsid w:val="00386C11"/>
    <w:rsid w:val="00387C80"/>
    <w:rsid w:val="00390A12"/>
    <w:rsid w:val="00392474"/>
    <w:rsid w:val="003924E7"/>
    <w:rsid w:val="00392773"/>
    <w:rsid w:val="003939DB"/>
    <w:rsid w:val="00393B4E"/>
    <w:rsid w:val="00393CBB"/>
    <w:rsid w:val="00393E35"/>
    <w:rsid w:val="00395300"/>
    <w:rsid w:val="00396DEB"/>
    <w:rsid w:val="0039713C"/>
    <w:rsid w:val="00397779"/>
    <w:rsid w:val="00397B91"/>
    <w:rsid w:val="003A1F92"/>
    <w:rsid w:val="003A2D8B"/>
    <w:rsid w:val="003A33D4"/>
    <w:rsid w:val="003A4D0F"/>
    <w:rsid w:val="003A4DE8"/>
    <w:rsid w:val="003A4FD0"/>
    <w:rsid w:val="003A50C7"/>
    <w:rsid w:val="003B010D"/>
    <w:rsid w:val="003B027B"/>
    <w:rsid w:val="003B08A7"/>
    <w:rsid w:val="003B1087"/>
    <w:rsid w:val="003B30CD"/>
    <w:rsid w:val="003B30D7"/>
    <w:rsid w:val="003B348B"/>
    <w:rsid w:val="003B3D23"/>
    <w:rsid w:val="003B4C87"/>
    <w:rsid w:val="003B5C3F"/>
    <w:rsid w:val="003B60D5"/>
    <w:rsid w:val="003B66D5"/>
    <w:rsid w:val="003B6C32"/>
    <w:rsid w:val="003B70B3"/>
    <w:rsid w:val="003B72C3"/>
    <w:rsid w:val="003C0BA2"/>
    <w:rsid w:val="003C1260"/>
    <w:rsid w:val="003C12F2"/>
    <w:rsid w:val="003C1FA8"/>
    <w:rsid w:val="003C2864"/>
    <w:rsid w:val="003C3492"/>
    <w:rsid w:val="003C4DDF"/>
    <w:rsid w:val="003C5609"/>
    <w:rsid w:val="003C6304"/>
    <w:rsid w:val="003C72D7"/>
    <w:rsid w:val="003C7A3F"/>
    <w:rsid w:val="003D098D"/>
    <w:rsid w:val="003D0FF6"/>
    <w:rsid w:val="003D2D4D"/>
    <w:rsid w:val="003D3A74"/>
    <w:rsid w:val="003D5533"/>
    <w:rsid w:val="003D5A2D"/>
    <w:rsid w:val="003D6CC5"/>
    <w:rsid w:val="003D6EFA"/>
    <w:rsid w:val="003E0F33"/>
    <w:rsid w:val="003E111F"/>
    <w:rsid w:val="003E19A6"/>
    <w:rsid w:val="003E1DEB"/>
    <w:rsid w:val="003E214C"/>
    <w:rsid w:val="003E322F"/>
    <w:rsid w:val="003E4822"/>
    <w:rsid w:val="003E5079"/>
    <w:rsid w:val="003E5375"/>
    <w:rsid w:val="003E5AF1"/>
    <w:rsid w:val="003E5B4F"/>
    <w:rsid w:val="003E641E"/>
    <w:rsid w:val="003E709B"/>
    <w:rsid w:val="003E73C4"/>
    <w:rsid w:val="003E7711"/>
    <w:rsid w:val="003E7B1F"/>
    <w:rsid w:val="003E7EE3"/>
    <w:rsid w:val="003F0590"/>
    <w:rsid w:val="003F0C6E"/>
    <w:rsid w:val="003F10E6"/>
    <w:rsid w:val="003F13E5"/>
    <w:rsid w:val="003F1443"/>
    <w:rsid w:val="003F17EA"/>
    <w:rsid w:val="003F1A4F"/>
    <w:rsid w:val="003F2231"/>
    <w:rsid w:val="003F26A0"/>
    <w:rsid w:val="003F3702"/>
    <w:rsid w:val="003F39D8"/>
    <w:rsid w:val="003F3A35"/>
    <w:rsid w:val="003F4058"/>
    <w:rsid w:val="003F52B8"/>
    <w:rsid w:val="003F5EFD"/>
    <w:rsid w:val="003F6028"/>
    <w:rsid w:val="003F6373"/>
    <w:rsid w:val="003F6D45"/>
    <w:rsid w:val="00400227"/>
    <w:rsid w:val="00400522"/>
    <w:rsid w:val="0040144E"/>
    <w:rsid w:val="0040159E"/>
    <w:rsid w:val="00402273"/>
    <w:rsid w:val="004026D3"/>
    <w:rsid w:val="004029C8"/>
    <w:rsid w:val="00402AA3"/>
    <w:rsid w:val="00403A15"/>
    <w:rsid w:val="00403E42"/>
    <w:rsid w:val="00404212"/>
    <w:rsid w:val="0040428D"/>
    <w:rsid w:val="00404B2B"/>
    <w:rsid w:val="00405AC9"/>
    <w:rsid w:val="00407131"/>
    <w:rsid w:val="004078CD"/>
    <w:rsid w:val="0041047A"/>
    <w:rsid w:val="0041064D"/>
    <w:rsid w:val="00410AB5"/>
    <w:rsid w:val="00410B31"/>
    <w:rsid w:val="00410BAD"/>
    <w:rsid w:val="00412225"/>
    <w:rsid w:val="0041245C"/>
    <w:rsid w:val="004124DF"/>
    <w:rsid w:val="00412B84"/>
    <w:rsid w:val="00412CB4"/>
    <w:rsid w:val="004138F4"/>
    <w:rsid w:val="00413A5A"/>
    <w:rsid w:val="00414183"/>
    <w:rsid w:val="00414575"/>
    <w:rsid w:val="00415579"/>
    <w:rsid w:val="0041573E"/>
    <w:rsid w:val="00415771"/>
    <w:rsid w:val="004157D7"/>
    <w:rsid w:val="0041580A"/>
    <w:rsid w:val="00415CE9"/>
    <w:rsid w:val="004167C0"/>
    <w:rsid w:val="00416FD2"/>
    <w:rsid w:val="0041724E"/>
    <w:rsid w:val="004175B2"/>
    <w:rsid w:val="00420AB1"/>
    <w:rsid w:val="004216FF"/>
    <w:rsid w:val="0042212C"/>
    <w:rsid w:val="00422762"/>
    <w:rsid w:val="00422887"/>
    <w:rsid w:val="00422B2C"/>
    <w:rsid w:val="00422B6B"/>
    <w:rsid w:val="0042392E"/>
    <w:rsid w:val="00423A91"/>
    <w:rsid w:val="004241C4"/>
    <w:rsid w:val="00424449"/>
    <w:rsid w:val="00424A8E"/>
    <w:rsid w:val="00424D43"/>
    <w:rsid w:val="00425749"/>
    <w:rsid w:val="004257AB"/>
    <w:rsid w:val="0042615E"/>
    <w:rsid w:val="00426F5D"/>
    <w:rsid w:val="0042742E"/>
    <w:rsid w:val="0043030D"/>
    <w:rsid w:val="00430480"/>
    <w:rsid w:val="00430515"/>
    <w:rsid w:val="00430A87"/>
    <w:rsid w:val="0043321A"/>
    <w:rsid w:val="00433DD1"/>
    <w:rsid w:val="004353C6"/>
    <w:rsid w:val="00436B0C"/>
    <w:rsid w:val="004372A2"/>
    <w:rsid w:val="0043765E"/>
    <w:rsid w:val="00437BC8"/>
    <w:rsid w:val="00437F95"/>
    <w:rsid w:val="00440F82"/>
    <w:rsid w:val="00441085"/>
    <w:rsid w:val="004428CA"/>
    <w:rsid w:val="00442C06"/>
    <w:rsid w:val="004430D2"/>
    <w:rsid w:val="00443E77"/>
    <w:rsid w:val="0044402D"/>
    <w:rsid w:val="004442BA"/>
    <w:rsid w:val="00445404"/>
    <w:rsid w:val="004464EB"/>
    <w:rsid w:val="00446A1B"/>
    <w:rsid w:val="00447344"/>
    <w:rsid w:val="00447C79"/>
    <w:rsid w:val="004502B5"/>
    <w:rsid w:val="00450635"/>
    <w:rsid w:val="00450824"/>
    <w:rsid w:val="00451340"/>
    <w:rsid w:val="004516A7"/>
    <w:rsid w:val="00452153"/>
    <w:rsid w:val="0045280B"/>
    <w:rsid w:val="00452998"/>
    <w:rsid w:val="00452FA7"/>
    <w:rsid w:val="00453C51"/>
    <w:rsid w:val="00453CF0"/>
    <w:rsid w:val="004546EE"/>
    <w:rsid w:val="004548C1"/>
    <w:rsid w:val="0045592A"/>
    <w:rsid w:val="00455958"/>
    <w:rsid w:val="004559F0"/>
    <w:rsid w:val="00455E8D"/>
    <w:rsid w:val="004564F3"/>
    <w:rsid w:val="00456632"/>
    <w:rsid w:val="00456723"/>
    <w:rsid w:val="00456FF1"/>
    <w:rsid w:val="00457035"/>
    <w:rsid w:val="004577B2"/>
    <w:rsid w:val="00457EF5"/>
    <w:rsid w:val="004614CB"/>
    <w:rsid w:val="004617AD"/>
    <w:rsid w:val="00461A55"/>
    <w:rsid w:val="00461B6F"/>
    <w:rsid w:val="00461DEF"/>
    <w:rsid w:val="00461E0D"/>
    <w:rsid w:val="00462416"/>
    <w:rsid w:val="004626F7"/>
    <w:rsid w:val="00462A1D"/>
    <w:rsid w:val="00463449"/>
    <w:rsid w:val="0046401C"/>
    <w:rsid w:val="00464A82"/>
    <w:rsid w:val="00464B7A"/>
    <w:rsid w:val="00464C67"/>
    <w:rsid w:val="00464F5E"/>
    <w:rsid w:val="00465242"/>
    <w:rsid w:val="00467EAB"/>
    <w:rsid w:val="00470058"/>
    <w:rsid w:val="00470A34"/>
    <w:rsid w:val="00470EFB"/>
    <w:rsid w:val="00471C21"/>
    <w:rsid w:val="00472598"/>
    <w:rsid w:val="00472CFE"/>
    <w:rsid w:val="00473625"/>
    <w:rsid w:val="00473778"/>
    <w:rsid w:val="00473B96"/>
    <w:rsid w:val="00474DBA"/>
    <w:rsid w:val="00474E31"/>
    <w:rsid w:val="0047644D"/>
    <w:rsid w:val="00477600"/>
    <w:rsid w:val="00477910"/>
    <w:rsid w:val="00477FA7"/>
    <w:rsid w:val="00480760"/>
    <w:rsid w:val="00480D1C"/>
    <w:rsid w:val="00481185"/>
    <w:rsid w:val="00481394"/>
    <w:rsid w:val="0048169E"/>
    <w:rsid w:val="004822DF"/>
    <w:rsid w:val="004823C9"/>
    <w:rsid w:val="004827E8"/>
    <w:rsid w:val="00482AC8"/>
    <w:rsid w:val="00483C63"/>
    <w:rsid w:val="004840C7"/>
    <w:rsid w:val="004843DD"/>
    <w:rsid w:val="00484507"/>
    <w:rsid w:val="00484993"/>
    <w:rsid w:val="00485353"/>
    <w:rsid w:val="004854EE"/>
    <w:rsid w:val="00486DC0"/>
    <w:rsid w:val="00487288"/>
    <w:rsid w:val="004919ED"/>
    <w:rsid w:val="00492182"/>
    <w:rsid w:val="004937BF"/>
    <w:rsid w:val="0049385E"/>
    <w:rsid w:val="00493DDD"/>
    <w:rsid w:val="00494AB4"/>
    <w:rsid w:val="004952B5"/>
    <w:rsid w:val="00495B43"/>
    <w:rsid w:val="00495ED1"/>
    <w:rsid w:val="00496CAE"/>
    <w:rsid w:val="00496E06"/>
    <w:rsid w:val="004970DA"/>
    <w:rsid w:val="004978B7"/>
    <w:rsid w:val="00497CF3"/>
    <w:rsid w:val="004A0A42"/>
    <w:rsid w:val="004A0AD9"/>
    <w:rsid w:val="004A1ECE"/>
    <w:rsid w:val="004A230F"/>
    <w:rsid w:val="004A2409"/>
    <w:rsid w:val="004A28D6"/>
    <w:rsid w:val="004A2992"/>
    <w:rsid w:val="004A2F8D"/>
    <w:rsid w:val="004A38D3"/>
    <w:rsid w:val="004A3A6F"/>
    <w:rsid w:val="004A3BD2"/>
    <w:rsid w:val="004A4054"/>
    <w:rsid w:val="004A44FD"/>
    <w:rsid w:val="004A5095"/>
    <w:rsid w:val="004A5174"/>
    <w:rsid w:val="004A5246"/>
    <w:rsid w:val="004A53AD"/>
    <w:rsid w:val="004A6682"/>
    <w:rsid w:val="004A689F"/>
    <w:rsid w:val="004A71D9"/>
    <w:rsid w:val="004B027A"/>
    <w:rsid w:val="004B0667"/>
    <w:rsid w:val="004B08A9"/>
    <w:rsid w:val="004B0F0E"/>
    <w:rsid w:val="004B12EE"/>
    <w:rsid w:val="004B1A71"/>
    <w:rsid w:val="004B1D36"/>
    <w:rsid w:val="004B2780"/>
    <w:rsid w:val="004B3D0E"/>
    <w:rsid w:val="004B4E7A"/>
    <w:rsid w:val="004B51C9"/>
    <w:rsid w:val="004B5C7D"/>
    <w:rsid w:val="004B6136"/>
    <w:rsid w:val="004C0E6E"/>
    <w:rsid w:val="004C0F9B"/>
    <w:rsid w:val="004C1F79"/>
    <w:rsid w:val="004C2055"/>
    <w:rsid w:val="004C2D9E"/>
    <w:rsid w:val="004C32BA"/>
    <w:rsid w:val="004C3928"/>
    <w:rsid w:val="004C438B"/>
    <w:rsid w:val="004C5418"/>
    <w:rsid w:val="004C5605"/>
    <w:rsid w:val="004C611F"/>
    <w:rsid w:val="004C6380"/>
    <w:rsid w:val="004C752C"/>
    <w:rsid w:val="004D0266"/>
    <w:rsid w:val="004D02F9"/>
    <w:rsid w:val="004D07A1"/>
    <w:rsid w:val="004D1623"/>
    <w:rsid w:val="004D17AE"/>
    <w:rsid w:val="004D18C6"/>
    <w:rsid w:val="004D1B8C"/>
    <w:rsid w:val="004D3606"/>
    <w:rsid w:val="004D4983"/>
    <w:rsid w:val="004D4A19"/>
    <w:rsid w:val="004D574D"/>
    <w:rsid w:val="004D5CAD"/>
    <w:rsid w:val="004D61E9"/>
    <w:rsid w:val="004D62B2"/>
    <w:rsid w:val="004D63A3"/>
    <w:rsid w:val="004D68AB"/>
    <w:rsid w:val="004D7452"/>
    <w:rsid w:val="004D74D5"/>
    <w:rsid w:val="004D77C4"/>
    <w:rsid w:val="004E0FC0"/>
    <w:rsid w:val="004E1101"/>
    <w:rsid w:val="004E11FA"/>
    <w:rsid w:val="004E1A4C"/>
    <w:rsid w:val="004E26A4"/>
    <w:rsid w:val="004E2D75"/>
    <w:rsid w:val="004E5697"/>
    <w:rsid w:val="004E5873"/>
    <w:rsid w:val="004E58B0"/>
    <w:rsid w:val="004E5F6D"/>
    <w:rsid w:val="004E623E"/>
    <w:rsid w:val="004E6E98"/>
    <w:rsid w:val="004E7107"/>
    <w:rsid w:val="004E74F4"/>
    <w:rsid w:val="004E7B88"/>
    <w:rsid w:val="004E7EFD"/>
    <w:rsid w:val="004F02EA"/>
    <w:rsid w:val="004F0C53"/>
    <w:rsid w:val="004F1E5C"/>
    <w:rsid w:val="004F2536"/>
    <w:rsid w:val="004F278E"/>
    <w:rsid w:val="004F3F1A"/>
    <w:rsid w:val="004F41AD"/>
    <w:rsid w:val="004F4335"/>
    <w:rsid w:val="004F4E79"/>
    <w:rsid w:val="004F535F"/>
    <w:rsid w:val="004F55A9"/>
    <w:rsid w:val="004F56BF"/>
    <w:rsid w:val="004F5B4F"/>
    <w:rsid w:val="004F5B74"/>
    <w:rsid w:val="004F5E98"/>
    <w:rsid w:val="004F7052"/>
    <w:rsid w:val="004F74D0"/>
    <w:rsid w:val="004F77B2"/>
    <w:rsid w:val="004F7F60"/>
    <w:rsid w:val="00500921"/>
    <w:rsid w:val="00500F2A"/>
    <w:rsid w:val="005010D5"/>
    <w:rsid w:val="005016BF"/>
    <w:rsid w:val="00501BD8"/>
    <w:rsid w:val="0050225E"/>
    <w:rsid w:val="00502262"/>
    <w:rsid w:val="0050226B"/>
    <w:rsid w:val="005027D9"/>
    <w:rsid w:val="00502C43"/>
    <w:rsid w:val="0050458E"/>
    <w:rsid w:val="005050E6"/>
    <w:rsid w:val="00506299"/>
    <w:rsid w:val="00506410"/>
    <w:rsid w:val="005107F1"/>
    <w:rsid w:val="00510B80"/>
    <w:rsid w:val="005112E5"/>
    <w:rsid w:val="00511802"/>
    <w:rsid w:val="0051206F"/>
    <w:rsid w:val="00512539"/>
    <w:rsid w:val="00512F57"/>
    <w:rsid w:val="00513F68"/>
    <w:rsid w:val="005141C8"/>
    <w:rsid w:val="00514A56"/>
    <w:rsid w:val="00514B68"/>
    <w:rsid w:val="00515E7F"/>
    <w:rsid w:val="00515EAD"/>
    <w:rsid w:val="00516E6F"/>
    <w:rsid w:val="005173EE"/>
    <w:rsid w:val="00520023"/>
    <w:rsid w:val="0052048A"/>
    <w:rsid w:val="005210B2"/>
    <w:rsid w:val="0052138A"/>
    <w:rsid w:val="00521A5D"/>
    <w:rsid w:val="00521BE2"/>
    <w:rsid w:val="00524483"/>
    <w:rsid w:val="005249AC"/>
    <w:rsid w:val="00524E03"/>
    <w:rsid w:val="00524E0F"/>
    <w:rsid w:val="00524FDA"/>
    <w:rsid w:val="00525438"/>
    <w:rsid w:val="005256C7"/>
    <w:rsid w:val="00525DF7"/>
    <w:rsid w:val="0052615F"/>
    <w:rsid w:val="00526259"/>
    <w:rsid w:val="00526C19"/>
    <w:rsid w:val="00526FCE"/>
    <w:rsid w:val="0052728E"/>
    <w:rsid w:val="005300EE"/>
    <w:rsid w:val="00530609"/>
    <w:rsid w:val="00530AE2"/>
    <w:rsid w:val="00530E99"/>
    <w:rsid w:val="00531085"/>
    <w:rsid w:val="00531CF3"/>
    <w:rsid w:val="00532063"/>
    <w:rsid w:val="005327A0"/>
    <w:rsid w:val="00532B3D"/>
    <w:rsid w:val="00532FD8"/>
    <w:rsid w:val="00533C14"/>
    <w:rsid w:val="005347AE"/>
    <w:rsid w:val="00535E31"/>
    <w:rsid w:val="005370A7"/>
    <w:rsid w:val="00537D4F"/>
    <w:rsid w:val="00537FB4"/>
    <w:rsid w:val="0054068F"/>
    <w:rsid w:val="00540D62"/>
    <w:rsid w:val="00541197"/>
    <w:rsid w:val="005414D7"/>
    <w:rsid w:val="0054201F"/>
    <w:rsid w:val="00542263"/>
    <w:rsid w:val="0054248E"/>
    <w:rsid w:val="0054298C"/>
    <w:rsid w:val="005447FE"/>
    <w:rsid w:val="00545B53"/>
    <w:rsid w:val="00545B7B"/>
    <w:rsid w:val="005466BC"/>
    <w:rsid w:val="00546D9E"/>
    <w:rsid w:val="00547B14"/>
    <w:rsid w:val="005501D7"/>
    <w:rsid w:val="00550B4B"/>
    <w:rsid w:val="00550DC0"/>
    <w:rsid w:val="005512F5"/>
    <w:rsid w:val="00551466"/>
    <w:rsid w:val="005514E1"/>
    <w:rsid w:val="0055173B"/>
    <w:rsid w:val="00551811"/>
    <w:rsid w:val="00551F25"/>
    <w:rsid w:val="0055274F"/>
    <w:rsid w:val="00552DB2"/>
    <w:rsid w:val="00552E5A"/>
    <w:rsid w:val="0055378D"/>
    <w:rsid w:val="00553C59"/>
    <w:rsid w:val="005541E0"/>
    <w:rsid w:val="00554202"/>
    <w:rsid w:val="00554851"/>
    <w:rsid w:val="00554BD7"/>
    <w:rsid w:val="005552AE"/>
    <w:rsid w:val="00555442"/>
    <w:rsid w:val="00555970"/>
    <w:rsid w:val="00555A50"/>
    <w:rsid w:val="00555B9F"/>
    <w:rsid w:val="00555F65"/>
    <w:rsid w:val="005569F4"/>
    <w:rsid w:val="00557183"/>
    <w:rsid w:val="005579C0"/>
    <w:rsid w:val="00557FD4"/>
    <w:rsid w:val="00560890"/>
    <w:rsid w:val="0056148B"/>
    <w:rsid w:val="005614A1"/>
    <w:rsid w:val="005619D1"/>
    <w:rsid w:val="00561B2C"/>
    <w:rsid w:val="00561B60"/>
    <w:rsid w:val="00561CCD"/>
    <w:rsid w:val="00561E7E"/>
    <w:rsid w:val="005623B1"/>
    <w:rsid w:val="0056289D"/>
    <w:rsid w:val="005631E7"/>
    <w:rsid w:val="00563722"/>
    <w:rsid w:val="00564660"/>
    <w:rsid w:val="00564A6A"/>
    <w:rsid w:val="00564F29"/>
    <w:rsid w:val="0056527E"/>
    <w:rsid w:val="00565556"/>
    <w:rsid w:val="0056583F"/>
    <w:rsid w:val="005661FF"/>
    <w:rsid w:val="005669A9"/>
    <w:rsid w:val="005676F8"/>
    <w:rsid w:val="00570D29"/>
    <w:rsid w:val="00570FED"/>
    <w:rsid w:val="00571B79"/>
    <w:rsid w:val="00571D00"/>
    <w:rsid w:val="00572388"/>
    <w:rsid w:val="00573631"/>
    <w:rsid w:val="00573D73"/>
    <w:rsid w:val="00574516"/>
    <w:rsid w:val="00574C61"/>
    <w:rsid w:val="00575530"/>
    <w:rsid w:val="00575FFF"/>
    <w:rsid w:val="0057604D"/>
    <w:rsid w:val="005770FD"/>
    <w:rsid w:val="00577AAC"/>
    <w:rsid w:val="00580199"/>
    <w:rsid w:val="00581475"/>
    <w:rsid w:val="00581D6B"/>
    <w:rsid w:val="005836D0"/>
    <w:rsid w:val="0058423E"/>
    <w:rsid w:val="005842F0"/>
    <w:rsid w:val="005843E6"/>
    <w:rsid w:val="00584656"/>
    <w:rsid w:val="005846E4"/>
    <w:rsid w:val="00585C4D"/>
    <w:rsid w:val="00585F74"/>
    <w:rsid w:val="0058704E"/>
    <w:rsid w:val="00587B25"/>
    <w:rsid w:val="00590768"/>
    <w:rsid w:val="00590E8E"/>
    <w:rsid w:val="00592031"/>
    <w:rsid w:val="00592798"/>
    <w:rsid w:val="0059279D"/>
    <w:rsid w:val="00592C1D"/>
    <w:rsid w:val="00593694"/>
    <w:rsid w:val="00593BC7"/>
    <w:rsid w:val="00593F78"/>
    <w:rsid w:val="00594350"/>
    <w:rsid w:val="00594633"/>
    <w:rsid w:val="00594674"/>
    <w:rsid w:val="00595158"/>
    <w:rsid w:val="0059579A"/>
    <w:rsid w:val="00596099"/>
    <w:rsid w:val="005962D3"/>
    <w:rsid w:val="00596467"/>
    <w:rsid w:val="005966DB"/>
    <w:rsid w:val="00596A58"/>
    <w:rsid w:val="00596A5C"/>
    <w:rsid w:val="00596F99"/>
    <w:rsid w:val="0059740E"/>
    <w:rsid w:val="0059766F"/>
    <w:rsid w:val="005A0044"/>
    <w:rsid w:val="005A005F"/>
    <w:rsid w:val="005A04E4"/>
    <w:rsid w:val="005A0FD7"/>
    <w:rsid w:val="005A10DA"/>
    <w:rsid w:val="005A26D6"/>
    <w:rsid w:val="005A27E6"/>
    <w:rsid w:val="005A5948"/>
    <w:rsid w:val="005A6EA4"/>
    <w:rsid w:val="005A7187"/>
    <w:rsid w:val="005A7EA6"/>
    <w:rsid w:val="005B117E"/>
    <w:rsid w:val="005B1586"/>
    <w:rsid w:val="005B15BE"/>
    <w:rsid w:val="005B16EE"/>
    <w:rsid w:val="005B21BA"/>
    <w:rsid w:val="005B2702"/>
    <w:rsid w:val="005B3347"/>
    <w:rsid w:val="005B3492"/>
    <w:rsid w:val="005B42B1"/>
    <w:rsid w:val="005B4B21"/>
    <w:rsid w:val="005B4D15"/>
    <w:rsid w:val="005B4DAA"/>
    <w:rsid w:val="005B5EF5"/>
    <w:rsid w:val="005B6522"/>
    <w:rsid w:val="005C1B54"/>
    <w:rsid w:val="005C2167"/>
    <w:rsid w:val="005C23C4"/>
    <w:rsid w:val="005C2AC6"/>
    <w:rsid w:val="005C5221"/>
    <w:rsid w:val="005C55F5"/>
    <w:rsid w:val="005C731C"/>
    <w:rsid w:val="005C78BA"/>
    <w:rsid w:val="005C7CDF"/>
    <w:rsid w:val="005CBC64"/>
    <w:rsid w:val="005D00EE"/>
    <w:rsid w:val="005D09CC"/>
    <w:rsid w:val="005D128E"/>
    <w:rsid w:val="005D197B"/>
    <w:rsid w:val="005D220F"/>
    <w:rsid w:val="005D2A37"/>
    <w:rsid w:val="005D324F"/>
    <w:rsid w:val="005D335F"/>
    <w:rsid w:val="005D39A5"/>
    <w:rsid w:val="005D3E13"/>
    <w:rsid w:val="005D45B1"/>
    <w:rsid w:val="005D4774"/>
    <w:rsid w:val="005D49A7"/>
    <w:rsid w:val="005D58BF"/>
    <w:rsid w:val="005D5FD6"/>
    <w:rsid w:val="005D6150"/>
    <w:rsid w:val="005D6531"/>
    <w:rsid w:val="005D76FF"/>
    <w:rsid w:val="005D7AB4"/>
    <w:rsid w:val="005D7AE1"/>
    <w:rsid w:val="005E0CE0"/>
    <w:rsid w:val="005E0D1B"/>
    <w:rsid w:val="005E1174"/>
    <w:rsid w:val="005E147C"/>
    <w:rsid w:val="005E1E72"/>
    <w:rsid w:val="005E221D"/>
    <w:rsid w:val="005E224D"/>
    <w:rsid w:val="005E24DC"/>
    <w:rsid w:val="005E2576"/>
    <w:rsid w:val="005E27F7"/>
    <w:rsid w:val="005E2AD2"/>
    <w:rsid w:val="005E2C81"/>
    <w:rsid w:val="005E30B5"/>
    <w:rsid w:val="005E33E7"/>
    <w:rsid w:val="005E375E"/>
    <w:rsid w:val="005E532C"/>
    <w:rsid w:val="005E5EFD"/>
    <w:rsid w:val="005E725B"/>
    <w:rsid w:val="005E75CC"/>
    <w:rsid w:val="005F02AF"/>
    <w:rsid w:val="005F06B4"/>
    <w:rsid w:val="005F0AFF"/>
    <w:rsid w:val="005F0BCD"/>
    <w:rsid w:val="005F0F74"/>
    <w:rsid w:val="005F1033"/>
    <w:rsid w:val="005F2524"/>
    <w:rsid w:val="005F2767"/>
    <w:rsid w:val="005F2AD0"/>
    <w:rsid w:val="005F3028"/>
    <w:rsid w:val="005F4949"/>
    <w:rsid w:val="005F4DB8"/>
    <w:rsid w:val="005F521F"/>
    <w:rsid w:val="005F53B4"/>
    <w:rsid w:val="005F6F7B"/>
    <w:rsid w:val="005F7496"/>
    <w:rsid w:val="00600738"/>
    <w:rsid w:val="00600ED7"/>
    <w:rsid w:val="00601131"/>
    <w:rsid w:val="0060148E"/>
    <w:rsid w:val="006020C4"/>
    <w:rsid w:val="0060266A"/>
    <w:rsid w:val="0060323F"/>
    <w:rsid w:val="00604B83"/>
    <w:rsid w:val="0060542A"/>
    <w:rsid w:val="00605614"/>
    <w:rsid w:val="00605A61"/>
    <w:rsid w:val="00605DCD"/>
    <w:rsid w:val="0060635E"/>
    <w:rsid w:val="00606AD8"/>
    <w:rsid w:val="00606AD9"/>
    <w:rsid w:val="00606F94"/>
    <w:rsid w:val="006074A3"/>
    <w:rsid w:val="006102E7"/>
    <w:rsid w:val="00610FEF"/>
    <w:rsid w:val="006114C0"/>
    <w:rsid w:val="00611743"/>
    <w:rsid w:val="00611B68"/>
    <w:rsid w:val="00612A8D"/>
    <w:rsid w:val="00612D7A"/>
    <w:rsid w:val="00612EA2"/>
    <w:rsid w:val="00613585"/>
    <w:rsid w:val="00614D1C"/>
    <w:rsid w:val="00615609"/>
    <w:rsid w:val="0061661C"/>
    <w:rsid w:val="0061678A"/>
    <w:rsid w:val="00616DB6"/>
    <w:rsid w:val="00616E84"/>
    <w:rsid w:val="00617657"/>
    <w:rsid w:val="00617796"/>
    <w:rsid w:val="006177E6"/>
    <w:rsid w:val="00617C63"/>
    <w:rsid w:val="00617CA4"/>
    <w:rsid w:val="00620455"/>
    <w:rsid w:val="0062116D"/>
    <w:rsid w:val="006211F3"/>
    <w:rsid w:val="00621D83"/>
    <w:rsid w:val="006225F0"/>
    <w:rsid w:val="006231EF"/>
    <w:rsid w:val="006234EF"/>
    <w:rsid w:val="006238E7"/>
    <w:rsid w:val="00623CAE"/>
    <w:rsid w:val="00624530"/>
    <w:rsid w:val="00624AA2"/>
    <w:rsid w:val="00624DAF"/>
    <w:rsid w:val="00624FAC"/>
    <w:rsid w:val="00625428"/>
    <w:rsid w:val="00625ED1"/>
    <w:rsid w:val="006261F4"/>
    <w:rsid w:val="0062754C"/>
    <w:rsid w:val="00627A1F"/>
    <w:rsid w:val="00630B9C"/>
    <w:rsid w:val="00631F01"/>
    <w:rsid w:val="0063272A"/>
    <w:rsid w:val="006329CC"/>
    <w:rsid w:val="00632E0A"/>
    <w:rsid w:val="00632FC1"/>
    <w:rsid w:val="00633798"/>
    <w:rsid w:val="00634048"/>
    <w:rsid w:val="00634437"/>
    <w:rsid w:val="0063447D"/>
    <w:rsid w:val="006345B4"/>
    <w:rsid w:val="00634926"/>
    <w:rsid w:val="00634A31"/>
    <w:rsid w:val="00634D99"/>
    <w:rsid w:val="00636608"/>
    <w:rsid w:val="0063701C"/>
    <w:rsid w:val="006373D5"/>
    <w:rsid w:val="006378C3"/>
    <w:rsid w:val="00637CC1"/>
    <w:rsid w:val="00640012"/>
    <w:rsid w:val="00640D04"/>
    <w:rsid w:val="00640F05"/>
    <w:rsid w:val="0064182C"/>
    <w:rsid w:val="00641FB8"/>
    <w:rsid w:val="006424EC"/>
    <w:rsid w:val="006431F5"/>
    <w:rsid w:val="00643695"/>
    <w:rsid w:val="00643A70"/>
    <w:rsid w:val="00644053"/>
    <w:rsid w:val="006440EA"/>
    <w:rsid w:val="0064422D"/>
    <w:rsid w:val="0064592C"/>
    <w:rsid w:val="006459DF"/>
    <w:rsid w:val="00646664"/>
    <w:rsid w:val="00647D35"/>
    <w:rsid w:val="0065035C"/>
    <w:rsid w:val="00650B40"/>
    <w:rsid w:val="00650C12"/>
    <w:rsid w:val="00651829"/>
    <w:rsid w:val="00651EBA"/>
    <w:rsid w:val="0065205F"/>
    <w:rsid w:val="00652827"/>
    <w:rsid w:val="00652ED9"/>
    <w:rsid w:val="0065309A"/>
    <w:rsid w:val="00653E74"/>
    <w:rsid w:val="0065437D"/>
    <w:rsid w:val="006545B2"/>
    <w:rsid w:val="006554F1"/>
    <w:rsid w:val="006555A9"/>
    <w:rsid w:val="00656B64"/>
    <w:rsid w:val="00656D1D"/>
    <w:rsid w:val="00657167"/>
    <w:rsid w:val="00657735"/>
    <w:rsid w:val="006604C0"/>
    <w:rsid w:val="006608D7"/>
    <w:rsid w:val="00661E34"/>
    <w:rsid w:val="00661FF3"/>
    <w:rsid w:val="00662CA3"/>
    <w:rsid w:val="00662DF3"/>
    <w:rsid w:val="00663349"/>
    <w:rsid w:val="006635A9"/>
    <w:rsid w:val="00663DB9"/>
    <w:rsid w:val="006641AC"/>
    <w:rsid w:val="006642FE"/>
    <w:rsid w:val="006643EB"/>
    <w:rsid w:val="00664909"/>
    <w:rsid w:val="006649CE"/>
    <w:rsid w:val="00664B58"/>
    <w:rsid w:val="00665A76"/>
    <w:rsid w:val="00665AB4"/>
    <w:rsid w:val="00666B9A"/>
    <w:rsid w:val="00666D97"/>
    <w:rsid w:val="006675B6"/>
    <w:rsid w:val="006676C4"/>
    <w:rsid w:val="00667F83"/>
    <w:rsid w:val="006709F9"/>
    <w:rsid w:val="00670FCC"/>
    <w:rsid w:val="006713D2"/>
    <w:rsid w:val="00671ADB"/>
    <w:rsid w:val="006721A5"/>
    <w:rsid w:val="006723F3"/>
    <w:rsid w:val="00672CAA"/>
    <w:rsid w:val="006734DC"/>
    <w:rsid w:val="006750A4"/>
    <w:rsid w:val="00676855"/>
    <w:rsid w:val="00676973"/>
    <w:rsid w:val="00676A0B"/>
    <w:rsid w:val="00676BA9"/>
    <w:rsid w:val="00677226"/>
    <w:rsid w:val="0067758C"/>
    <w:rsid w:val="00677A3A"/>
    <w:rsid w:val="0068016B"/>
    <w:rsid w:val="006807A9"/>
    <w:rsid w:val="006811D3"/>
    <w:rsid w:val="006812BF"/>
    <w:rsid w:val="00681361"/>
    <w:rsid w:val="00681B72"/>
    <w:rsid w:val="00683276"/>
    <w:rsid w:val="006837AF"/>
    <w:rsid w:val="006844AD"/>
    <w:rsid w:val="00684B4A"/>
    <w:rsid w:val="0068590F"/>
    <w:rsid w:val="00685952"/>
    <w:rsid w:val="00685DA9"/>
    <w:rsid w:val="00685DE3"/>
    <w:rsid w:val="00686728"/>
    <w:rsid w:val="00686BA1"/>
    <w:rsid w:val="006904CD"/>
    <w:rsid w:val="00690A28"/>
    <w:rsid w:val="00690D88"/>
    <w:rsid w:val="0069153E"/>
    <w:rsid w:val="00691F4A"/>
    <w:rsid w:val="0069287C"/>
    <w:rsid w:val="00692A32"/>
    <w:rsid w:val="00692FA4"/>
    <w:rsid w:val="00693410"/>
    <w:rsid w:val="00693B0D"/>
    <w:rsid w:val="006946FC"/>
    <w:rsid w:val="00694763"/>
    <w:rsid w:val="00694A77"/>
    <w:rsid w:val="00695978"/>
    <w:rsid w:val="00695BE3"/>
    <w:rsid w:val="0069643C"/>
    <w:rsid w:val="00696C1F"/>
    <w:rsid w:val="00697011"/>
    <w:rsid w:val="00697377"/>
    <w:rsid w:val="00697AA9"/>
    <w:rsid w:val="00697E5E"/>
    <w:rsid w:val="006A0474"/>
    <w:rsid w:val="006A084D"/>
    <w:rsid w:val="006A0F60"/>
    <w:rsid w:val="006A21CC"/>
    <w:rsid w:val="006A311F"/>
    <w:rsid w:val="006A35A6"/>
    <w:rsid w:val="006A3708"/>
    <w:rsid w:val="006A3AF4"/>
    <w:rsid w:val="006A3FF6"/>
    <w:rsid w:val="006A4E3A"/>
    <w:rsid w:val="006A586A"/>
    <w:rsid w:val="006A6F5D"/>
    <w:rsid w:val="006B0134"/>
    <w:rsid w:val="006B04CA"/>
    <w:rsid w:val="006B1106"/>
    <w:rsid w:val="006B1553"/>
    <w:rsid w:val="006B1ED7"/>
    <w:rsid w:val="006B1F02"/>
    <w:rsid w:val="006B22AD"/>
    <w:rsid w:val="006B27DE"/>
    <w:rsid w:val="006B2A02"/>
    <w:rsid w:val="006B304E"/>
    <w:rsid w:val="006B339C"/>
    <w:rsid w:val="006B341B"/>
    <w:rsid w:val="006B3CD7"/>
    <w:rsid w:val="006B4B4A"/>
    <w:rsid w:val="006B4BE6"/>
    <w:rsid w:val="006B4DB7"/>
    <w:rsid w:val="006B4EEB"/>
    <w:rsid w:val="006B5123"/>
    <w:rsid w:val="006B5AE8"/>
    <w:rsid w:val="006B645B"/>
    <w:rsid w:val="006B6E2E"/>
    <w:rsid w:val="006B7524"/>
    <w:rsid w:val="006B7545"/>
    <w:rsid w:val="006B7724"/>
    <w:rsid w:val="006B7E55"/>
    <w:rsid w:val="006C018B"/>
    <w:rsid w:val="006C219D"/>
    <w:rsid w:val="006C3107"/>
    <w:rsid w:val="006C42F7"/>
    <w:rsid w:val="006C57D7"/>
    <w:rsid w:val="006C6129"/>
    <w:rsid w:val="006C63D3"/>
    <w:rsid w:val="006C6643"/>
    <w:rsid w:val="006C6B0A"/>
    <w:rsid w:val="006C6CA7"/>
    <w:rsid w:val="006C6F90"/>
    <w:rsid w:val="006C72DE"/>
    <w:rsid w:val="006C75FD"/>
    <w:rsid w:val="006C7692"/>
    <w:rsid w:val="006D034B"/>
    <w:rsid w:val="006D158C"/>
    <w:rsid w:val="006D22DF"/>
    <w:rsid w:val="006D2389"/>
    <w:rsid w:val="006D2465"/>
    <w:rsid w:val="006D28B9"/>
    <w:rsid w:val="006D3725"/>
    <w:rsid w:val="006D45E8"/>
    <w:rsid w:val="006D4D84"/>
    <w:rsid w:val="006D630F"/>
    <w:rsid w:val="006D64D4"/>
    <w:rsid w:val="006D6E03"/>
    <w:rsid w:val="006D6E45"/>
    <w:rsid w:val="006D7182"/>
    <w:rsid w:val="006D72BA"/>
    <w:rsid w:val="006E0A53"/>
    <w:rsid w:val="006E0C61"/>
    <w:rsid w:val="006E2D65"/>
    <w:rsid w:val="006E30C4"/>
    <w:rsid w:val="006E31BF"/>
    <w:rsid w:val="006E3AA2"/>
    <w:rsid w:val="006E3CF1"/>
    <w:rsid w:val="006E3D30"/>
    <w:rsid w:val="006E4AFD"/>
    <w:rsid w:val="006E59CB"/>
    <w:rsid w:val="006E6B7A"/>
    <w:rsid w:val="006E6BCB"/>
    <w:rsid w:val="006E6EED"/>
    <w:rsid w:val="006E7507"/>
    <w:rsid w:val="006E7607"/>
    <w:rsid w:val="006E7610"/>
    <w:rsid w:val="006E7A46"/>
    <w:rsid w:val="006E7DAD"/>
    <w:rsid w:val="006F0205"/>
    <w:rsid w:val="006F067D"/>
    <w:rsid w:val="006F1ABB"/>
    <w:rsid w:val="006F1C3C"/>
    <w:rsid w:val="006F1C3E"/>
    <w:rsid w:val="006F2563"/>
    <w:rsid w:val="006F25F5"/>
    <w:rsid w:val="006F2D58"/>
    <w:rsid w:val="006F2EC4"/>
    <w:rsid w:val="006F4A10"/>
    <w:rsid w:val="006F4D93"/>
    <w:rsid w:val="006F5907"/>
    <w:rsid w:val="006F60DF"/>
    <w:rsid w:val="006F627F"/>
    <w:rsid w:val="006F6662"/>
    <w:rsid w:val="006F6868"/>
    <w:rsid w:val="0070003B"/>
    <w:rsid w:val="007000B1"/>
    <w:rsid w:val="00700644"/>
    <w:rsid w:val="00700D75"/>
    <w:rsid w:val="007011D0"/>
    <w:rsid w:val="00701267"/>
    <w:rsid w:val="007018A8"/>
    <w:rsid w:val="00701BB8"/>
    <w:rsid w:val="00702496"/>
    <w:rsid w:val="007038AC"/>
    <w:rsid w:val="00704099"/>
    <w:rsid w:val="00705711"/>
    <w:rsid w:val="00706371"/>
    <w:rsid w:val="00706391"/>
    <w:rsid w:val="00706D8C"/>
    <w:rsid w:val="00706DC5"/>
    <w:rsid w:val="0071141C"/>
    <w:rsid w:val="00712547"/>
    <w:rsid w:val="007131C8"/>
    <w:rsid w:val="0071392C"/>
    <w:rsid w:val="00713941"/>
    <w:rsid w:val="00713B0E"/>
    <w:rsid w:val="00713D84"/>
    <w:rsid w:val="00713E16"/>
    <w:rsid w:val="00713EA6"/>
    <w:rsid w:val="00714028"/>
    <w:rsid w:val="0071468C"/>
    <w:rsid w:val="00714B7A"/>
    <w:rsid w:val="00714D35"/>
    <w:rsid w:val="0071553A"/>
    <w:rsid w:val="00715561"/>
    <w:rsid w:val="00716B91"/>
    <w:rsid w:val="00717539"/>
    <w:rsid w:val="00717914"/>
    <w:rsid w:val="00720220"/>
    <w:rsid w:val="00721A98"/>
    <w:rsid w:val="00721C85"/>
    <w:rsid w:val="00721F3E"/>
    <w:rsid w:val="00721F63"/>
    <w:rsid w:val="00722EEF"/>
    <w:rsid w:val="007231C5"/>
    <w:rsid w:val="00723234"/>
    <w:rsid w:val="00723514"/>
    <w:rsid w:val="00723716"/>
    <w:rsid w:val="007238D9"/>
    <w:rsid w:val="00723DAA"/>
    <w:rsid w:val="007241C2"/>
    <w:rsid w:val="00725248"/>
    <w:rsid w:val="00725709"/>
    <w:rsid w:val="0072592C"/>
    <w:rsid w:val="00725B7D"/>
    <w:rsid w:val="00725BF9"/>
    <w:rsid w:val="00725D49"/>
    <w:rsid w:val="00726690"/>
    <w:rsid w:val="007273EA"/>
    <w:rsid w:val="007276D8"/>
    <w:rsid w:val="00727CA7"/>
    <w:rsid w:val="0073085C"/>
    <w:rsid w:val="007308CA"/>
    <w:rsid w:val="00731B36"/>
    <w:rsid w:val="0073227B"/>
    <w:rsid w:val="0073263D"/>
    <w:rsid w:val="00732CEF"/>
    <w:rsid w:val="00733E04"/>
    <w:rsid w:val="00734000"/>
    <w:rsid w:val="0073401B"/>
    <w:rsid w:val="0073421C"/>
    <w:rsid w:val="007342D7"/>
    <w:rsid w:val="00735564"/>
    <w:rsid w:val="00735F85"/>
    <w:rsid w:val="007363B8"/>
    <w:rsid w:val="00736F77"/>
    <w:rsid w:val="00737AE3"/>
    <w:rsid w:val="007409C9"/>
    <w:rsid w:val="00740E16"/>
    <w:rsid w:val="007418BF"/>
    <w:rsid w:val="00741FB1"/>
    <w:rsid w:val="0074275C"/>
    <w:rsid w:val="00742893"/>
    <w:rsid w:val="00742FD7"/>
    <w:rsid w:val="00742FF5"/>
    <w:rsid w:val="0074367F"/>
    <w:rsid w:val="00744002"/>
    <w:rsid w:val="00744618"/>
    <w:rsid w:val="00744A6D"/>
    <w:rsid w:val="00744CB9"/>
    <w:rsid w:val="00746EB0"/>
    <w:rsid w:val="007473FB"/>
    <w:rsid w:val="007504A2"/>
    <w:rsid w:val="007509C0"/>
    <w:rsid w:val="00750DBA"/>
    <w:rsid w:val="00750F52"/>
    <w:rsid w:val="0075101A"/>
    <w:rsid w:val="00751881"/>
    <w:rsid w:val="007525DA"/>
    <w:rsid w:val="0075269F"/>
    <w:rsid w:val="007531F8"/>
    <w:rsid w:val="007534C1"/>
    <w:rsid w:val="007544FB"/>
    <w:rsid w:val="00754749"/>
    <w:rsid w:val="00755F0F"/>
    <w:rsid w:val="00756486"/>
    <w:rsid w:val="007569B6"/>
    <w:rsid w:val="00756EF8"/>
    <w:rsid w:val="00757FEB"/>
    <w:rsid w:val="00760253"/>
    <w:rsid w:val="007604D2"/>
    <w:rsid w:val="00760916"/>
    <w:rsid w:val="00760B42"/>
    <w:rsid w:val="00760CA4"/>
    <w:rsid w:val="0076105D"/>
    <w:rsid w:val="00761238"/>
    <w:rsid w:val="00761AB5"/>
    <w:rsid w:val="00761C73"/>
    <w:rsid w:val="0076234D"/>
    <w:rsid w:val="007626C3"/>
    <w:rsid w:val="00762979"/>
    <w:rsid w:val="00762C6C"/>
    <w:rsid w:val="0076341C"/>
    <w:rsid w:val="00763A46"/>
    <w:rsid w:val="00763FB8"/>
    <w:rsid w:val="00764E1F"/>
    <w:rsid w:val="00765141"/>
    <w:rsid w:val="0076648D"/>
    <w:rsid w:val="007670C2"/>
    <w:rsid w:val="00767102"/>
    <w:rsid w:val="007675F9"/>
    <w:rsid w:val="00770573"/>
    <w:rsid w:val="00770751"/>
    <w:rsid w:val="00771102"/>
    <w:rsid w:val="00771250"/>
    <w:rsid w:val="00771703"/>
    <w:rsid w:val="00772312"/>
    <w:rsid w:val="00774448"/>
    <w:rsid w:val="0077584B"/>
    <w:rsid w:val="00775AE5"/>
    <w:rsid w:val="00775EB3"/>
    <w:rsid w:val="00775FED"/>
    <w:rsid w:val="00776BED"/>
    <w:rsid w:val="007770F2"/>
    <w:rsid w:val="00777419"/>
    <w:rsid w:val="00777B27"/>
    <w:rsid w:val="00780EAD"/>
    <w:rsid w:val="00780F8F"/>
    <w:rsid w:val="00781651"/>
    <w:rsid w:val="00782BBA"/>
    <w:rsid w:val="0078331C"/>
    <w:rsid w:val="007843E0"/>
    <w:rsid w:val="007844A1"/>
    <w:rsid w:val="007849AB"/>
    <w:rsid w:val="00784C3A"/>
    <w:rsid w:val="007855AF"/>
    <w:rsid w:val="00785BE3"/>
    <w:rsid w:val="00785DC9"/>
    <w:rsid w:val="00786019"/>
    <w:rsid w:val="0078661B"/>
    <w:rsid w:val="00787FD5"/>
    <w:rsid w:val="00787FF1"/>
    <w:rsid w:val="00790660"/>
    <w:rsid w:val="007906D2"/>
    <w:rsid w:val="00790F6C"/>
    <w:rsid w:val="007910B1"/>
    <w:rsid w:val="007912B1"/>
    <w:rsid w:val="0079298B"/>
    <w:rsid w:val="00792EC3"/>
    <w:rsid w:val="0079386E"/>
    <w:rsid w:val="00793FDD"/>
    <w:rsid w:val="0079415E"/>
    <w:rsid w:val="00794A76"/>
    <w:rsid w:val="00794ECF"/>
    <w:rsid w:val="00795C92"/>
    <w:rsid w:val="00796218"/>
    <w:rsid w:val="007967FD"/>
    <w:rsid w:val="0079725B"/>
    <w:rsid w:val="007974E3"/>
    <w:rsid w:val="007A0706"/>
    <w:rsid w:val="007A08BD"/>
    <w:rsid w:val="007A15F6"/>
    <w:rsid w:val="007A20FF"/>
    <w:rsid w:val="007A289B"/>
    <w:rsid w:val="007A358D"/>
    <w:rsid w:val="007A3B2B"/>
    <w:rsid w:val="007A3BAB"/>
    <w:rsid w:val="007A3BC1"/>
    <w:rsid w:val="007A49C9"/>
    <w:rsid w:val="007A4F53"/>
    <w:rsid w:val="007A5257"/>
    <w:rsid w:val="007A52AF"/>
    <w:rsid w:val="007A5F53"/>
    <w:rsid w:val="007A600F"/>
    <w:rsid w:val="007A68AA"/>
    <w:rsid w:val="007A7104"/>
    <w:rsid w:val="007A782B"/>
    <w:rsid w:val="007B0F07"/>
    <w:rsid w:val="007B2803"/>
    <w:rsid w:val="007B2C67"/>
    <w:rsid w:val="007B2EDB"/>
    <w:rsid w:val="007B34C1"/>
    <w:rsid w:val="007B3509"/>
    <w:rsid w:val="007B3568"/>
    <w:rsid w:val="007B3A40"/>
    <w:rsid w:val="007B47A6"/>
    <w:rsid w:val="007B568D"/>
    <w:rsid w:val="007B6008"/>
    <w:rsid w:val="007B6E22"/>
    <w:rsid w:val="007C0BB2"/>
    <w:rsid w:val="007C107E"/>
    <w:rsid w:val="007C12B6"/>
    <w:rsid w:val="007C1FBA"/>
    <w:rsid w:val="007C21A9"/>
    <w:rsid w:val="007C2809"/>
    <w:rsid w:val="007C30BF"/>
    <w:rsid w:val="007C316E"/>
    <w:rsid w:val="007C4990"/>
    <w:rsid w:val="007C4D80"/>
    <w:rsid w:val="007C5A3E"/>
    <w:rsid w:val="007C5D76"/>
    <w:rsid w:val="007C5EE0"/>
    <w:rsid w:val="007C64E1"/>
    <w:rsid w:val="007C687B"/>
    <w:rsid w:val="007C7C7F"/>
    <w:rsid w:val="007D0559"/>
    <w:rsid w:val="007D12A7"/>
    <w:rsid w:val="007D15B1"/>
    <w:rsid w:val="007D1919"/>
    <w:rsid w:val="007D1F3D"/>
    <w:rsid w:val="007D1F76"/>
    <w:rsid w:val="007D2148"/>
    <w:rsid w:val="007D2D2C"/>
    <w:rsid w:val="007D2FFB"/>
    <w:rsid w:val="007D31E5"/>
    <w:rsid w:val="007D3D40"/>
    <w:rsid w:val="007D3E25"/>
    <w:rsid w:val="007D3E3C"/>
    <w:rsid w:val="007D4473"/>
    <w:rsid w:val="007D53D9"/>
    <w:rsid w:val="007D59D3"/>
    <w:rsid w:val="007D616C"/>
    <w:rsid w:val="007D6A14"/>
    <w:rsid w:val="007D6EB9"/>
    <w:rsid w:val="007D74DB"/>
    <w:rsid w:val="007D7873"/>
    <w:rsid w:val="007E153F"/>
    <w:rsid w:val="007E1D94"/>
    <w:rsid w:val="007E1F02"/>
    <w:rsid w:val="007E28F1"/>
    <w:rsid w:val="007E417A"/>
    <w:rsid w:val="007E4D9B"/>
    <w:rsid w:val="007E51BC"/>
    <w:rsid w:val="007E5A61"/>
    <w:rsid w:val="007E6094"/>
    <w:rsid w:val="007E612C"/>
    <w:rsid w:val="007E6B9D"/>
    <w:rsid w:val="007E6BE6"/>
    <w:rsid w:val="007E70FF"/>
    <w:rsid w:val="007E71C2"/>
    <w:rsid w:val="007E7FCB"/>
    <w:rsid w:val="007F06A3"/>
    <w:rsid w:val="007F1276"/>
    <w:rsid w:val="007F19C7"/>
    <w:rsid w:val="007F2556"/>
    <w:rsid w:val="007F2A14"/>
    <w:rsid w:val="007F30F1"/>
    <w:rsid w:val="007F4AFC"/>
    <w:rsid w:val="007F5C3E"/>
    <w:rsid w:val="007F5C97"/>
    <w:rsid w:val="007F6192"/>
    <w:rsid w:val="007F6B62"/>
    <w:rsid w:val="007F6CBF"/>
    <w:rsid w:val="007F6D76"/>
    <w:rsid w:val="007F7828"/>
    <w:rsid w:val="007F7A79"/>
    <w:rsid w:val="008009FD"/>
    <w:rsid w:val="00800C4F"/>
    <w:rsid w:val="00800CAC"/>
    <w:rsid w:val="00800F59"/>
    <w:rsid w:val="00802464"/>
    <w:rsid w:val="008026FE"/>
    <w:rsid w:val="00802B3A"/>
    <w:rsid w:val="00802DD7"/>
    <w:rsid w:val="00804AC9"/>
    <w:rsid w:val="00804DA8"/>
    <w:rsid w:val="00806978"/>
    <w:rsid w:val="00807146"/>
    <w:rsid w:val="00807A43"/>
    <w:rsid w:val="00807A94"/>
    <w:rsid w:val="008105DE"/>
    <w:rsid w:val="008107F4"/>
    <w:rsid w:val="00811921"/>
    <w:rsid w:val="00812AC1"/>
    <w:rsid w:val="00812D4D"/>
    <w:rsid w:val="00813744"/>
    <w:rsid w:val="00813D22"/>
    <w:rsid w:val="00814185"/>
    <w:rsid w:val="0081433A"/>
    <w:rsid w:val="00814B1B"/>
    <w:rsid w:val="0081502E"/>
    <w:rsid w:val="0081552A"/>
    <w:rsid w:val="00815DCC"/>
    <w:rsid w:val="00815DD5"/>
    <w:rsid w:val="00816F52"/>
    <w:rsid w:val="0082029A"/>
    <w:rsid w:val="008215D6"/>
    <w:rsid w:val="00821840"/>
    <w:rsid w:val="008232E9"/>
    <w:rsid w:val="0082414C"/>
    <w:rsid w:val="00824274"/>
    <w:rsid w:val="00824C62"/>
    <w:rsid w:val="00825F20"/>
    <w:rsid w:val="00825FAD"/>
    <w:rsid w:val="008268E2"/>
    <w:rsid w:val="00826A69"/>
    <w:rsid w:val="00826AC6"/>
    <w:rsid w:val="00826D49"/>
    <w:rsid w:val="008312E9"/>
    <w:rsid w:val="00831EB5"/>
    <w:rsid w:val="008332EB"/>
    <w:rsid w:val="008339CD"/>
    <w:rsid w:val="00833C34"/>
    <w:rsid w:val="008355DD"/>
    <w:rsid w:val="00836246"/>
    <w:rsid w:val="00836E21"/>
    <w:rsid w:val="00836E58"/>
    <w:rsid w:val="00836E5B"/>
    <w:rsid w:val="00836E65"/>
    <w:rsid w:val="00837CEA"/>
    <w:rsid w:val="008403FE"/>
    <w:rsid w:val="00840549"/>
    <w:rsid w:val="00841BF6"/>
    <w:rsid w:val="00842BB2"/>
    <w:rsid w:val="00843CA4"/>
    <w:rsid w:val="00844702"/>
    <w:rsid w:val="0084557C"/>
    <w:rsid w:val="00845605"/>
    <w:rsid w:val="00846424"/>
    <w:rsid w:val="00846440"/>
    <w:rsid w:val="00847230"/>
    <w:rsid w:val="00847272"/>
    <w:rsid w:val="00850907"/>
    <w:rsid w:val="008509AF"/>
    <w:rsid w:val="00851345"/>
    <w:rsid w:val="008515E7"/>
    <w:rsid w:val="00851860"/>
    <w:rsid w:val="00851F61"/>
    <w:rsid w:val="00852313"/>
    <w:rsid w:val="00852998"/>
    <w:rsid w:val="00852FCF"/>
    <w:rsid w:val="008533CA"/>
    <w:rsid w:val="00853878"/>
    <w:rsid w:val="00854F65"/>
    <w:rsid w:val="00857964"/>
    <w:rsid w:val="00857DF2"/>
    <w:rsid w:val="0086087D"/>
    <w:rsid w:val="00860AEB"/>
    <w:rsid w:val="008610A4"/>
    <w:rsid w:val="008615C4"/>
    <w:rsid w:val="00862ADE"/>
    <w:rsid w:val="00863410"/>
    <w:rsid w:val="0086481B"/>
    <w:rsid w:val="00864A0F"/>
    <w:rsid w:val="00864CC0"/>
    <w:rsid w:val="00865A53"/>
    <w:rsid w:val="0086608B"/>
    <w:rsid w:val="00866C9D"/>
    <w:rsid w:val="00867901"/>
    <w:rsid w:val="00867928"/>
    <w:rsid w:val="00867EAC"/>
    <w:rsid w:val="00870416"/>
    <w:rsid w:val="008705DE"/>
    <w:rsid w:val="00870A63"/>
    <w:rsid w:val="00871112"/>
    <w:rsid w:val="008712C8"/>
    <w:rsid w:val="0087130C"/>
    <w:rsid w:val="0087145A"/>
    <w:rsid w:val="008725F6"/>
    <w:rsid w:val="0087298E"/>
    <w:rsid w:val="00872C89"/>
    <w:rsid w:val="00874A7E"/>
    <w:rsid w:val="008754C4"/>
    <w:rsid w:val="008758CB"/>
    <w:rsid w:val="00875C40"/>
    <w:rsid w:val="008760C1"/>
    <w:rsid w:val="00876551"/>
    <w:rsid w:val="00877172"/>
    <w:rsid w:val="008773E7"/>
    <w:rsid w:val="00880100"/>
    <w:rsid w:val="008803AC"/>
    <w:rsid w:val="008806F2"/>
    <w:rsid w:val="0088203D"/>
    <w:rsid w:val="008822B8"/>
    <w:rsid w:val="008837B8"/>
    <w:rsid w:val="00883A03"/>
    <w:rsid w:val="00883FED"/>
    <w:rsid w:val="00884826"/>
    <w:rsid w:val="00884BEC"/>
    <w:rsid w:val="00885095"/>
    <w:rsid w:val="008854BC"/>
    <w:rsid w:val="00886772"/>
    <w:rsid w:val="00887839"/>
    <w:rsid w:val="00887C40"/>
    <w:rsid w:val="00890B43"/>
    <w:rsid w:val="00890D52"/>
    <w:rsid w:val="00890ECB"/>
    <w:rsid w:val="00892C26"/>
    <w:rsid w:val="00892DBA"/>
    <w:rsid w:val="00893194"/>
    <w:rsid w:val="008932A6"/>
    <w:rsid w:val="008934C6"/>
    <w:rsid w:val="0089430D"/>
    <w:rsid w:val="00895668"/>
    <w:rsid w:val="00895BBC"/>
    <w:rsid w:val="00895BD0"/>
    <w:rsid w:val="00896037"/>
    <w:rsid w:val="00897930"/>
    <w:rsid w:val="008A08A4"/>
    <w:rsid w:val="008A09D6"/>
    <w:rsid w:val="008A0C10"/>
    <w:rsid w:val="008A17AB"/>
    <w:rsid w:val="008A18E3"/>
    <w:rsid w:val="008A2492"/>
    <w:rsid w:val="008A28AD"/>
    <w:rsid w:val="008A2D28"/>
    <w:rsid w:val="008A4021"/>
    <w:rsid w:val="008A5239"/>
    <w:rsid w:val="008A53B1"/>
    <w:rsid w:val="008A5A71"/>
    <w:rsid w:val="008A63AE"/>
    <w:rsid w:val="008A6506"/>
    <w:rsid w:val="008A6A1C"/>
    <w:rsid w:val="008A7381"/>
    <w:rsid w:val="008A74F8"/>
    <w:rsid w:val="008A79DC"/>
    <w:rsid w:val="008A7B1F"/>
    <w:rsid w:val="008B02C3"/>
    <w:rsid w:val="008B0D1B"/>
    <w:rsid w:val="008B1057"/>
    <w:rsid w:val="008B1E33"/>
    <w:rsid w:val="008B259F"/>
    <w:rsid w:val="008B450C"/>
    <w:rsid w:val="008B5C87"/>
    <w:rsid w:val="008B5F6A"/>
    <w:rsid w:val="008B6686"/>
    <w:rsid w:val="008B6C24"/>
    <w:rsid w:val="008C07C4"/>
    <w:rsid w:val="008C0B43"/>
    <w:rsid w:val="008C0CB8"/>
    <w:rsid w:val="008C0DF5"/>
    <w:rsid w:val="008C2093"/>
    <w:rsid w:val="008C21F1"/>
    <w:rsid w:val="008C258F"/>
    <w:rsid w:val="008C270D"/>
    <w:rsid w:val="008C2C92"/>
    <w:rsid w:val="008C2E4A"/>
    <w:rsid w:val="008C2EA1"/>
    <w:rsid w:val="008C365C"/>
    <w:rsid w:val="008C3849"/>
    <w:rsid w:val="008C4506"/>
    <w:rsid w:val="008C45F5"/>
    <w:rsid w:val="008C46F7"/>
    <w:rsid w:val="008C4F62"/>
    <w:rsid w:val="008C5015"/>
    <w:rsid w:val="008C53BF"/>
    <w:rsid w:val="008C6473"/>
    <w:rsid w:val="008C6755"/>
    <w:rsid w:val="008C6A81"/>
    <w:rsid w:val="008C6C69"/>
    <w:rsid w:val="008C6E71"/>
    <w:rsid w:val="008C7303"/>
    <w:rsid w:val="008D1B91"/>
    <w:rsid w:val="008D23F2"/>
    <w:rsid w:val="008D2CBA"/>
    <w:rsid w:val="008D3871"/>
    <w:rsid w:val="008D3AB8"/>
    <w:rsid w:val="008D3BA8"/>
    <w:rsid w:val="008D5DCF"/>
    <w:rsid w:val="008D5FC7"/>
    <w:rsid w:val="008D7ABE"/>
    <w:rsid w:val="008E0B78"/>
    <w:rsid w:val="008E1235"/>
    <w:rsid w:val="008E16E2"/>
    <w:rsid w:val="008E2217"/>
    <w:rsid w:val="008E2539"/>
    <w:rsid w:val="008E3450"/>
    <w:rsid w:val="008E352C"/>
    <w:rsid w:val="008E3A86"/>
    <w:rsid w:val="008E3A9F"/>
    <w:rsid w:val="008E4437"/>
    <w:rsid w:val="008E462B"/>
    <w:rsid w:val="008E65A7"/>
    <w:rsid w:val="008E6749"/>
    <w:rsid w:val="008E799C"/>
    <w:rsid w:val="008E7C06"/>
    <w:rsid w:val="008E7CCA"/>
    <w:rsid w:val="008F0BD5"/>
    <w:rsid w:val="008F1954"/>
    <w:rsid w:val="008F1A24"/>
    <w:rsid w:val="008F1B90"/>
    <w:rsid w:val="008F1E77"/>
    <w:rsid w:val="008F28DD"/>
    <w:rsid w:val="008F30EB"/>
    <w:rsid w:val="008F3EDB"/>
    <w:rsid w:val="008F4029"/>
    <w:rsid w:val="008F424C"/>
    <w:rsid w:val="008F4C4C"/>
    <w:rsid w:val="008F542D"/>
    <w:rsid w:val="008F5CDF"/>
    <w:rsid w:val="008F6A9D"/>
    <w:rsid w:val="008F6B83"/>
    <w:rsid w:val="008F723F"/>
    <w:rsid w:val="008F74AE"/>
    <w:rsid w:val="0090082F"/>
    <w:rsid w:val="0090089C"/>
    <w:rsid w:val="00900A84"/>
    <w:rsid w:val="009016D0"/>
    <w:rsid w:val="00902DF3"/>
    <w:rsid w:val="009030BE"/>
    <w:rsid w:val="009034DE"/>
    <w:rsid w:val="00903ABE"/>
    <w:rsid w:val="00903DCC"/>
    <w:rsid w:val="0090418A"/>
    <w:rsid w:val="009044FD"/>
    <w:rsid w:val="00904DA4"/>
    <w:rsid w:val="0090519E"/>
    <w:rsid w:val="00905742"/>
    <w:rsid w:val="00905BAA"/>
    <w:rsid w:val="00905C50"/>
    <w:rsid w:val="00906558"/>
    <w:rsid w:val="009067A7"/>
    <w:rsid w:val="0090733D"/>
    <w:rsid w:val="00907A54"/>
    <w:rsid w:val="009109F8"/>
    <w:rsid w:val="00910ED7"/>
    <w:rsid w:val="0091105A"/>
    <w:rsid w:val="00911085"/>
    <w:rsid w:val="00911F7A"/>
    <w:rsid w:val="009122A5"/>
    <w:rsid w:val="00912D1B"/>
    <w:rsid w:val="00913AE6"/>
    <w:rsid w:val="0091436D"/>
    <w:rsid w:val="00914BAA"/>
    <w:rsid w:val="00914DFF"/>
    <w:rsid w:val="00915DBB"/>
    <w:rsid w:val="00915E55"/>
    <w:rsid w:val="009170E8"/>
    <w:rsid w:val="00917471"/>
    <w:rsid w:val="00920472"/>
    <w:rsid w:val="00920714"/>
    <w:rsid w:val="00921C3D"/>
    <w:rsid w:val="009220CB"/>
    <w:rsid w:val="00923B56"/>
    <w:rsid w:val="0092456C"/>
    <w:rsid w:val="00924BC1"/>
    <w:rsid w:val="00924DBF"/>
    <w:rsid w:val="00925583"/>
    <w:rsid w:val="00925789"/>
    <w:rsid w:val="009265A6"/>
    <w:rsid w:val="00926727"/>
    <w:rsid w:val="009276CA"/>
    <w:rsid w:val="00927734"/>
    <w:rsid w:val="0092796D"/>
    <w:rsid w:val="00927DD1"/>
    <w:rsid w:val="00930DD5"/>
    <w:rsid w:val="00933A2B"/>
    <w:rsid w:val="00933F52"/>
    <w:rsid w:val="0093439A"/>
    <w:rsid w:val="009346EB"/>
    <w:rsid w:val="009368AB"/>
    <w:rsid w:val="00936EF2"/>
    <w:rsid w:val="0093759A"/>
    <w:rsid w:val="0094081C"/>
    <w:rsid w:val="00940FE8"/>
    <w:rsid w:val="00941008"/>
    <w:rsid w:val="0094126A"/>
    <w:rsid w:val="0094187F"/>
    <w:rsid w:val="0094272C"/>
    <w:rsid w:val="00943584"/>
    <w:rsid w:val="00943A4A"/>
    <w:rsid w:val="00943E8F"/>
    <w:rsid w:val="00944546"/>
    <w:rsid w:val="00945791"/>
    <w:rsid w:val="00945BFF"/>
    <w:rsid w:val="009463EE"/>
    <w:rsid w:val="00947076"/>
    <w:rsid w:val="00947191"/>
    <w:rsid w:val="00947F4F"/>
    <w:rsid w:val="00950464"/>
    <w:rsid w:val="009507CA"/>
    <w:rsid w:val="00950D21"/>
    <w:rsid w:val="00951012"/>
    <w:rsid w:val="00951048"/>
    <w:rsid w:val="00951B53"/>
    <w:rsid w:val="00951BC5"/>
    <w:rsid w:val="00951C44"/>
    <w:rsid w:val="00953330"/>
    <w:rsid w:val="00954EA6"/>
    <w:rsid w:val="00954EFC"/>
    <w:rsid w:val="0095506D"/>
    <w:rsid w:val="0095533E"/>
    <w:rsid w:val="00955423"/>
    <w:rsid w:val="009555BF"/>
    <w:rsid w:val="00957174"/>
    <w:rsid w:val="00957F62"/>
    <w:rsid w:val="00960043"/>
    <w:rsid w:val="009606B9"/>
    <w:rsid w:val="00961660"/>
    <w:rsid w:val="009621D5"/>
    <w:rsid w:val="00962846"/>
    <w:rsid w:val="00962F87"/>
    <w:rsid w:val="00962FCA"/>
    <w:rsid w:val="0096314C"/>
    <w:rsid w:val="009633B5"/>
    <w:rsid w:val="009633E3"/>
    <w:rsid w:val="00963498"/>
    <w:rsid w:val="00963829"/>
    <w:rsid w:val="009642E0"/>
    <w:rsid w:val="00965257"/>
    <w:rsid w:val="00966265"/>
    <w:rsid w:val="00966AE9"/>
    <w:rsid w:val="00966D9F"/>
    <w:rsid w:val="00966EC3"/>
    <w:rsid w:val="00966ED6"/>
    <w:rsid w:val="00970774"/>
    <w:rsid w:val="0097099F"/>
    <w:rsid w:val="009713BF"/>
    <w:rsid w:val="00972951"/>
    <w:rsid w:val="009729F0"/>
    <w:rsid w:val="00972A4D"/>
    <w:rsid w:val="00972D76"/>
    <w:rsid w:val="00973F15"/>
    <w:rsid w:val="0097406C"/>
    <w:rsid w:val="009746D6"/>
    <w:rsid w:val="00975390"/>
    <w:rsid w:val="0097595A"/>
    <w:rsid w:val="009763BC"/>
    <w:rsid w:val="00976EF5"/>
    <w:rsid w:val="00976FCC"/>
    <w:rsid w:val="009776AC"/>
    <w:rsid w:val="0098149E"/>
    <w:rsid w:val="00981A3C"/>
    <w:rsid w:val="0098270F"/>
    <w:rsid w:val="00982BBC"/>
    <w:rsid w:val="009832F3"/>
    <w:rsid w:val="009840BF"/>
    <w:rsid w:val="009851B3"/>
    <w:rsid w:val="0098637E"/>
    <w:rsid w:val="009863C9"/>
    <w:rsid w:val="009871C6"/>
    <w:rsid w:val="009874E9"/>
    <w:rsid w:val="009877C4"/>
    <w:rsid w:val="00990465"/>
    <w:rsid w:val="0099047A"/>
    <w:rsid w:val="009905B4"/>
    <w:rsid w:val="00991B92"/>
    <w:rsid w:val="00994048"/>
    <w:rsid w:val="00994343"/>
    <w:rsid w:val="009944A3"/>
    <w:rsid w:val="00994829"/>
    <w:rsid w:val="009948CA"/>
    <w:rsid w:val="009956E3"/>
    <w:rsid w:val="00995703"/>
    <w:rsid w:val="0099655B"/>
    <w:rsid w:val="009972EC"/>
    <w:rsid w:val="009979B6"/>
    <w:rsid w:val="009A0B97"/>
    <w:rsid w:val="009A0D65"/>
    <w:rsid w:val="009A188E"/>
    <w:rsid w:val="009A18E0"/>
    <w:rsid w:val="009A1A99"/>
    <w:rsid w:val="009A208A"/>
    <w:rsid w:val="009A2466"/>
    <w:rsid w:val="009A4136"/>
    <w:rsid w:val="009A5392"/>
    <w:rsid w:val="009A62A7"/>
    <w:rsid w:val="009B0850"/>
    <w:rsid w:val="009B0C7D"/>
    <w:rsid w:val="009B0D5A"/>
    <w:rsid w:val="009B105A"/>
    <w:rsid w:val="009B1529"/>
    <w:rsid w:val="009B1657"/>
    <w:rsid w:val="009B1C6F"/>
    <w:rsid w:val="009B257B"/>
    <w:rsid w:val="009B3352"/>
    <w:rsid w:val="009B483B"/>
    <w:rsid w:val="009B4F2B"/>
    <w:rsid w:val="009B5088"/>
    <w:rsid w:val="009B561F"/>
    <w:rsid w:val="009B73E7"/>
    <w:rsid w:val="009C085A"/>
    <w:rsid w:val="009C0D47"/>
    <w:rsid w:val="009C1302"/>
    <w:rsid w:val="009C2B20"/>
    <w:rsid w:val="009C33FC"/>
    <w:rsid w:val="009C3558"/>
    <w:rsid w:val="009C3740"/>
    <w:rsid w:val="009C5A6A"/>
    <w:rsid w:val="009C5F83"/>
    <w:rsid w:val="009C626F"/>
    <w:rsid w:val="009C6CE7"/>
    <w:rsid w:val="009C7925"/>
    <w:rsid w:val="009C7F00"/>
    <w:rsid w:val="009C7F27"/>
    <w:rsid w:val="009D0BBA"/>
    <w:rsid w:val="009D1027"/>
    <w:rsid w:val="009D112F"/>
    <w:rsid w:val="009D12EF"/>
    <w:rsid w:val="009D152F"/>
    <w:rsid w:val="009D2D48"/>
    <w:rsid w:val="009D3F15"/>
    <w:rsid w:val="009D3F5B"/>
    <w:rsid w:val="009D432F"/>
    <w:rsid w:val="009D4AF5"/>
    <w:rsid w:val="009D4BB3"/>
    <w:rsid w:val="009D4BCD"/>
    <w:rsid w:val="009D53D4"/>
    <w:rsid w:val="009D5573"/>
    <w:rsid w:val="009D5C25"/>
    <w:rsid w:val="009D5DD0"/>
    <w:rsid w:val="009D6B3B"/>
    <w:rsid w:val="009D6E87"/>
    <w:rsid w:val="009D7098"/>
    <w:rsid w:val="009E04BE"/>
    <w:rsid w:val="009E305C"/>
    <w:rsid w:val="009E4765"/>
    <w:rsid w:val="009E4BE3"/>
    <w:rsid w:val="009E4DF0"/>
    <w:rsid w:val="009E5243"/>
    <w:rsid w:val="009E5262"/>
    <w:rsid w:val="009E615E"/>
    <w:rsid w:val="009E6EAB"/>
    <w:rsid w:val="009F1924"/>
    <w:rsid w:val="009F1C34"/>
    <w:rsid w:val="009F226A"/>
    <w:rsid w:val="009F3B71"/>
    <w:rsid w:val="009F4FA1"/>
    <w:rsid w:val="009F5146"/>
    <w:rsid w:val="009F5373"/>
    <w:rsid w:val="009F5659"/>
    <w:rsid w:val="009F603D"/>
    <w:rsid w:val="009F6BB5"/>
    <w:rsid w:val="009F7554"/>
    <w:rsid w:val="009F7691"/>
    <w:rsid w:val="00A000E3"/>
    <w:rsid w:val="00A00381"/>
    <w:rsid w:val="00A01299"/>
    <w:rsid w:val="00A012D1"/>
    <w:rsid w:val="00A01A33"/>
    <w:rsid w:val="00A01EFA"/>
    <w:rsid w:val="00A01F44"/>
    <w:rsid w:val="00A0272F"/>
    <w:rsid w:val="00A03457"/>
    <w:rsid w:val="00A03EAF"/>
    <w:rsid w:val="00A055E5"/>
    <w:rsid w:val="00A06499"/>
    <w:rsid w:val="00A06AEA"/>
    <w:rsid w:val="00A06F0F"/>
    <w:rsid w:val="00A074E8"/>
    <w:rsid w:val="00A077EF"/>
    <w:rsid w:val="00A07BFE"/>
    <w:rsid w:val="00A11237"/>
    <w:rsid w:val="00A11379"/>
    <w:rsid w:val="00A11625"/>
    <w:rsid w:val="00A11E1E"/>
    <w:rsid w:val="00A12BB5"/>
    <w:rsid w:val="00A13B4F"/>
    <w:rsid w:val="00A141C8"/>
    <w:rsid w:val="00A143A8"/>
    <w:rsid w:val="00A14A40"/>
    <w:rsid w:val="00A16C98"/>
    <w:rsid w:val="00A16E2C"/>
    <w:rsid w:val="00A1727B"/>
    <w:rsid w:val="00A2032C"/>
    <w:rsid w:val="00A20803"/>
    <w:rsid w:val="00A20BC3"/>
    <w:rsid w:val="00A21A81"/>
    <w:rsid w:val="00A21BEA"/>
    <w:rsid w:val="00A227F7"/>
    <w:rsid w:val="00A23560"/>
    <w:rsid w:val="00A23667"/>
    <w:rsid w:val="00A23A8E"/>
    <w:rsid w:val="00A23AB6"/>
    <w:rsid w:val="00A24452"/>
    <w:rsid w:val="00A24DDF"/>
    <w:rsid w:val="00A24E65"/>
    <w:rsid w:val="00A2553E"/>
    <w:rsid w:val="00A25878"/>
    <w:rsid w:val="00A260F0"/>
    <w:rsid w:val="00A2654F"/>
    <w:rsid w:val="00A267E4"/>
    <w:rsid w:val="00A279EF"/>
    <w:rsid w:val="00A30374"/>
    <w:rsid w:val="00A311DE"/>
    <w:rsid w:val="00A312CD"/>
    <w:rsid w:val="00A314F0"/>
    <w:rsid w:val="00A32219"/>
    <w:rsid w:val="00A3253E"/>
    <w:rsid w:val="00A332AE"/>
    <w:rsid w:val="00A33499"/>
    <w:rsid w:val="00A34466"/>
    <w:rsid w:val="00A34857"/>
    <w:rsid w:val="00A34C9A"/>
    <w:rsid w:val="00A35430"/>
    <w:rsid w:val="00A35DA7"/>
    <w:rsid w:val="00A36089"/>
    <w:rsid w:val="00A362DD"/>
    <w:rsid w:val="00A37A1B"/>
    <w:rsid w:val="00A4000C"/>
    <w:rsid w:val="00A40976"/>
    <w:rsid w:val="00A40BC9"/>
    <w:rsid w:val="00A43250"/>
    <w:rsid w:val="00A43447"/>
    <w:rsid w:val="00A4373D"/>
    <w:rsid w:val="00A452E1"/>
    <w:rsid w:val="00A45998"/>
    <w:rsid w:val="00A45A30"/>
    <w:rsid w:val="00A45F9D"/>
    <w:rsid w:val="00A473E8"/>
    <w:rsid w:val="00A475D5"/>
    <w:rsid w:val="00A47A17"/>
    <w:rsid w:val="00A47E4C"/>
    <w:rsid w:val="00A50616"/>
    <w:rsid w:val="00A50648"/>
    <w:rsid w:val="00A50746"/>
    <w:rsid w:val="00A51025"/>
    <w:rsid w:val="00A51713"/>
    <w:rsid w:val="00A52239"/>
    <w:rsid w:val="00A52722"/>
    <w:rsid w:val="00A52C26"/>
    <w:rsid w:val="00A53D07"/>
    <w:rsid w:val="00A54896"/>
    <w:rsid w:val="00A55216"/>
    <w:rsid w:val="00A5564C"/>
    <w:rsid w:val="00A55A10"/>
    <w:rsid w:val="00A5668F"/>
    <w:rsid w:val="00A56857"/>
    <w:rsid w:val="00A5719A"/>
    <w:rsid w:val="00A571C4"/>
    <w:rsid w:val="00A57299"/>
    <w:rsid w:val="00A5744B"/>
    <w:rsid w:val="00A576C0"/>
    <w:rsid w:val="00A579A8"/>
    <w:rsid w:val="00A57B16"/>
    <w:rsid w:val="00A6031B"/>
    <w:rsid w:val="00A6039E"/>
    <w:rsid w:val="00A608EA"/>
    <w:rsid w:val="00A6194E"/>
    <w:rsid w:val="00A621E4"/>
    <w:rsid w:val="00A62252"/>
    <w:rsid w:val="00A62D2E"/>
    <w:rsid w:val="00A63278"/>
    <w:rsid w:val="00A633CE"/>
    <w:rsid w:val="00A6351F"/>
    <w:rsid w:val="00A63A3C"/>
    <w:rsid w:val="00A63FC2"/>
    <w:rsid w:val="00A64401"/>
    <w:rsid w:val="00A64613"/>
    <w:rsid w:val="00A64CAE"/>
    <w:rsid w:val="00A6574A"/>
    <w:rsid w:val="00A663FB"/>
    <w:rsid w:val="00A6649E"/>
    <w:rsid w:val="00A67064"/>
    <w:rsid w:val="00A67F6F"/>
    <w:rsid w:val="00A70C43"/>
    <w:rsid w:val="00A70E6C"/>
    <w:rsid w:val="00A70FA2"/>
    <w:rsid w:val="00A712F3"/>
    <w:rsid w:val="00A71729"/>
    <w:rsid w:val="00A71FBC"/>
    <w:rsid w:val="00A7212D"/>
    <w:rsid w:val="00A72C28"/>
    <w:rsid w:val="00A73A0E"/>
    <w:rsid w:val="00A73CDA"/>
    <w:rsid w:val="00A73D25"/>
    <w:rsid w:val="00A747D9"/>
    <w:rsid w:val="00A75742"/>
    <w:rsid w:val="00A75C81"/>
    <w:rsid w:val="00A762C9"/>
    <w:rsid w:val="00A7753F"/>
    <w:rsid w:val="00A77BFB"/>
    <w:rsid w:val="00A77E05"/>
    <w:rsid w:val="00A80B85"/>
    <w:rsid w:val="00A80D99"/>
    <w:rsid w:val="00A81698"/>
    <w:rsid w:val="00A81F83"/>
    <w:rsid w:val="00A83F29"/>
    <w:rsid w:val="00A85058"/>
    <w:rsid w:val="00A85CAD"/>
    <w:rsid w:val="00A864FC"/>
    <w:rsid w:val="00A86ABA"/>
    <w:rsid w:val="00A90BBD"/>
    <w:rsid w:val="00A913C5"/>
    <w:rsid w:val="00A915AC"/>
    <w:rsid w:val="00A915CB"/>
    <w:rsid w:val="00A918B1"/>
    <w:rsid w:val="00A91A93"/>
    <w:rsid w:val="00A91E34"/>
    <w:rsid w:val="00A91F54"/>
    <w:rsid w:val="00A92032"/>
    <w:rsid w:val="00A93689"/>
    <w:rsid w:val="00A939F8"/>
    <w:rsid w:val="00A93E0D"/>
    <w:rsid w:val="00A93F62"/>
    <w:rsid w:val="00A943C4"/>
    <w:rsid w:val="00A944B1"/>
    <w:rsid w:val="00A94AE2"/>
    <w:rsid w:val="00A95394"/>
    <w:rsid w:val="00A959EE"/>
    <w:rsid w:val="00A95A35"/>
    <w:rsid w:val="00A95A5E"/>
    <w:rsid w:val="00A95E6B"/>
    <w:rsid w:val="00A9666E"/>
    <w:rsid w:val="00A9773E"/>
    <w:rsid w:val="00A97DD3"/>
    <w:rsid w:val="00AA0CFA"/>
    <w:rsid w:val="00AA331F"/>
    <w:rsid w:val="00AA4187"/>
    <w:rsid w:val="00AA41A1"/>
    <w:rsid w:val="00AA41F3"/>
    <w:rsid w:val="00AA47EC"/>
    <w:rsid w:val="00AA4C76"/>
    <w:rsid w:val="00AA54AD"/>
    <w:rsid w:val="00AA5814"/>
    <w:rsid w:val="00AA613E"/>
    <w:rsid w:val="00AA7F4F"/>
    <w:rsid w:val="00AB0850"/>
    <w:rsid w:val="00AB08D2"/>
    <w:rsid w:val="00AB0A0C"/>
    <w:rsid w:val="00AB10AB"/>
    <w:rsid w:val="00AB3539"/>
    <w:rsid w:val="00AB3C2C"/>
    <w:rsid w:val="00AB3FEA"/>
    <w:rsid w:val="00AB42F4"/>
    <w:rsid w:val="00AB4565"/>
    <w:rsid w:val="00AB51C8"/>
    <w:rsid w:val="00AB60D9"/>
    <w:rsid w:val="00AB7661"/>
    <w:rsid w:val="00AB7A55"/>
    <w:rsid w:val="00AB7D53"/>
    <w:rsid w:val="00AC1849"/>
    <w:rsid w:val="00AC1A09"/>
    <w:rsid w:val="00AC2B1D"/>
    <w:rsid w:val="00AC32AF"/>
    <w:rsid w:val="00AC3575"/>
    <w:rsid w:val="00AC3C5C"/>
    <w:rsid w:val="00AC3DA7"/>
    <w:rsid w:val="00AC40C0"/>
    <w:rsid w:val="00AC4B68"/>
    <w:rsid w:val="00AC5B83"/>
    <w:rsid w:val="00AC5FDD"/>
    <w:rsid w:val="00AC5FFD"/>
    <w:rsid w:val="00AC6F3C"/>
    <w:rsid w:val="00AC7974"/>
    <w:rsid w:val="00AC79C8"/>
    <w:rsid w:val="00AD05E0"/>
    <w:rsid w:val="00AD1C62"/>
    <w:rsid w:val="00AD1F75"/>
    <w:rsid w:val="00AD2854"/>
    <w:rsid w:val="00AD3957"/>
    <w:rsid w:val="00AD3992"/>
    <w:rsid w:val="00AD3ACD"/>
    <w:rsid w:val="00AD49C0"/>
    <w:rsid w:val="00AD4E6E"/>
    <w:rsid w:val="00AD4F6A"/>
    <w:rsid w:val="00AD4FB5"/>
    <w:rsid w:val="00AD59F7"/>
    <w:rsid w:val="00AD5A75"/>
    <w:rsid w:val="00AD61C3"/>
    <w:rsid w:val="00AD685A"/>
    <w:rsid w:val="00AD6B2C"/>
    <w:rsid w:val="00AD7E67"/>
    <w:rsid w:val="00AE0414"/>
    <w:rsid w:val="00AE11BF"/>
    <w:rsid w:val="00AE2E95"/>
    <w:rsid w:val="00AE3223"/>
    <w:rsid w:val="00AE3601"/>
    <w:rsid w:val="00AE3754"/>
    <w:rsid w:val="00AE4895"/>
    <w:rsid w:val="00AE5F3F"/>
    <w:rsid w:val="00AE6347"/>
    <w:rsid w:val="00AE7A54"/>
    <w:rsid w:val="00AE7C64"/>
    <w:rsid w:val="00AE7D1A"/>
    <w:rsid w:val="00AE7D2A"/>
    <w:rsid w:val="00AF0012"/>
    <w:rsid w:val="00AF0353"/>
    <w:rsid w:val="00AF05A4"/>
    <w:rsid w:val="00AF072E"/>
    <w:rsid w:val="00AF1415"/>
    <w:rsid w:val="00AF15B8"/>
    <w:rsid w:val="00AF168A"/>
    <w:rsid w:val="00AF1F99"/>
    <w:rsid w:val="00AF1FA7"/>
    <w:rsid w:val="00AF44BA"/>
    <w:rsid w:val="00AF455F"/>
    <w:rsid w:val="00AF4D8E"/>
    <w:rsid w:val="00AF529F"/>
    <w:rsid w:val="00AF5532"/>
    <w:rsid w:val="00AF5622"/>
    <w:rsid w:val="00AF5A59"/>
    <w:rsid w:val="00AF5EF9"/>
    <w:rsid w:val="00AF6641"/>
    <w:rsid w:val="00AF6CE8"/>
    <w:rsid w:val="00AF6D59"/>
    <w:rsid w:val="00AF6F5A"/>
    <w:rsid w:val="00AF7622"/>
    <w:rsid w:val="00AF7A2A"/>
    <w:rsid w:val="00B00ABC"/>
    <w:rsid w:val="00B00C5C"/>
    <w:rsid w:val="00B01C20"/>
    <w:rsid w:val="00B02BC1"/>
    <w:rsid w:val="00B034B3"/>
    <w:rsid w:val="00B03D25"/>
    <w:rsid w:val="00B04029"/>
    <w:rsid w:val="00B04AE8"/>
    <w:rsid w:val="00B051BB"/>
    <w:rsid w:val="00B057C3"/>
    <w:rsid w:val="00B0588F"/>
    <w:rsid w:val="00B059A4"/>
    <w:rsid w:val="00B05BB1"/>
    <w:rsid w:val="00B07177"/>
    <w:rsid w:val="00B07974"/>
    <w:rsid w:val="00B11BEC"/>
    <w:rsid w:val="00B12538"/>
    <w:rsid w:val="00B12860"/>
    <w:rsid w:val="00B12C08"/>
    <w:rsid w:val="00B13469"/>
    <w:rsid w:val="00B14677"/>
    <w:rsid w:val="00B14F94"/>
    <w:rsid w:val="00B150FB"/>
    <w:rsid w:val="00B152FC"/>
    <w:rsid w:val="00B154A5"/>
    <w:rsid w:val="00B16669"/>
    <w:rsid w:val="00B168D0"/>
    <w:rsid w:val="00B16ACA"/>
    <w:rsid w:val="00B17421"/>
    <w:rsid w:val="00B17A55"/>
    <w:rsid w:val="00B2003A"/>
    <w:rsid w:val="00B20406"/>
    <w:rsid w:val="00B20B7D"/>
    <w:rsid w:val="00B2195E"/>
    <w:rsid w:val="00B22E7F"/>
    <w:rsid w:val="00B23EDD"/>
    <w:rsid w:val="00B24532"/>
    <w:rsid w:val="00B248C2"/>
    <w:rsid w:val="00B25258"/>
    <w:rsid w:val="00B2539C"/>
    <w:rsid w:val="00B257EC"/>
    <w:rsid w:val="00B25C10"/>
    <w:rsid w:val="00B25EE1"/>
    <w:rsid w:val="00B26340"/>
    <w:rsid w:val="00B26476"/>
    <w:rsid w:val="00B27EC2"/>
    <w:rsid w:val="00B309E3"/>
    <w:rsid w:val="00B31AAB"/>
    <w:rsid w:val="00B320FE"/>
    <w:rsid w:val="00B32AE6"/>
    <w:rsid w:val="00B32B39"/>
    <w:rsid w:val="00B32D84"/>
    <w:rsid w:val="00B33BFC"/>
    <w:rsid w:val="00B33D63"/>
    <w:rsid w:val="00B34238"/>
    <w:rsid w:val="00B349D3"/>
    <w:rsid w:val="00B34DBD"/>
    <w:rsid w:val="00B35B71"/>
    <w:rsid w:val="00B36EB0"/>
    <w:rsid w:val="00B401DA"/>
    <w:rsid w:val="00B4073D"/>
    <w:rsid w:val="00B4111C"/>
    <w:rsid w:val="00B411CD"/>
    <w:rsid w:val="00B412CF"/>
    <w:rsid w:val="00B41991"/>
    <w:rsid w:val="00B41C8B"/>
    <w:rsid w:val="00B42B1D"/>
    <w:rsid w:val="00B43E85"/>
    <w:rsid w:val="00B44065"/>
    <w:rsid w:val="00B440B0"/>
    <w:rsid w:val="00B44263"/>
    <w:rsid w:val="00B4492A"/>
    <w:rsid w:val="00B47435"/>
    <w:rsid w:val="00B475EA"/>
    <w:rsid w:val="00B47C0B"/>
    <w:rsid w:val="00B5006B"/>
    <w:rsid w:val="00B50840"/>
    <w:rsid w:val="00B50871"/>
    <w:rsid w:val="00B50B2F"/>
    <w:rsid w:val="00B51B4C"/>
    <w:rsid w:val="00B51F40"/>
    <w:rsid w:val="00B52602"/>
    <w:rsid w:val="00B5273F"/>
    <w:rsid w:val="00B52A56"/>
    <w:rsid w:val="00B52FE3"/>
    <w:rsid w:val="00B53974"/>
    <w:rsid w:val="00B539DD"/>
    <w:rsid w:val="00B53BB0"/>
    <w:rsid w:val="00B54205"/>
    <w:rsid w:val="00B543F1"/>
    <w:rsid w:val="00B55212"/>
    <w:rsid w:val="00B55931"/>
    <w:rsid w:val="00B55C3C"/>
    <w:rsid w:val="00B566ED"/>
    <w:rsid w:val="00B57B92"/>
    <w:rsid w:val="00B60428"/>
    <w:rsid w:val="00B608E1"/>
    <w:rsid w:val="00B60939"/>
    <w:rsid w:val="00B609ED"/>
    <w:rsid w:val="00B614A6"/>
    <w:rsid w:val="00B61F96"/>
    <w:rsid w:val="00B62E36"/>
    <w:rsid w:val="00B6320A"/>
    <w:rsid w:val="00B632BB"/>
    <w:rsid w:val="00B63BB9"/>
    <w:rsid w:val="00B63EB8"/>
    <w:rsid w:val="00B63F62"/>
    <w:rsid w:val="00B63FF3"/>
    <w:rsid w:val="00B641A1"/>
    <w:rsid w:val="00B642EB"/>
    <w:rsid w:val="00B649C0"/>
    <w:rsid w:val="00B64A61"/>
    <w:rsid w:val="00B64B26"/>
    <w:rsid w:val="00B66341"/>
    <w:rsid w:val="00B67C77"/>
    <w:rsid w:val="00B67E10"/>
    <w:rsid w:val="00B70F23"/>
    <w:rsid w:val="00B71B5B"/>
    <w:rsid w:val="00B72054"/>
    <w:rsid w:val="00B72754"/>
    <w:rsid w:val="00B72871"/>
    <w:rsid w:val="00B72A85"/>
    <w:rsid w:val="00B72CD4"/>
    <w:rsid w:val="00B73083"/>
    <w:rsid w:val="00B73747"/>
    <w:rsid w:val="00B7374B"/>
    <w:rsid w:val="00B73997"/>
    <w:rsid w:val="00B743E2"/>
    <w:rsid w:val="00B7442D"/>
    <w:rsid w:val="00B750E0"/>
    <w:rsid w:val="00B754F9"/>
    <w:rsid w:val="00B75813"/>
    <w:rsid w:val="00B77EB7"/>
    <w:rsid w:val="00B806BD"/>
    <w:rsid w:val="00B81A74"/>
    <w:rsid w:val="00B820B4"/>
    <w:rsid w:val="00B8275E"/>
    <w:rsid w:val="00B82ABE"/>
    <w:rsid w:val="00B830C0"/>
    <w:rsid w:val="00B83451"/>
    <w:rsid w:val="00B8362B"/>
    <w:rsid w:val="00B8369C"/>
    <w:rsid w:val="00B84AC4"/>
    <w:rsid w:val="00B84BED"/>
    <w:rsid w:val="00B85258"/>
    <w:rsid w:val="00B856B5"/>
    <w:rsid w:val="00B862A7"/>
    <w:rsid w:val="00B87CCA"/>
    <w:rsid w:val="00B90286"/>
    <w:rsid w:val="00B90E3B"/>
    <w:rsid w:val="00B90FA8"/>
    <w:rsid w:val="00B91C64"/>
    <w:rsid w:val="00B93345"/>
    <w:rsid w:val="00B933AF"/>
    <w:rsid w:val="00B935B3"/>
    <w:rsid w:val="00B93A58"/>
    <w:rsid w:val="00B93FA8"/>
    <w:rsid w:val="00B9405B"/>
    <w:rsid w:val="00B94D66"/>
    <w:rsid w:val="00B94D8B"/>
    <w:rsid w:val="00B94F4E"/>
    <w:rsid w:val="00B956EE"/>
    <w:rsid w:val="00B95C5D"/>
    <w:rsid w:val="00B95FBD"/>
    <w:rsid w:val="00B96396"/>
    <w:rsid w:val="00B967C2"/>
    <w:rsid w:val="00B96AB9"/>
    <w:rsid w:val="00B96B6C"/>
    <w:rsid w:val="00B971E0"/>
    <w:rsid w:val="00B97861"/>
    <w:rsid w:val="00B978EB"/>
    <w:rsid w:val="00B979F2"/>
    <w:rsid w:val="00BA0937"/>
    <w:rsid w:val="00BA26D2"/>
    <w:rsid w:val="00BA2BE2"/>
    <w:rsid w:val="00BA2DAA"/>
    <w:rsid w:val="00BA2E5D"/>
    <w:rsid w:val="00BA3195"/>
    <w:rsid w:val="00BA3474"/>
    <w:rsid w:val="00BA3ABD"/>
    <w:rsid w:val="00BA3B7A"/>
    <w:rsid w:val="00BA3DE5"/>
    <w:rsid w:val="00BA4563"/>
    <w:rsid w:val="00BA4E56"/>
    <w:rsid w:val="00BA5A04"/>
    <w:rsid w:val="00BA606D"/>
    <w:rsid w:val="00BB0AD5"/>
    <w:rsid w:val="00BB11D4"/>
    <w:rsid w:val="00BB16D9"/>
    <w:rsid w:val="00BB1A66"/>
    <w:rsid w:val="00BB1DF2"/>
    <w:rsid w:val="00BB1FCE"/>
    <w:rsid w:val="00BB2194"/>
    <w:rsid w:val="00BB2290"/>
    <w:rsid w:val="00BB265E"/>
    <w:rsid w:val="00BB2D8E"/>
    <w:rsid w:val="00BB3025"/>
    <w:rsid w:val="00BB3495"/>
    <w:rsid w:val="00BB349B"/>
    <w:rsid w:val="00BB4A2E"/>
    <w:rsid w:val="00BB4BE2"/>
    <w:rsid w:val="00BB58E3"/>
    <w:rsid w:val="00BB5DF8"/>
    <w:rsid w:val="00BB5FDE"/>
    <w:rsid w:val="00BB64BE"/>
    <w:rsid w:val="00BB705F"/>
    <w:rsid w:val="00BB76B9"/>
    <w:rsid w:val="00BC022C"/>
    <w:rsid w:val="00BC07C2"/>
    <w:rsid w:val="00BC0E7B"/>
    <w:rsid w:val="00BC151B"/>
    <w:rsid w:val="00BC18D1"/>
    <w:rsid w:val="00BC258F"/>
    <w:rsid w:val="00BC3C7D"/>
    <w:rsid w:val="00BC3FDB"/>
    <w:rsid w:val="00BC42F6"/>
    <w:rsid w:val="00BC43E8"/>
    <w:rsid w:val="00BC4809"/>
    <w:rsid w:val="00BC5415"/>
    <w:rsid w:val="00BC584C"/>
    <w:rsid w:val="00BC7014"/>
    <w:rsid w:val="00BD119F"/>
    <w:rsid w:val="00BD270F"/>
    <w:rsid w:val="00BD2AA4"/>
    <w:rsid w:val="00BD31E9"/>
    <w:rsid w:val="00BD3C91"/>
    <w:rsid w:val="00BD3EF5"/>
    <w:rsid w:val="00BD42D4"/>
    <w:rsid w:val="00BD43FA"/>
    <w:rsid w:val="00BD4DC0"/>
    <w:rsid w:val="00BD54E7"/>
    <w:rsid w:val="00BD571C"/>
    <w:rsid w:val="00BD5DA3"/>
    <w:rsid w:val="00BD5F44"/>
    <w:rsid w:val="00BD63C4"/>
    <w:rsid w:val="00BD6A2B"/>
    <w:rsid w:val="00BD6D5D"/>
    <w:rsid w:val="00BD6E41"/>
    <w:rsid w:val="00BD7DE4"/>
    <w:rsid w:val="00BD7F05"/>
    <w:rsid w:val="00BE041C"/>
    <w:rsid w:val="00BE057E"/>
    <w:rsid w:val="00BE115C"/>
    <w:rsid w:val="00BE1631"/>
    <w:rsid w:val="00BE1FBA"/>
    <w:rsid w:val="00BE30D1"/>
    <w:rsid w:val="00BE3A30"/>
    <w:rsid w:val="00BE3E2A"/>
    <w:rsid w:val="00BE4038"/>
    <w:rsid w:val="00BE45DD"/>
    <w:rsid w:val="00BE5371"/>
    <w:rsid w:val="00BE5943"/>
    <w:rsid w:val="00BE5A90"/>
    <w:rsid w:val="00BE6216"/>
    <w:rsid w:val="00BF0250"/>
    <w:rsid w:val="00BF1986"/>
    <w:rsid w:val="00BF3358"/>
    <w:rsid w:val="00BF34C6"/>
    <w:rsid w:val="00BF37BD"/>
    <w:rsid w:val="00BF389D"/>
    <w:rsid w:val="00BF45D1"/>
    <w:rsid w:val="00BF4ACB"/>
    <w:rsid w:val="00BF4BC7"/>
    <w:rsid w:val="00BF5F43"/>
    <w:rsid w:val="00BF64A0"/>
    <w:rsid w:val="00BF6967"/>
    <w:rsid w:val="00BF7B2D"/>
    <w:rsid w:val="00C0044B"/>
    <w:rsid w:val="00C0099C"/>
    <w:rsid w:val="00C00B23"/>
    <w:rsid w:val="00C01127"/>
    <w:rsid w:val="00C029B4"/>
    <w:rsid w:val="00C02E08"/>
    <w:rsid w:val="00C03434"/>
    <w:rsid w:val="00C03577"/>
    <w:rsid w:val="00C05526"/>
    <w:rsid w:val="00C05923"/>
    <w:rsid w:val="00C05C37"/>
    <w:rsid w:val="00C05E2E"/>
    <w:rsid w:val="00C066F3"/>
    <w:rsid w:val="00C070A4"/>
    <w:rsid w:val="00C0736D"/>
    <w:rsid w:val="00C07388"/>
    <w:rsid w:val="00C076D4"/>
    <w:rsid w:val="00C0795A"/>
    <w:rsid w:val="00C100C4"/>
    <w:rsid w:val="00C112C7"/>
    <w:rsid w:val="00C1173D"/>
    <w:rsid w:val="00C11750"/>
    <w:rsid w:val="00C122C2"/>
    <w:rsid w:val="00C122CF"/>
    <w:rsid w:val="00C126CD"/>
    <w:rsid w:val="00C128C4"/>
    <w:rsid w:val="00C12BC5"/>
    <w:rsid w:val="00C13847"/>
    <w:rsid w:val="00C1386C"/>
    <w:rsid w:val="00C138CB"/>
    <w:rsid w:val="00C138CE"/>
    <w:rsid w:val="00C13AC4"/>
    <w:rsid w:val="00C142E5"/>
    <w:rsid w:val="00C1476A"/>
    <w:rsid w:val="00C15BE6"/>
    <w:rsid w:val="00C15E11"/>
    <w:rsid w:val="00C166F0"/>
    <w:rsid w:val="00C171DC"/>
    <w:rsid w:val="00C17671"/>
    <w:rsid w:val="00C176BB"/>
    <w:rsid w:val="00C20094"/>
    <w:rsid w:val="00C20153"/>
    <w:rsid w:val="00C207B3"/>
    <w:rsid w:val="00C20D66"/>
    <w:rsid w:val="00C212A2"/>
    <w:rsid w:val="00C21514"/>
    <w:rsid w:val="00C2154B"/>
    <w:rsid w:val="00C21704"/>
    <w:rsid w:val="00C22E4F"/>
    <w:rsid w:val="00C23B86"/>
    <w:rsid w:val="00C23CA1"/>
    <w:rsid w:val="00C2459A"/>
    <w:rsid w:val="00C2487B"/>
    <w:rsid w:val="00C24ADC"/>
    <w:rsid w:val="00C24B0F"/>
    <w:rsid w:val="00C24D78"/>
    <w:rsid w:val="00C2505B"/>
    <w:rsid w:val="00C25141"/>
    <w:rsid w:val="00C251F3"/>
    <w:rsid w:val="00C259D1"/>
    <w:rsid w:val="00C262E7"/>
    <w:rsid w:val="00C26C43"/>
    <w:rsid w:val="00C275C8"/>
    <w:rsid w:val="00C27AFE"/>
    <w:rsid w:val="00C27FE9"/>
    <w:rsid w:val="00C301EE"/>
    <w:rsid w:val="00C31359"/>
    <w:rsid w:val="00C3230B"/>
    <w:rsid w:val="00C3333E"/>
    <w:rsid w:val="00C3359C"/>
    <w:rsid w:val="00C339FE"/>
    <w:rsid w:val="00C33C8B"/>
    <w:rsid w:val="00C340DE"/>
    <w:rsid w:val="00C34B85"/>
    <w:rsid w:val="00C34FCD"/>
    <w:rsid w:val="00C35A62"/>
    <w:rsid w:val="00C360D1"/>
    <w:rsid w:val="00C364C8"/>
    <w:rsid w:val="00C40252"/>
    <w:rsid w:val="00C40EA8"/>
    <w:rsid w:val="00C4197E"/>
    <w:rsid w:val="00C423F6"/>
    <w:rsid w:val="00C42913"/>
    <w:rsid w:val="00C4293A"/>
    <w:rsid w:val="00C42BBB"/>
    <w:rsid w:val="00C42EB4"/>
    <w:rsid w:val="00C4316C"/>
    <w:rsid w:val="00C43C90"/>
    <w:rsid w:val="00C43F81"/>
    <w:rsid w:val="00C44885"/>
    <w:rsid w:val="00C4516D"/>
    <w:rsid w:val="00C45195"/>
    <w:rsid w:val="00C46550"/>
    <w:rsid w:val="00C465CC"/>
    <w:rsid w:val="00C4666E"/>
    <w:rsid w:val="00C46916"/>
    <w:rsid w:val="00C46CB9"/>
    <w:rsid w:val="00C470EA"/>
    <w:rsid w:val="00C50062"/>
    <w:rsid w:val="00C504FD"/>
    <w:rsid w:val="00C509CF"/>
    <w:rsid w:val="00C50E1E"/>
    <w:rsid w:val="00C51741"/>
    <w:rsid w:val="00C51905"/>
    <w:rsid w:val="00C51A82"/>
    <w:rsid w:val="00C52656"/>
    <w:rsid w:val="00C5377D"/>
    <w:rsid w:val="00C53F5B"/>
    <w:rsid w:val="00C53FB2"/>
    <w:rsid w:val="00C540E6"/>
    <w:rsid w:val="00C544E7"/>
    <w:rsid w:val="00C54C6E"/>
    <w:rsid w:val="00C54CF5"/>
    <w:rsid w:val="00C5521A"/>
    <w:rsid w:val="00C55C19"/>
    <w:rsid w:val="00C567E5"/>
    <w:rsid w:val="00C5721E"/>
    <w:rsid w:val="00C572F7"/>
    <w:rsid w:val="00C5794F"/>
    <w:rsid w:val="00C57CDA"/>
    <w:rsid w:val="00C611B2"/>
    <w:rsid w:val="00C629CF"/>
    <w:rsid w:val="00C62E67"/>
    <w:rsid w:val="00C630F7"/>
    <w:rsid w:val="00C635B1"/>
    <w:rsid w:val="00C63F22"/>
    <w:rsid w:val="00C63FE5"/>
    <w:rsid w:val="00C651AE"/>
    <w:rsid w:val="00C65B91"/>
    <w:rsid w:val="00C66229"/>
    <w:rsid w:val="00C6674E"/>
    <w:rsid w:val="00C6676B"/>
    <w:rsid w:val="00C668F6"/>
    <w:rsid w:val="00C66907"/>
    <w:rsid w:val="00C66D6C"/>
    <w:rsid w:val="00C67406"/>
    <w:rsid w:val="00C67DE4"/>
    <w:rsid w:val="00C70C57"/>
    <w:rsid w:val="00C70E22"/>
    <w:rsid w:val="00C71F40"/>
    <w:rsid w:val="00C7292E"/>
    <w:rsid w:val="00C72F4E"/>
    <w:rsid w:val="00C72FD2"/>
    <w:rsid w:val="00C73DD8"/>
    <w:rsid w:val="00C746FE"/>
    <w:rsid w:val="00C75637"/>
    <w:rsid w:val="00C75B4F"/>
    <w:rsid w:val="00C76AC4"/>
    <w:rsid w:val="00C76C92"/>
    <w:rsid w:val="00C76E82"/>
    <w:rsid w:val="00C77255"/>
    <w:rsid w:val="00C77921"/>
    <w:rsid w:val="00C77F0D"/>
    <w:rsid w:val="00C8070E"/>
    <w:rsid w:val="00C80FF1"/>
    <w:rsid w:val="00C81167"/>
    <w:rsid w:val="00C814B4"/>
    <w:rsid w:val="00C81C63"/>
    <w:rsid w:val="00C81D45"/>
    <w:rsid w:val="00C83113"/>
    <w:rsid w:val="00C83483"/>
    <w:rsid w:val="00C84E9C"/>
    <w:rsid w:val="00C85051"/>
    <w:rsid w:val="00C86D14"/>
    <w:rsid w:val="00C87A23"/>
    <w:rsid w:val="00C90937"/>
    <w:rsid w:val="00C90B39"/>
    <w:rsid w:val="00C90D78"/>
    <w:rsid w:val="00C90DA5"/>
    <w:rsid w:val="00C91446"/>
    <w:rsid w:val="00C91AA3"/>
    <w:rsid w:val="00C92258"/>
    <w:rsid w:val="00C925BB"/>
    <w:rsid w:val="00C92E2D"/>
    <w:rsid w:val="00C93395"/>
    <w:rsid w:val="00C93B2A"/>
    <w:rsid w:val="00C93B3C"/>
    <w:rsid w:val="00C9473C"/>
    <w:rsid w:val="00C94933"/>
    <w:rsid w:val="00C94A1A"/>
    <w:rsid w:val="00C94F62"/>
    <w:rsid w:val="00C95553"/>
    <w:rsid w:val="00C95584"/>
    <w:rsid w:val="00C959F2"/>
    <w:rsid w:val="00C95B70"/>
    <w:rsid w:val="00C96C0A"/>
    <w:rsid w:val="00C96CDF"/>
    <w:rsid w:val="00C97A19"/>
    <w:rsid w:val="00CA014D"/>
    <w:rsid w:val="00CA0F54"/>
    <w:rsid w:val="00CA1FD1"/>
    <w:rsid w:val="00CA26F8"/>
    <w:rsid w:val="00CA2792"/>
    <w:rsid w:val="00CA2EEE"/>
    <w:rsid w:val="00CA3805"/>
    <w:rsid w:val="00CA3AF6"/>
    <w:rsid w:val="00CA41EC"/>
    <w:rsid w:val="00CA5420"/>
    <w:rsid w:val="00CA6049"/>
    <w:rsid w:val="00CA625C"/>
    <w:rsid w:val="00CA6A60"/>
    <w:rsid w:val="00CA6BCA"/>
    <w:rsid w:val="00CA6D2F"/>
    <w:rsid w:val="00CA6DCC"/>
    <w:rsid w:val="00CA7490"/>
    <w:rsid w:val="00CA7541"/>
    <w:rsid w:val="00CB0A8F"/>
    <w:rsid w:val="00CB0D01"/>
    <w:rsid w:val="00CB0E82"/>
    <w:rsid w:val="00CB1C75"/>
    <w:rsid w:val="00CB32BA"/>
    <w:rsid w:val="00CB3514"/>
    <w:rsid w:val="00CB3B9A"/>
    <w:rsid w:val="00CB4F6A"/>
    <w:rsid w:val="00CB5945"/>
    <w:rsid w:val="00CB5C22"/>
    <w:rsid w:val="00CB668F"/>
    <w:rsid w:val="00CB687B"/>
    <w:rsid w:val="00CB6990"/>
    <w:rsid w:val="00CB6C6F"/>
    <w:rsid w:val="00CB6FA7"/>
    <w:rsid w:val="00CC0A7A"/>
    <w:rsid w:val="00CC14EA"/>
    <w:rsid w:val="00CC1679"/>
    <w:rsid w:val="00CC204F"/>
    <w:rsid w:val="00CC2912"/>
    <w:rsid w:val="00CC2F0E"/>
    <w:rsid w:val="00CC3237"/>
    <w:rsid w:val="00CC3A4C"/>
    <w:rsid w:val="00CC4485"/>
    <w:rsid w:val="00CC589F"/>
    <w:rsid w:val="00CC6E30"/>
    <w:rsid w:val="00CC70FA"/>
    <w:rsid w:val="00CC759A"/>
    <w:rsid w:val="00CC7CA6"/>
    <w:rsid w:val="00CC7EED"/>
    <w:rsid w:val="00CD1EEF"/>
    <w:rsid w:val="00CD245C"/>
    <w:rsid w:val="00CD2D70"/>
    <w:rsid w:val="00CD30F7"/>
    <w:rsid w:val="00CD37FB"/>
    <w:rsid w:val="00CD3922"/>
    <w:rsid w:val="00CD397D"/>
    <w:rsid w:val="00CD464B"/>
    <w:rsid w:val="00CD63BD"/>
    <w:rsid w:val="00CD71E4"/>
    <w:rsid w:val="00CD7481"/>
    <w:rsid w:val="00CE0653"/>
    <w:rsid w:val="00CE067D"/>
    <w:rsid w:val="00CE22ED"/>
    <w:rsid w:val="00CE4427"/>
    <w:rsid w:val="00CE47E5"/>
    <w:rsid w:val="00CE48E9"/>
    <w:rsid w:val="00CE64F9"/>
    <w:rsid w:val="00CE6B75"/>
    <w:rsid w:val="00CE73EC"/>
    <w:rsid w:val="00CE7585"/>
    <w:rsid w:val="00CF0EC4"/>
    <w:rsid w:val="00CF1727"/>
    <w:rsid w:val="00CF1BE4"/>
    <w:rsid w:val="00CF2610"/>
    <w:rsid w:val="00CF2DF1"/>
    <w:rsid w:val="00CF2FE2"/>
    <w:rsid w:val="00CF3E76"/>
    <w:rsid w:val="00CF4706"/>
    <w:rsid w:val="00CF4944"/>
    <w:rsid w:val="00CF4953"/>
    <w:rsid w:val="00CF6D7B"/>
    <w:rsid w:val="00CF6DDC"/>
    <w:rsid w:val="00CF7443"/>
    <w:rsid w:val="00D00177"/>
    <w:rsid w:val="00D007B1"/>
    <w:rsid w:val="00D00F08"/>
    <w:rsid w:val="00D00F10"/>
    <w:rsid w:val="00D00F2C"/>
    <w:rsid w:val="00D01704"/>
    <w:rsid w:val="00D01B66"/>
    <w:rsid w:val="00D029B7"/>
    <w:rsid w:val="00D02E52"/>
    <w:rsid w:val="00D0309B"/>
    <w:rsid w:val="00D031B6"/>
    <w:rsid w:val="00D03585"/>
    <w:rsid w:val="00D0368A"/>
    <w:rsid w:val="00D048F0"/>
    <w:rsid w:val="00D04E3D"/>
    <w:rsid w:val="00D04E6A"/>
    <w:rsid w:val="00D0501E"/>
    <w:rsid w:val="00D0518A"/>
    <w:rsid w:val="00D0525B"/>
    <w:rsid w:val="00D055DE"/>
    <w:rsid w:val="00D05EC2"/>
    <w:rsid w:val="00D062CC"/>
    <w:rsid w:val="00D066EB"/>
    <w:rsid w:val="00D06C02"/>
    <w:rsid w:val="00D074CA"/>
    <w:rsid w:val="00D07A64"/>
    <w:rsid w:val="00D1033F"/>
    <w:rsid w:val="00D1052E"/>
    <w:rsid w:val="00D1081B"/>
    <w:rsid w:val="00D108A6"/>
    <w:rsid w:val="00D11E11"/>
    <w:rsid w:val="00D12118"/>
    <w:rsid w:val="00D122C5"/>
    <w:rsid w:val="00D12731"/>
    <w:rsid w:val="00D12C8D"/>
    <w:rsid w:val="00D12F16"/>
    <w:rsid w:val="00D134E1"/>
    <w:rsid w:val="00D13602"/>
    <w:rsid w:val="00D13881"/>
    <w:rsid w:val="00D139FA"/>
    <w:rsid w:val="00D13D20"/>
    <w:rsid w:val="00D14662"/>
    <w:rsid w:val="00D146AB"/>
    <w:rsid w:val="00D148CC"/>
    <w:rsid w:val="00D150AB"/>
    <w:rsid w:val="00D156E6"/>
    <w:rsid w:val="00D15A1B"/>
    <w:rsid w:val="00D15D77"/>
    <w:rsid w:val="00D160B4"/>
    <w:rsid w:val="00D1615B"/>
    <w:rsid w:val="00D167C0"/>
    <w:rsid w:val="00D170EF"/>
    <w:rsid w:val="00D17155"/>
    <w:rsid w:val="00D174CB"/>
    <w:rsid w:val="00D1771A"/>
    <w:rsid w:val="00D1782B"/>
    <w:rsid w:val="00D205D1"/>
    <w:rsid w:val="00D20A3C"/>
    <w:rsid w:val="00D20EB9"/>
    <w:rsid w:val="00D218DC"/>
    <w:rsid w:val="00D2199F"/>
    <w:rsid w:val="00D21DD5"/>
    <w:rsid w:val="00D2256D"/>
    <w:rsid w:val="00D23BE4"/>
    <w:rsid w:val="00D24F9D"/>
    <w:rsid w:val="00D25013"/>
    <w:rsid w:val="00D2563B"/>
    <w:rsid w:val="00D26B16"/>
    <w:rsid w:val="00D273D7"/>
    <w:rsid w:val="00D27908"/>
    <w:rsid w:val="00D27A35"/>
    <w:rsid w:val="00D27C31"/>
    <w:rsid w:val="00D27C76"/>
    <w:rsid w:val="00D27DBD"/>
    <w:rsid w:val="00D302FE"/>
    <w:rsid w:val="00D308E5"/>
    <w:rsid w:val="00D310B3"/>
    <w:rsid w:val="00D32170"/>
    <w:rsid w:val="00D3257D"/>
    <w:rsid w:val="00D32F0A"/>
    <w:rsid w:val="00D334A3"/>
    <w:rsid w:val="00D33A4D"/>
    <w:rsid w:val="00D34140"/>
    <w:rsid w:val="00D343C6"/>
    <w:rsid w:val="00D3460D"/>
    <w:rsid w:val="00D34AD1"/>
    <w:rsid w:val="00D34DCA"/>
    <w:rsid w:val="00D34EDB"/>
    <w:rsid w:val="00D353A1"/>
    <w:rsid w:val="00D35FE4"/>
    <w:rsid w:val="00D365B3"/>
    <w:rsid w:val="00D36F67"/>
    <w:rsid w:val="00D37B32"/>
    <w:rsid w:val="00D37D64"/>
    <w:rsid w:val="00D411CB"/>
    <w:rsid w:val="00D42D04"/>
    <w:rsid w:val="00D42E3C"/>
    <w:rsid w:val="00D4438E"/>
    <w:rsid w:val="00D447A7"/>
    <w:rsid w:val="00D44A17"/>
    <w:rsid w:val="00D44E5B"/>
    <w:rsid w:val="00D44E6A"/>
    <w:rsid w:val="00D45317"/>
    <w:rsid w:val="00D45CEC"/>
    <w:rsid w:val="00D45F77"/>
    <w:rsid w:val="00D46C27"/>
    <w:rsid w:val="00D471A2"/>
    <w:rsid w:val="00D473B1"/>
    <w:rsid w:val="00D47805"/>
    <w:rsid w:val="00D47CAE"/>
    <w:rsid w:val="00D47D08"/>
    <w:rsid w:val="00D50101"/>
    <w:rsid w:val="00D50180"/>
    <w:rsid w:val="00D5080D"/>
    <w:rsid w:val="00D50D08"/>
    <w:rsid w:val="00D50DA1"/>
    <w:rsid w:val="00D50EFA"/>
    <w:rsid w:val="00D51211"/>
    <w:rsid w:val="00D51B46"/>
    <w:rsid w:val="00D51FCF"/>
    <w:rsid w:val="00D53AC3"/>
    <w:rsid w:val="00D53B80"/>
    <w:rsid w:val="00D542DC"/>
    <w:rsid w:val="00D55406"/>
    <w:rsid w:val="00D558A6"/>
    <w:rsid w:val="00D55EB5"/>
    <w:rsid w:val="00D55ED5"/>
    <w:rsid w:val="00D5673F"/>
    <w:rsid w:val="00D569E0"/>
    <w:rsid w:val="00D56F04"/>
    <w:rsid w:val="00D57ABA"/>
    <w:rsid w:val="00D606C7"/>
    <w:rsid w:val="00D60F74"/>
    <w:rsid w:val="00D61CD3"/>
    <w:rsid w:val="00D61EA5"/>
    <w:rsid w:val="00D631EF"/>
    <w:rsid w:val="00D63312"/>
    <w:rsid w:val="00D633CE"/>
    <w:rsid w:val="00D63561"/>
    <w:rsid w:val="00D6383F"/>
    <w:rsid w:val="00D63D36"/>
    <w:rsid w:val="00D6420C"/>
    <w:rsid w:val="00D65043"/>
    <w:rsid w:val="00D652C4"/>
    <w:rsid w:val="00D654A2"/>
    <w:rsid w:val="00D65BFD"/>
    <w:rsid w:val="00D668AB"/>
    <w:rsid w:val="00D701CB"/>
    <w:rsid w:val="00D701E4"/>
    <w:rsid w:val="00D7064D"/>
    <w:rsid w:val="00D713CB"/>
    <w:rsid w:val="00D716E0"/>
    <w:rsid w:val="00D720B1"/>
    <w:rsid w:val="00D721F1"/>
    <w:rsid w:val="00D72846"/>
    <w:rsid w:val="00D72F49"/>
    <w:rsid w:val="00D74784"/>
    <w:rsid w:val="00D7495F"/>
    <w:rsid w:val="00D75113"/>
    <w:rsid w:val="00D7620A"/>
    <w:rsid w:val="00D763C8"/>
    <w:rsid w:val="00D76560"/>
    <w:rsid w:val="00D76675"/>
    <w:rsid w:val="00D766EB"/>
    <w:rsid w:val="00D77C6A"/>
    <w:rsid w:val="00D77CF2"/>
    <w:rsid w:val="00D77EA7"/>
    <w:rsid w:val="00D7DC22"/>
    <w:rsid w:val="00D8027C"/>
    <w:rsid w:val="00D8035F"/>
    <w:rsid w:val="00D80F37"/>
    <w:rsid w:val="00D81013"/>
    <w:rsid w:val="00D81C77"/>
    <w:rsid w:val="00D8352B"/>
    <w:rsid w:val="00D83FDD"/>
    <w:rsid w:val="00D85594"/>
    <w:rsid w:val="00D856C7"/>
    <w:rsid w:val="00D861C9"/>
    <w:rsid w:val="00D8627B"/>
    <w:rsid w:val="00D876E1"/>
    <w:rsid w:val="00D87ACF"/>
    <w:rsid w:val="00D90F8D"/>
    <w:rsid w:val="00D91E61"/>
    <w:rsid w:val="00D922F5"/>
    <w:rsid w:val="00D92D3F"/>
    <w:rsid w:val="00D92E53"/>
    <w:rsid w:val="00D934E1"/>
    <w:rsid w:val="00D939A3"/>
    <w:rsid w:val="00D95E87"/>
    <w:rsid w:val="00D9621B"/>
    <w:rsid w:val="00D96852"/>
    <w:rsid w:val="00D96882"/>
    <w:rsid w:val="00D97B5C"/>
    <w:rsid w:val="00DA047E"/>
    <w:rsid w:val="00DA056A"/>
    <w:rsid w:val="00DA05B9"/>
    <w:rsid w:val="00DA07B2"/>
    <w:rsid w:val="00DA099C"/>
    <w:rsid w:val="00DA0D7B"/>
    <w:rsid w:val="00DA0FF7"/>
    <w:rsid w:val="00DA1E1F"/>
    <w:rsid w:val="00DA22D4"/>
    <w:rsid w:val="00DA28C9"/>
    <w:rsid w:val="00DA2F07"/>
    <w:rsid w:val="00DA5D00"/>
    <w:rsid w:val="00DA5E51"/>
    <w:rsid w:val="00DA6098"/>
    <w:rsid w:val="00DA610D"/>
    <w:rsid w:val="00DA6482"/>
    <w:rsid w:val="00DA7180"/>
    <w:rsid w:val="00DA76C4"/>
    <w:rsid w:val="00DA7A0E"/>
    <w:rsid w:val="00DA7BA5"/>
    <w:rsid w:val="00DB058B"/>
    <w:rsid w:val="00DB074F"/>
    <w:rsid w:val="00DB12DC"/>
    <w:rsid w:val="00DB1CAE"/>
    <w:rsid w:val="00DB1D86"/>
    <w:rsid w:val="00DB2BD8"/>
    <w:rsid w:val="00DB2CAA"/>
    <w:rsid w:val="00DB3CB9"/>
    <w:rsid w:val="00DB40B2"/>
    <w:rsid w:val="00DB42E5"/>
    <w:rsid w:val="00DB48C9"/>
    <w:rsid w:val="00DB4923"/>
    <w:rsid w:val="00DB49D3"/>
    <w:rsid w:val="00DB5C77"/>
    <w:rsid w:val="00DB7406"/>
    <w:rsid w:val="00DB76F3"/>
    <w:rsid w:val="00DB7F9B"/>
    <w:rsid w:val="00DC002D"/>
    <w:rsid w:val="00DC0A61"/>
    <w:rsid w:val="00DC1008"/>
    <w:rsid w:val="00DC18DC"/>
    <w:rsid w:val="00DC1CB1"/>
    <w:rsid w:val="00DC1EBD"/>
    <w:rsid w:val="00DC2C51"/>
    <w:rsid w:val="00DC40A2"/>
    <w:rsid w:val="00DC497F"/>
    <w:rsid w:val="00DC5788"/>
    <w:rsid w:val="00DC5937"/>
    <w:rsid w:val="00DC707E"/>
    <w:rsid w:val="00DC734C"/>
    <w:rsid w:val="00DC7431"/>
    <w:rsid w:val="00DC7B87"/>
    <w:rsid w:val="00DC7C48"/>
    <w:rsid w:val="00DD0044"/>
    <w:rsid w:val="00DD0149"/>
    <w:rsid w:val="00DD05E8"/>
    <w:rsid w:val="00DD13BE"/>
    <w:rsid w:val="00DD188B"/>
    <w:rsid w:val="00DD1996"/>
    <w:rsid w:val="00DD1E66"/>
    <w:rsid w:val="00DD2765"/>
    <w:rsid w:val="00DD2799"/>
    <w:rsid w:val="00DD354F"/>
    <w:rsid w:val="00DD41E1"/>
    <w:rsid w:val="00DD44AB"/>
    <w:rsid w:val="00DD46ED"/>
    <w:rsid w:val="00DD4737"/>
    <w:rsid w:val="00DD5DBB"/>
    <w:rsid w:val="00DD730F"/>
    <w:rsid w:val="00DD78A9"/>
    <w:rsid w:val="00DD7BE4"/>
    <w:rsid w:val="00DD7D55"/>
    <w:rsid w:val="00DE08BC"/>
    <w:rsid w:val="00DE13D3"/>
    <w:rsid w:val="00DE1458"/>
    <w:rsid w:val="00DE2671"/>
    <w:rsid w:val="00DE2973"/>
    <w:rsid w:val="00DE2D9B"/>
    <w:rsid w:val="00DE3F0E"/>
    <w:rsid w:val="00DE4384"/>
    <w:rsid w:val="00DE47EE"/>
    <w:rsid w:val="00DE4D76"/>
    <w:rsid w:val="00DE537B"/>
    <w:rsid w:val="00DE556B"/>
    <w:rsid w:val="00DE5DCF"/>
    <w:rsid w:val="00DE6477"/>
    <w:rsid w:val="00DE6D46"/>
    <w:rsid w:val="00DE76D9"/>
    <w:rsid w:val="00DE7D47"/>
    <w:rsid w:val="00DF038C"/>
    <w:rsid w:val="00DF09E2"/>
    <w:rsid w:val="00DF0A3D"/>
    <w:rsid w:val="00DF0F7F"/>
    <w:rsid w:val="00DF166C"/>
    <w:rsid w:val="00DF1686"/>
    <w:rsid w:val="00DF17FA"/>
    <w:rsid w:val="00DF2434"/>
    <w:rsid w:val="00DF2E17"/>
    <w:rsid w:val="00DF345B"/>
    <w:rsid w:val="00DF4127"/>
    <w:rsid w:val="00DF4249"/>
    <w:rsid w:val="00DF492E"/>
    <w:rsid w:val="00DF5064"/>
    <w:rsid w:val="00DF5A62"/>
    <w:rsid w:val="00DF5B46"/>
    <w:rsid w:val="00DF62F0"/>
    <w:rsid w:val="00DF686C"/>
    <w:rsid w:val="00DF6E73"/>
    <w:rsid w:val="00DF6F77"/>
    <w:rsid w:val="00DF7620"/>
    <w:rsid w:val="00E004D7"/>
    <w:rsid w:val="00E006FC"/>
    <w:rsid w:val="00E01A9B"/>
    <w:rsid w:val="00E03667"/>
    <w:rsid w:val="00E039A6"/>
    <w:rsid w:val="00E047B9"/>
    <w:rsid w:val="00E06ED9"/>
    <w:rsid w:val="00E07202"/>
    <w:rsid w:val="00E1066B"/>
    <w:rsid w:val="00E12DBB"/>
    <w:rsid w:val="00E12F8D"/>
    <w:rsid w:val="00E13423"/>
    <w:rsid w:val="00E13590"/>
    <w:rsid w:val="00E13B51"/>
    <w:rsid w:val="00E142FA"/>
    <w:rsid w:val="00E15541"/>
    <w:rsid w:val="00E15D11"/>
    <w:rsid w:val="00E1629C"/>
    <w:rsid w:val="00E166BD"/>
    <w:rsid w:val="00E16CAF"/>
    <w:rsid w:val="00E16E74"/>
    <w:rsid w:val="00E16FA9"/>
    <w:rsid w:val="00E1778F"/>
    <w:rsid w:val="00E202E4"/>
    <w:rsid w:val="00E2060E"/>
    <w:rsid w:val="00E20AE2"/>
    <w:rsid w:val="00E20E92"/>
    <w:rsid w:val="00E22C08"/>
    <w:rsid w:val="00E24C7A"/>
    <w:rsid w:val="00E2604F"/>
    <w:rsid w:val="00E260A0"/>
    <w:rsid w:val="00E2633E"/>
    <w:rsid w:val="00E26915"/>
    <w:rsid w:val="00E26BF5"/>
    <w:rsid w:val="00E26C8E"/>
    <w:rsid w:val="00E26F70"/>
    <w:rsid w:val="00E27806"/>
    <w:rsid w:val="00E27CF2"/>
    <w:rsid w:val="00E30154"/>
    <w:rsid w:val="00E301DE"/>
    <w:rsid w:val="00E30580"/>
    <w:rsid w:val="00E307CE"/>
    <w:rsid w:val="00E30876"/>
    <w:rsid w:val="00E30C5C"/>
    <w:rsid w:val="00E31762"/>
    <w:rsid w:val="00E31F11"/>
    <w:rsid w:val="00E33C35"/>
    <w:rsid w:val="00E345E0"/>
    <w:rsid w:val="00E35064"/>
    <w:rsid w:val="00E35823"/>
    <w:rsid w:val="00E35898"/>
    <w:rsid w:val="00E35C59"/>
    <w:rsid w:val="00E37226"/>
    <w:rsid w:val="00E3740E"/>
    <w:rsid w:val="00E37442"/>
    <w:rsid w:val="00E4013B"/>
    <w:rsid w:val="00E4084A"/>
    <w:rsid w:val="00E409BF"/>
    <w:rsid w:val="00E41525"/>
    <w:rsid w:val="00E41A4B"/>
    <w:rsid w:val="00E4213F"/>
    <w:rsid w:val="00E424AF"/>
    <w:rsid w:val="00E425C2"/>
    <w:rsid w:val="00E4274B"/>
    <w:rsid w:val="00E42A1D"/>
    <w:rsid w:val="00E42BD4"/>
    <w:rsid w:val="00E43AD2"/>
    <w:rsid w:val="00E44CDE"/>
    <w:rsid w:val="00E45AA0"/>
    <w:rsid w:val="00E471C0"/>
    <w:rsid w:val="00E503BF"/>
    <w:rsid w:val="00E50492"/>
    <w:rsid w:val="00E50571"/>
    <w:rsid w:val="00E50BD2"/>
    <w:rsid w:val="00E515F9"/>
    <w:rsid w:val="00E51916"/>
    <w:rsid w:val="00E51B7F"/>
    <w:rsid w:val="00E51F98"/>
    <w:rsid w:val="00E52A39"/>
    <w:rsid w:val="00E5352C"/>
    <w:rsid w:val="00E53740"/>
    <w:rsid w:val="00E53920"/>
    <w:rsid w:val="00E53A06"/>
    <w:rsid w:val="00E54DB3"/>
    <w:rsid w:val="00E54E64"/>
    <w:rsid w:val="00E557A6"/>
    <w:rsid w:val="00E55F53"/>
    <w:rsid w:val="00E5668E"/>
    <w:rsid w:val="00E572CE"/>
    <w:rsid w:val="00E576F5"/>
    <w:rsid w:val="00E57981"/>
    <w:rsid w:val="00E6016F"/>
    <w:rsid w:val="00E6071C"/>
    <w:rsid w:val="00E622AB"/>
    <w:rsid w:val="00E623CA"/>
    <w:rsid w:val="00E62D4F"/>
    <w:rsid w:val="00E62EB2"/>
    <w:rsid w:val="00E63657"/>
    <w:rsid w:val="00E63747"/>
    <w:rsid w:val="00E63ECA"/>
    <w:rsid w:val="00E64982"/>
    <w:rsid w:val="00E64CAD"/>
    <w:rsid w:val="00E65703"/>
    <w:rsid w:val="00E66E1A"/>
    <w:rsid w:val="00E6716C"/>
    <w:rsid w:val="00E673DC"/>
    <w:rsid w:val="00E6770A"/>
    <w:rsid w:val="00E677D5"/>
    <w:rsid w:val="00E707E4"/>
    <w:rsid w:val="00E70FF3"/>
    <w:rsid w:val="00E7106D"/>
    <w:rsid w:val="00E7143F"/>
    <w:rsid w:val="00E72274"/>
    <w:rsid w:val="00E7260D"/>
    <w:rsid w:val="00E72D1C"/>
    <w:rsid w:val="00E73054"/>
    <w:rsid w:val="00E73243"/>
    <w:rsid w:val="00E74211"/>
    <w:rsid w:val="00E75421"/>
    <w:rsid w:val="00E75B07"/>
    <w:rsid w:val="00E75EF0"/>
    <w:rsid w:val="00E76993"/>
    <w:rsid w:val="00E77BA7"/>
    <w:rsid w:val="00E80A91"/>
    <w:rsid w:val="00E80BBC"/>
    <w:rsid w:val="00E80FFA"/>
    <w:rsid w:val="00E81A78"/>
    <w:rsid w:val="00E81E48"/>
    <w:rsid w:val="00E829C4"/>
    <w:rsid w:val="00E82B0C"/>
    <w:rsid w:val="00E83F5A"/>
    <w:rsid w:val="00E84234"/>
    <w:rsid w:val="00E843D4"/>
    <w:rsid w:val="00E847C4"/>
    <w:rsid w:val="00E85056"/>
    <w:rsid w:val="00E85611"/>
    <w:rsid w:val="00E85764"/>
    <w:rsid w:val="00E85969"/>
    <w:rsid w:val="00E85CEF"/>
    <w:rsid w:val="00E864AE"/>
    <w:rsid w:val="00E86653"/>
    <w:rsid w:val="00E86E0A"/>
    <w:rsid w:val="00E87509"/>
    <w:rsid w:val="00E87623"/>
    <w:rsid w:val="00E87DAD"/>
    <w:rsid w:val="00E90307"/>
    <w:rsid w:val="00E914DB"/>
    <w:rsid w:val="00E91763"/>
    <w:rsid w:val="00E920E8"/>
    <w:rsid w:val="00E94119"/>
    <w:rsid w:val="00E94E6A"/>
    <w:rsid w:val="00E95CE7"/>
    <w:rsid w:val="00E95DDD"/>
    <w:rsid w:val="00E971E5"/>
    <w:rsid w:val="00E97BA8"/>
    <w:rsid w:val="00EA0CA5"/>
    <w:rsid w:val="00EA10EA"/>
    <w:rsid w:val="00EA16BF"/>
    <w:rsid w:val="00EA1D48"/>
    <w:rsid w:val="00EA2E86"/>
    <w:rsid w:val="00EA481F"/>
    <w:rsid w:val="00EA4FBA"/>
    <w:rsid w:val="00EA55CE"/>
    <w:rsid w:val="00EA5B4E"/>
    <w:rsid w:val="00EA5B66"/>
    <w:rsid w:val="00EA5C06"/>
    <w:rsid w:val="00EA6012"/>
    <w:rsid w:val="00EA6349"/>
    <w:rsid w:val="00EA6961"/>
    <w:rsid w:val="00EA7530"/>
    <w:rsid w:val="00EA7C5B"/>
    <w:rsid w:val="00EB03A0"/>
    <w:rsid w:val="00EB074F"/>
    <w:rsid w:val="00EB0CA8"/>
    <w:rsid w:val="00EB165A"/>
    <w:rsid w:val="00EB1768"/>
    <w:rsid w:val="00EB21C4"/>
    <w:rsid w:val="00EB365F"/>
    <w:rsid w:val="00EB47DD"/>
    <w:rsid w:val="00EB58D6"/>
    <w:rsid w:val="00EB5A7B"/>
    <w:rsid w:val="00EB5D80"/>
    <w:rsid w:val="00EB63D5"/>
    <w:rsid w:val="00EB6EA5"/>
    <w:rsid w:val="00EB6F04"/>
    <w:rsid w:val="00EB728A"/>
    <w:rsid w:val="00EB764D"/>
    <w:rsid w:val="00EC03D5"/>
    <w:rsid w:val="00EC0F48"/>
    <w:rsid w:val="00EC1D07"/>
    <w:rsid w:val="00EC23CA"/>
    <w:rsid w:val="00EC2DD4"/>
    <w:rsid w:val="00EC2EC5"/>
    <w:rsid w:val="00EC3A57"/>
    <w:rsid w:val="00EC3AB7"/>
    <w:rsid w:val="00EC3BAA"/>
    <w:rsid w:val="00EC4813"/>
    <w:rsid w:val="00EC5772"/>
    <w:rsid w:val="00EC578B"/>
    <w:rsid w:val="00EC61F0"/>
    <w:rsid w:val="00EC677B"/>
    <w:rsid w:val="00EC7E1E"/>
    <w:rsid w:val="00EC7E1F"/>
    <w:rsid w:val="00ED043E"/>
    <w:rsid w:val="00ED0A13"/>
    <w:rsid w:val="00ED17A3"/>
    <w:rsid w:val="00ED334D"/>
    <w:rsid w:val="00ED341D"/>
    <w:rsid w:val="00ED3F5A"/>
    <w:rsid w:val="00ED50C1"/>
    <w:rsid w:val="00ED56BA"/>
    <w:rsid w:val="00ED573E"/>
    <w:rsid w:val="00ED6599"/>
    <w:rsid w:val="00ED693C"/>
    <w:rsid w:val="00EE0F99"/>
    <w:rsid w:val="00EE208B"/>
    <w:rsid w:val="00EE222D"/>
    <w:rsid w:val="00EE24FB"/>
    <w:rsid w:val="00EE25BA"/>
    <w:rsid w:val="00EE4020"/>
    <w:rsid w:val="00EE4D42"/>
    <w:rsid w:val="00EE6268"/>
    <w:rsid w:val="00EE6ABB"/>
    <w:rsid w:val="00EE741A"/>
    <w:rsid w:val="00EE7E7C"/>
    <w:rsid w:val="00EE7F20"/>
    <w:rsid w:val="00EF0981"/>
    <w:rsid w:val="00EF0E63"/>
    <w:rsid w:val="00EF143B"/>
    <w:rsid w:val="00EF16EA"/>
    <w:rsid w:val="00EF22E0"/>
    <w:rsid w:val="00EF272F"/>
    <w:rsid w:val="00EF2CD6"/>
    <w:rsid w:val="00EF2FBC"/>
    <w:rsid w:val="00EF3F1B"/>
    <w:rsid w:val="00EF4673"/>
    <w:rsid w:val="00EF4A56"/>
    <w:rsid w:val="00EF4F67"/>
    <w:rsid w:val="00EF5A09"/>
    <w:rsid w:val="00EF5F4C"/>
    <w:rsid w:val="00EF5F6A"/>
    <w:rsid w:val="00EF6511"/>
    <w:rsid w:val="00EF6718"/>
    <w:rsid w:val="00EF7506"/>
    <w:rsid w:val="00EF7A1C"/>
    <w:rsid w:val="00EF7AC4"/>
    <w:rsid w:val="00F00321"/>
    <w:rsid w:val="00F00BCC"/>
    <w:rsid w:val="00F012B1"/>
    <w:rsid w:val="00F01DF7"/>
    <w:rsid w:val="00F02016"/>
    <w:rsid w:val="00F021BA"/>
    <w:rsid w:val="00F02BAF"/>
    <w:rsid w:val="00F02C97"/>
    <w:rsid w:val="00F02E77"/>
    <w:rsid w:val="00F038B9"/>
    <w:rsid w:val="00F03B43"/>
    <w:rsid w:val="00F046FF"/>
    <w:rsid w:val="00F047ED"/>
    <w:rsid w:val="00F04C1F"/>
    <w:rsid w:val="00F04C69"/>
    <w:rsid w:val="00F05156"/>
    <w:rsid w:val="00F05931"/>
    <w:rsid w:val="00F05970"/>
    <w:rsid w:val="00F06041"/>
    <w:rsid w:val="00F070DB"/>
    <w:rsid w:val="00F07877"/>
    <w:rsid w:val="00F10647"/>
    <w:rsid w:val="00F121BA"/>
    <w:rsid w:val="00F121D1"/>
    <w:rsid w:val="00F12604"/>
    <w:rsid w:val="00F12C87"/>
    <w:rsid w:val="00F1323C"/>
    <w:rsid w:val="00F13B9C"/>
    <w:rsid w:val="00F140CE"/>
    <w:rsid w:val="00F147D3"/>
    <w:rsid w:val="00F14F87"/>
    <w:rsid w:val="00F1604D"/>
    <w:rsid w:val="00F16427"/>
    <w:rsid w:val="00F168F5"/>
    <w:rsid w:val="00F169C6"/>
    <w:rsid w:val="00F16D5C"/>
    <w:rsid w:val="00F17A7C"/>
    <w:rsid w:val="00F17E5E"/>
    <w:rsid w:val="00F203F9"/>
    <w:rsid w:val="00F208EC"/>
    <w:rsid w:val="00F20BFA"/>
    <w:rsid w:val="00F21A0F"/>
    <w:rsid w:val="00F22072"/>
    <w:rsid w:val="00F225B1"/>
    <w:rsid w:val="00F22C8E"/>
    <w:rsid w:val="00F23BE7"/>
    <w:rsid w:val="00F23DFC"/>
    <w:rsid w:val="00F23F3C"/>
    <w:rsid w:val="00F24D09"/>
    <w:rsid w:val="00F251DD"/>
    <w:rsid w:val="00F25861"/>
    <w:rsid w:val="00F259C6"/>
    <w:rsid w:val="00F2651E"/>
    <w:rsid w:val="00F276EE"/>
    <w:rsid w:val="00F27B74"/>
    <w:rsid w:val="00F27E98"/>
    <w:rsid w:val="00F3048B"/>
    <w:rsid w:val="00F30BD4"/>
    <w:rsid w:val="00F31644"/>
    <w:rsid w:val="00F31872"/>
    <w:rsid w:val="00F326BB"/>
    <w:rsid w:val="00F32F67"/>
    <w:rsid w:val="00F33016"/>
    <w:rsid w:val="00F3387A"/>
    <w:rsid w:val="00F33BA7"/>
    <w:rsid w:val="00F33F1B"/>
    <w:rsid w:val="00F35278"/>
    <w:rsid w:val="00F353A0"/>
    <w:rsid w:val="00F3697C"/>
    <w:rsid w:val="00F3753E"/>
    <w:rsid w:val="00F4081E"/>
    <w:rsid w:val="00F409B5"/>
    <w:rsid w:val="00F41517"/>
    <w:rsid w:val="00F42529"/>
    <w:rsid w:val="00F42962"/>
    <w:rsid w:val="00F42B8B"/>
    <w:rsid w:val="00F4403F"/>
    <w:rsid w:val="00F44361"/>
    <w:rsid w:val="00F447FE"/>
    <w:rsid w:val="00F44ED7"/>
    <w:rsid w:val="00F46F6C"/>
    <w:rsid w:val="00F475B6"/>
    <w:rsid w:val="00F477ED"/>
    <w:rsid w:val="00F47900"/>
    <w:rsid w:val="00F50EBD"/>
    <w:rsid w:val="00F515B9"/>
    <w:rsid w:val="00F515DD"/>
    <w:rsid w:val="00F5168E"/>
    <w:rsid w:val="00F51D1D"/>
    <w:rsid w:val="00F523A6"/>
    <w:rsid w:val="00F539C7"/>
    <w:rsid w:val="00F53E42"/>
    <w:rsid w:val="00F54111"/>
    <w:rsid w:val="00F54C26"/>
    <w:rsid w:val="00F54C50"/>
    <w:rsid w:val="00F56AD0"/>
    <w:rsid w:val="00F60560"/>
    <w:rsid w:val="00F61A59"/>
    <w:rsid w:val="00F62343"/>
    <w:rsid w:val="00F623D2"/>
    <w:rsid w:val="00F623DD"/>
    <w:rsid w:val="00F62694"/>
    <w:rsid w:val="00F627A9"/>
    <w:rsid w:val="00F62AB8"/>
    <w:rsid w:val="00F63A4B"/>
    <w:rsid w:val="00F63A55"/>
    <w:rsid w:val="00F63EF8"/>
    <w:rsid w:val="00F6456D"/>
    <w:rsid w:val="00F660F9"/>
    <w:rsid w:val="00F66212"/>
    <w:rsid w:val="00F66261"/>
    <w:rsid w:val="00F6630D"/>
    <w:rsid w:val="00F66649"/>
    <w:rsid w:val="00F66722"/>
    <w:rsid w:val="00F672AC"/>
    <w:rsid w:val="00F67337"/>
    <w:rsid w:val="00F7010A"/>
    <w:rsid w:val="00F70FAF"/>
    <w:rsid w:val="00F71171"/>
    <w:rsid w:val="00F71532"/>
    <w:rsid w:val="00F71851"/>
    <w:rsid w:val="00F71C71"/>
    <w:rsid w:val="00F71E95"/>
    <w:rsid w:val="00F71F72"/>
    <w:rsid w:val="00F73912"/>
    <w:rsid w:val="00F73E91"/>
    <w:rsid w:val="00F73FAE"/>
    <w:rsid w:val="00F743A3"/>
    <w:rsid w:val="00F74B08"/>
    <w:rsid w:val="00F74CB7"/>
    <w:rsid w:val="00F75482"/>
    <w:rsid w:val="00F756EC"/>
    <w:rsid w:val="00F75857"/>
    <w:rsid w:val="00F75AC5"/>
    <w:rsid w:val="00F764A8"/>
    <w:rsid w:val="00F767D1"/>
    <w:rsid w:val="00F76FAB"/>
    <w:rsid w:val="00F7719B"/>
    <w:rsid w:val="00F7754B"/>
    <w:rsid w:val="00F81F70"/>
    <w:rsid w:val="00F8289D"/>
    <w:rsid w:val="00F82C0A"/>
    <w:rsid w:val="00F8339C"/>
    <w:rsid w:val="00F8386D"/>
    <w:rsid w:val="00F845D4"/>
    <w:rsid w:val="00F84A15"/>
    <w:rsid w:val="00F85248"/>
    <w:rsid w:val="00F85F41"/>
    <w:rsid w:val="00F86430"/>
    <w:rsid w:val="00F8685C"/>
    <w:rsid w:val="00F90353"/>
    <w:rsid w:val="00F90390"/>
    <w:rsid w:val="00F926FC"/>
    <w:rsid w:val="00F9434C"/>
    <w:rsid w:val="00F947B8"/>
    <w:rsid w:val="00F954EC"/>
    <w:rsid w:val="00F95749"/>
    <w:rsid w:val="00F962D0"/>
    <w:rsid w:val="00F96708"/>
    <w:rsid w:val="00F97B70"/>
    <w:rsid w:val="00FA100A"/>
    <w:rsid w:val="00FA1407"/>
    <w:rsid w:val="00FA1514"/>
    <w:rsid w:val="00FA1C87"/>
    <w:rsid w:val="00FA2323"/>
    <w:rsid w:val="00FA2CB4"/>
    <w:rsid w:val="00FA37E4"/>
    <w:rsid w:val="00FA4631"/>
    <w:rsid w:val="00FA5CD0"/>
    <w:rsid w:val="00FA5FFE"/>
    <w:rsid w:val="00FA6256"/>
    <w:rsid w:val="00FA6998"/>
    <w:rsid w:val="00FB0061"/>
    <w:rsid w:val="00FB030A"/>
    <w:rsid w:val="00FB15E6"/>
    <w:rsid w:val="00FB1922"/>
    <w:rsid w:val="00FB1E12"/>
    <w:rsid w:val="00FB226B"/>
    <w:rsid w:val="00FB26EC"/>
    <w:rsid w:val="00FB311C"/>
    <w:rsid w:val="00FB362F"/>
    <w:rsid w:val="00FB3C17"/>
    <w:rsid w:val="00FB41C6"/>
    <w:rsid w:val="00FB4276"/>
    <w:rsid w:val="00FB4361"/>
    <w:rsid w:val="00FB4696"/>
    <w:rsid w:val="00FB569A"/>
    <w:rsid w:val="00FB5C82"/>
    <w:rsid w:val="00FB688F"/>
    <w:rsid w:val="00FB6A7A"/>
    <w:rsid w:val="00FB7036"/>
    <w:rsid w:val="00FB7079"/>
    <w:rsid w:val="00FB73EC"/>
    <w:rsid w:val="00FB7529"/>
    <w:rsid w:val="00FC0215"/>
    <w:rsid w:val="00FC0BDB"/>
    <w:rsid w:val="00FC1D36"/>
    <w:rsid w:val="00FC26E9"/>
    <w:rsid w:val="00FC28F0"/>
    <w:rsid w:val="00FC2C6C"/>
    <w:rsid w:val="00FC36D5"/>
    <w:rsid w:val="00FC3B7D"/>
    <w:rsid w:val="00FC527A"/>
    <w:rsid w:val="00FC5663"/>
    <w:rsid w:val="00FC576F"/>
    <w:rsid w:val="00FC6592"/>
    <w:rsid w:val="00FC77A7"/>
    <w:rsid w:val="00FC7822"/>
    <w:rsid w:val="00FD025B"/>
    <w:rsid w:val="00FD15C9"/>
    <w:rsid w:val="00FD18F2"/>
    <w:rsid w:val="00FD1D36"/>
    <w:rsid w:val="00FD1F87"/>
    <w:rsid w:val="00FD2793"/>
    <w:rsid w:val="00FD2EB8"/>
    <w:rsid w:val="00FD2F1B"/>
    <w:rsid w:val="00FD349C"/>
    <w:rsid w:val="00FD3619"/>
    <w:rsid w:val="00FD3626"/>
    <w:rsid w:val="00FD3A67"/>
    <w:rsid w:val="00FD44B0"/>
    <w:rsid w:val="00FD4DFA"/>
    <w:rsid w:val="00FD570B"/>
    <w:rsid w:val="00FD6564"/>
    <w:rsid w:val="00FD6CB2"/>
    <w:rsid w:val="00FD6F92"/>
    <w:rsid w:val="00FD70FD"/>
    <w:rsid w:val="00FD782F"/>
    <w:rsid w:val="00FD78DA"/>
    <w:rsid w:val="00FDD70C"/>
    <w:rsid w:val="00FE066D"/>
    <w:rsid w:val="00FE15E6"/>
    <w:rsid w:val="00FE17FF"/>
    <w:rsid w:val="00FE1CEB"/>
    <w:rsid w:val="00FE20DB"/>
    <w:rsid w:val="00FE23EA"/>
    <w:rsid w:val="00FE27C7"/>
    <w:rsid w:val="00FE28A4"/>
    <w:rsid w:val="00FF081E"/>
    <w:rsid w:val="00FF09C9"/>
    <w:rsid w:val="00FF0F2C"/>
    <w:rsid w:val="00FF161F"/>
    <w:rsid w:val="00FF17E7"/>
    <w:rsid w:val="00FF201E"/>
    <w:rsid w:val="00FF2C9A"/>
    <w:rsid w:val="00FF396D"/>
    <w:rsid w:val="00FF3A79"/>
    <w:rsid w:val="00FF44A7"/>
    <w:rsid w:val="00FF511E"/>
    <w:rsid w:val="00FF57EC"/>
    <w:rsid w:val="00FF683A"/>
    <w:rsid w:val="0150F49B"/>
    <w:rsid w:val="01721A1E"/>
    <w:rsid w:val="01832996"/>
    <w:rsid w:val="01E8A506"/>
    <w:rsid w:val="023EE5DA"/>
    <w:rsid w:val="024DF397"/>
    <w:rsid w:val="0326BA7C"/>
    <w:rsid w:val="03BD8AEF"/>
    <w:rsid w:val="046AE4AE"/>
    <w:rsid w:val="04BB81EC"/>
    <w:rsid w:val="05A15CF3"/>
    <w:rsid w:val="05A2B9A5"/>
    <w:rsid w:val="067A266E"/>
    <w:rsid w:val="0767854D"/>
    <w:rsid w:val="0797EA44"/>
    <w:rsid w:val="079BA1EC"/>
    <w:rsid w:val="079EAC7E"/>
    <w:rsid w:val="082095F1"/>
    <w:rsid w:val="085A0F03"/>
    <w:rsid w:val="08C7B47A"/>
    <w:rsid w:val="09078374"/>
    <w:rsid w:val="096CC145"/>
    <w:rsid w:val="09B41093"/>
    <w:rsid w:val="0A2E2C4E"/>
    <w:rsid w:val="0A6F2ECD"/>
    <w:rsid w:val="0A8F9679"/>
    <w:rsid w:val="0BA86084"/>
    <w:rsid w:val="0BBDE196"/>
    <w:rsid w:val="0CC5D5A3"/>
    <w:rsid w:val="0D04BE70"/>
    <w:rsid w:val="0D8749F4"/>
    <w:rsid w:val="0DB5A1C6"/>
    <w:rsid w:val="0E28654D"/>
    <w:rsid w:val="0E733EB5"/>
    <w:rsid w:val="0EE0D799"/>
    <w:rsid w:val="0F38919C"/>
    <w:rsid w:val="0F7E4707"/>
    <w:rsid w:val="1066AB86"/>
    <w:rsid w:val="10B705D3"/>
    <w:rsid w:val="10E5430E"/>
    <w:rsid w:val="11DFDACC"/>
    <w:rsid w:val="121F5D89"/>
    <w:rsid w:val="1220AC0D"/>
    <w:rsid w:val="12B2093A"/>
    <w:rsid w:val="1313FB86"/>
    <w:rsid w:val="1401D19A"/>
    <w:rsid w:val="14021E14"/>
    <w:rsid w:val="1403EA9C"/>
    <w:rsid w:val="14209B9D"/>
    <w:rsid w:val="14829208"/>
    <w:rsid w:val="15BE5EC5"/>
    <w:rsid w:val="1696B189"/>
    <w:rsid w:val="1769B1BB"/>
    <w:rsid w:val="17BCF078"/>
    <w:rsid w:val="19190A55"/>
    <w:rsid w:val="19426E2B"/>
    <w:rsid w:val="19528304"/>
    <w:rsid w:val="1955F717"/>
    <w:rsid w:val="19B7C80D"/>
    <w:rsid w:val="19FA6C68"/>
    <w:rsid w:val="1A9DD45C"/>
    <w:rsid w:val="1B493BE2"/>
    <w:rsid w:val="1BC9F4C6"/>
    <w:rsid w:val="1BCBF964"/>
    <w:rsid w:val="1D82658C"/>
    <w:rsid w:val="1E49D2EA"/>
    <w:rsid w:val="1EB55115"/>
    <w:rsid w:val="1ECF53C9"/>
    <w:rsid w:val="1EF1404B"/>
    <w:rsid w:val="1EF19448"/>
    <w:rsid w:val="1FEDEA68"/>
    <w:rsid w:val="2118068E"/>
    <w:rsid w:val="2133EB20"/>
    <w:rsid w:val="21546BD6"/>
    <w:rsid w:val="21ED54A4"/>
    <w:rsid w:val="21F612D7"/>
    <w:rsid w:val="21FD757A"/>
    <w:rsid w:val="22058686"/>
    <w:rsid w:val="22984C02"/>
    <w:rsid w:val="22AC673B"/>
    <w:rsid w:val="22E210CA"/>
    <w:rsid w:val="2313A96F"/>
    <w:rsid w:val="23380598"/>
    <w:rsid w:val="23A18338"/>
    <w:rsid w:val="23F22005"/>
    <w:rsid w:val="2553E8A9"/>
    <w:rsid w:val="25B2C46B"/>
    <w:rsid w:val="2606E38D"/>
    <w:rsid w:val="267ADB69"/>
    <w:rsid w:val="26DF8458"/>
    <w:rsid w:val="27566509"/>
    <w:rsid w:val="27737CDF"/>
    <w:rsid w:val="27DAACBE"/>
    <w:rsid w:val="27E7BB54"/>
    <w:rsid w:val="290E5CB3"/>
    <w:rsid w:val="2940D24C"/>
    <w:rsid w:val="2A0899E6"/>
    <w:rsid w:val="2A1668DD"/>
    <w:rsid w:val="2A4EC224"/>
    <w:rsid w:val="2B30A2BB"/>
    <w:rsid w:val="2C1C66C6"/>
    <w:rsid w:val="2D78A8E7"/>
    <w:rsid w:val="2DE04911"/>
    <w:rsid w:val="2DF17B00"/>
    <w:rsid w:val="2E93F683"/>
    <w:rsid w:val="2ED5846B"/>
    <w:rsid w:val="2F381B73"/>
    <w:rsid w:val="2FB21630"/>
    <w:rsid w:val="3033690C"/>
    <w:rsid w:val="304FD67F"/>
    <w:rsid w:val="30AB3ED2"/>
    <w:rsid w:val="3182A306"/>
    <w:rsid w:val="31A1CF33"/>
    <w:rsid w:val="324931EC"/>
    <w:rsid w:val="32641FF3"/>
    <w:rsid w:val="334C9C24"/>
    <w:rsid w:val="34128F5D"/>
    <w:rsid w:val="342C6089"/>
    <w:rsid w:val="3495B3C2"/>
    <w:rsid w:val="34AC6126"/>
    <w:rsid w:val="34F02DF5"/>
    <w:rsid w:val="352C0909"/>
    <w:rsid w:val="359D64A4"/>
    <w:rsid w:val="373A0A70"/>
    <w:rsid w:val="37DE6F7A"/>
    <w:rsid w:val="37DF5AEF"/>
    <w:rsid w:val="3807979F"/>
    <w:rsid w:val="380B7F21"/>
    <w:rsid w:val="384D962C"/>
    <w:rsid w:val="3956F3A8"/>
    <w:rsid w:val="3B10F9EA"/>
    <w:rsid w:val="3B61C016"/>
    <w:rsid w:val="3B9F166F"/>
    <w:rsid w:val="3BE3DD0A"/>
    <w:rsid w:val="3CCC1956"/>
    <w:rsid w:val="3CD81446"/>
    <w:rsid w:val="3D20285F"/>
    <w:rsid w:val="3D289E73"/>
    <w:rsid w:val="3D66884A"/>
    <w:rsid w:val="3D8B1A1B"/>
    <w:rsid w:val="3DE3519D"/>
    <w:rsid w:val="3E68DDBC"/>
    <w:rsid w:val="3EE40C0C"/>
    <w:rsid w:val="3EF88238"/>
    <w:rsid w:val="3F4714E1"/>
    <w:rsid w:val="3FDBC0AF"/>
    <w:rsid w:val="3FF6543F"/>
    <w:rsid w:val="401C75C8"/>
    <w:rsid w:val="41A7318A"/>
    <w:rsid w:val="41BDFCA2"/>
    <w:rsid w:val="41D22094"/>
    <w:rsid w:val="41FFE212"/>
    <w:rsid w:val="424815D3"/>
    <w:rsid w:val="42B35BF6"/>
    <w:rsid w:val="42D6EC70"/>
    <w:rsid w:val="43C11A78"/>
    <w:rsid w:val="441590C3"/>
    <w:rsid w:val="4435707E"/>
    <w:rsid w:val="4510D580"/>
    <w:rsid w:val="45B63DA3"/>
    <w:rsid w:val="46313523"/>
    <w:rsid w:val="46C25278"/>
    <w:rsid w:val="47CBE84A"/>
    <w:rsid w:val="482814BE"/>
    <w:rsid w:val="48590054"/>
    <w:rsid w:val="48B7127D"/>
    <w:rsid w:val="490D44F2"/>
    <w:rsid w:val="49AFFDB9"/>
    <w:rsid w:val="4A079650"/>
    <w:rsid w:val="4A669BB7"/>
    <w:rsid w:val="4AB71593"/>
    <w:rsid w:val="4ACC7E35"/>
    <w:rsid w:val="4C5D16B3"/>
    <w:rsid w:val="4C679DC8"/>
    <w:rsid w:val="4C86F0BB"/>
    <w:rsid w:val="4CA83C41"/>
    <w:rsid w:val="4CEFD47B"/>
    <w:rsid w:val="4D03B8B4"/>
    <w:rsid w:val="4D179439"/>
    <w:rsid w:val="4DE108F7"/>
    <w:rsid w:val="4E06F46E"/>
    <w:rsid w:val="4E55B783"/>
    <w:rsid w:val="4E9ECD1D"/>
    <w:rsid w:val="4EC722AD"/>
    <w:rsid w:val="4ECC603D"/>
    <w:rsid w:val="4F2B5209"/>
    <w:rsid w:val="4F97058E"/>
    <w:rsid w:val="4FD52F2B"/>
    <w:rsid w:val="503060CC"/>
    <w:rsid w:val="5112536A"/>
    <w:rsid w:val="514C261A"/>
    <w:rsid w:val="51FAC35A"/>
    <w:rsid w:val="524AEC87"/>
    <w:rsid w:val="526ABFD0"/>
    <w:rsid w:val="5289B93F"/>
    <w:rsid w:val="52C1DF09"/>
    <w:rsid w:val="53823D05"/>
    <w:rsid w:val="53E44806"/>
    <w:rsid w:val="551DCA0E"/>
    <w:rsid w:val="554FFCCC"/>
    <w:rsid w:val="5638E33B"/>
    <w:rsid w:val="56F9FBB6"/>
    <w:rsid w:val="575777AA"/>
    <w:rsid w:val="5757A80F"/>
    <w:rsid w:val="5848384C"/>
    <w:rsid w:val="588C322F"/>
    <w:rsid w:val="59509349"/>
    <w:rsid w:val="5A53B43D"/>
    <w:rsid w:val="5BEA55A2"/>
    <w:rsid w:val="5C982214"/>
    <w:rsid w:val="5C9E83C8"/>
    <w:rsid w:val="5CC36069"/>
    <w:rsid w:val="5E5AEF20"/>
    <w:rsid w:val="5EAFEAC9"/>
    <w:rsid w:val="5F93CC7C"/>
    <w:rsid w:val="5FC8E5D6"/>
    <w:rsid w:val="60F73102"/>
    <w:rsid w:val="6112CF44"/>
    <w:rsid w:val="6124F6B5"/>
    <w:rsid w:val="6155DC1C"/>
    <w:rsid w:val="6179793F"/>
    <w:rsid w:val="618A5DF8"/>
    <w:rsid w:val="61AF1102"/>
    <w:rsid w:val="626270CA"/>
    <w:rsid w:val="62C4FF00"/>
    <w:rsid w:val="62F2CF6C"/>
    <w:rsid w:val="635CA357"/>
    <w:rsid w:val="638DE400"/>
    <w:rsid w:val="63CE5D8A"/>
    <w:rsid w:val="643C51BD"/>
    <w:rsid w:val="64BEE772"/>
    <w:rsid w:val="6527B18B"/>
    <w:rsid w:val="6568A4D5"/>
    <w:rsid w:val="659FA768"/>
    <w:rsid w:val="664C47C4"/>
    <w:rsid w:val="67FB2CD8"/>
    <w:rsid w:val="6887B8CA"/>
    <w:rsid w:val="68AEFC97"/>
    <w:rsid w:val="68B62320"/>
    <w:rsid w:val="690FB522"/>
    <w:rsid w:val="698E84C6"/>
    <w:rsid w:val="69CCD3FD"/>
    <w:rsid w:val="6A3AB5DD"/>
    <w:rsid w:val="6A79BBB5"/>
    <w:rsid w:val="6AD2D3F1"/>
    <w:rsid w:val="6AF3FDC9"/>
    <w:rsid w:val="6B4B74B4"/>
    <w:rsid w:val="6B820924"/>
    <w:rsid w:val="6B94FFD8"/>
    <w:rsid w:val="6C198212"/>
    <w:rsid w:val="6C1F7154"/>
    <w:rsid w:val="6ED4E192"/>
    <w:rsid w:val="6F44FADE"/>
    <w:rsid w:val="6F46CA13"/>
    <w:rsid w:val="6F6E0003"/>
    <w:rsid w:val="6F8EBE9E"/>
    <w:rsid w:val="6FC5A00D"/>
    <w:rsid w:val="7033F5CB"/>
    <w:rsid w:val="7064A3D6"/>
    <w:rsid w:val="70B43AAD"/>
    <w:rsid w:val="71491455"/>
    <w:rsid w:val="71656F9C"/>
    <w:rsid w:val="7174D476"/>
    <w:rsid w:val="71AD067A"/>
    <w:rsid w:val="71DA39FA"/>
    <w:rsid w:val="720277E9"/>
    <w:rsid w:val="72A3EB2F"/>
    <w:rsid w:val="72E2C12D"/>
    <w:rsid w:val="740B21E6"/>
    <w:rsid w:val="740E994E"/>
    <w:rsid w:val="74DB057E"/>
    <w:rsid w:val="757FFB30"/>
    <w:rsid w:val="75D435BA"/>
    <w:rsid w:val="772B1CB2"/>
    <w:rsid w:val="773CB0F2"/>
    <w:rsid w:val="777FBF34"/>
    <w:rsid w:val="77876160"/>
    <w:rsid w:val="7790D3F6"/>
    <w:rsid w:val="77A33B87"/>
    <w:rsid w:val="77BD245A"/>
    <w:rsid w:val="77CE8B0A"/>
    <w:rsid w:val="77DDB6D0"/>
    <w:rsid w:val="79632183"/>
    <w:rsid w:val="79709F7D"/>
    <w:rsid w:val="7A2494B7"/>
    <w:rsid w:val="7AEA90FB"/>
    <w:rsid w:val="7B52FF9A"/>
    <w:rsid w:val="7C2E6C61"/>
    <w:rsid w:val="7D746E50"/>
    <w:rsid w:val="7E6BA405"/>
    <w:rsid w:val="7F85BF2D"/>
    <w:rsid w:val="7FC0E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BAEB371"/>
  <w15:chartTrackingRefBased/>
  <w15:docId w15:val="{E18CB069-5CC2-4F5C-AE66-5CDD2683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78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5788"/>
    <w:pPr>
      <w:spacing w:after="200" w:line="276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78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29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29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299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46D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46D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B27DE"/>
  </w:style>
  <w:style w:type="character" w:styleId="FollowedHyperlink">
    <w:name w:val="FollowedHyperlink"/>
    <w:basedOn w:val="DefaultParagraphFont"/>
    <w:uiPriority w:val="99"/>
    <w:semiHidden/>
    <w:unhideWhenUsed/>
    <w:rsid w:val="00A077E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F20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0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0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01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65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2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591"/>
  </w:style>
  <w:style w:type="paragraph" w:styleId="Footer">
    <w:name w:val="footer"/>
    <w:basedOn w:val="Normal"/>
    <w:link w:val="FooterChar"/>
    <w:uiPriority w:val="99"/>
    <w:unhideWhenUsed/>
    <w:rsid w:val="00252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591"/>
  </w:style>
  <w:style w:type="character" w:styleId="UnresolvedMention">
    <w:name w:val="Unresolved Mention"/>
    <w:basedOn w:val="DefaultParagraphFont"/>
    <w:uiPriority w:val="99"/>
    <w:semiHidden/>
    <w:unhideWhenUsed/>
    <w:rsid w:val="00A47A17"/>
    <w:rPr>
      <w:color w:val="605E5C"/>
      <w:shd w:val="clear" w:color="auto" w:fill="E1DFDD"/>
    </w:rPr>
  </w:style>
  <w:style w:type="paragraph" w:customStyle="1" w:styleId="AlineaWithParag">
    <w:name w:val="AlineaWithParag"/>
    <w:basedOn w:val="Normal"/>
    <w:qFormat/>
    <w:rsid w:val="00630B9C"/>
    <w:pPr>
      <w:tabs>
        <w:tab w:val="left" w:pos="400"/>
      </w:tabs>
      <w:spacing w:after="200" w:line="240" w:lineRule="exact"/>
      <w:jc w:val="both"/>
    </w:pPr>
    <w:rPr>
      <w:rFonts w:ascii="Times New Roman" w:hAnsi="Times New Roman"/>
      <w:sz w:val="18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1356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8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9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132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86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56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3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0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1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406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10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44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835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95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28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0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05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83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0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22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2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8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84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24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2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11700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558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33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523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405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91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62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55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6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09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737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0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47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94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1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364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6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88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5226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200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404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99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25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48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805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83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225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63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68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0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8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0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9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8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4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56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291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97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1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0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5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0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77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5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348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5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682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5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3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55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65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992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2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01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97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5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1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182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26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18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8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8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8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891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8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7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1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897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2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1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0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89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9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4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7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3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990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23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54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4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46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402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8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8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68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8511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1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5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8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3025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1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2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3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011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9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1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03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5779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19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32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98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6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0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1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050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1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7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62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0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04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1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5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3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7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9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814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5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7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04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2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55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8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94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0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639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2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9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06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26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94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9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423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1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49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93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35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7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2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9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7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8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7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737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1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3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2025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0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5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76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1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57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45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05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2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2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5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2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380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6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0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21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6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36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1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3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3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9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35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30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158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36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76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475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9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46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03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1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282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9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3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5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7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3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2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46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7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4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7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6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804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5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11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3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92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1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5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9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2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782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2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6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59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61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2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2" w:color="000000"/>
            <w:bottom w:val="single" w:sz="6" w:space="0" w:color="000000"/>
            <w:right w:val="single" w:sz="6" w:space="2" w:color="000000"/>
          </w:divBdr>
        </w:div>
      </w:divsChild>
    </w:div>
    <w:div w:id="10917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12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9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77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7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18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69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4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93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6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87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06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169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23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5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4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8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886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6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6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88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3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8784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04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2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9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8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7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6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71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8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7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2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8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5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47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2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168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7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178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0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74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2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5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688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0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93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6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502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9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0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48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77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72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99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9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3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2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3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81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03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37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6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1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22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455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7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1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54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00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8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1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3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0628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2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8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07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4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9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6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57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6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94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5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7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2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0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05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3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4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93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6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69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9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88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409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6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8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0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3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878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3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8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7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06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502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6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92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3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2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1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0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206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6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13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0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3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1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6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70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6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186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24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5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7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3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6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434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83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1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81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6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5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9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08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5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363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2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3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9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9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3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0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50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3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9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54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6751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66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2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52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0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50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528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5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2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8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7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48993">
          <w:marLeft w:val="0"/>
          <w:marRight w:val="0"/>
          <w:marTop w:val="6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90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6457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3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11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1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6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0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7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9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347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6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0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68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64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0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014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4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0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3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1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02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7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45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4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4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57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9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5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18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527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481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95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911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87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14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7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0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0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825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0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9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3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97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4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29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6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0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4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16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8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4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7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5122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5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9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gagnagrunnur.ees.is/32024r2795" TargetMode="External"/><Relationship Id="rId18" Type="http://schemas.openxmlformats.org/officeDocument/2006/relationships/hyperlink" Target="https://www.althingi.is/altext/pdf/156/s/0296.pdf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bis.org/basel_framework/index.htm" TargetMode="External"/><Relationship Id="rId17" Type="http://schemas.openxmlformats.org/officeDocument/2006/relationships/hyperlink" Target="https://www.stjornarradid.is/library/05-Rikisstjorn/Stjornarsattmali-S-C-F-21-desember-2024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lthingi.is/lagas/nuna/1993002.html" TargetMode="External"/><Relationship Id="rId20" Type="http://schemas.openxmlformats.org/officeDocument/2006/relationships/hyperlink" Target="https://www.althingi.is/lagas/156a/2025005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agnagrunnur.ees.is/32024r162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agnagrunnur.ees.is/index.php/327836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www.althingi.is/lagas/nuna/2002161.html" TargetMode="External"/><Relationship Id="rId19" Type="http://schemas.openxmlformats.org/officeDocument/2006/relationships/hyperlink" Target="https://www.stjornarradid.is/library/02-Rit--skyrslur-og-skrar/hvi%cc%81tbo%cc%81k-vefu%cc%81tga%cc%81fa_1112201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gnagrunnur.ees.is/32013r0575" TargetMode="External"/><Relationship Id="rId14" Type="http://schemas.openxmlformats.org/officeDocument/2006/relationships/hyperlink" Target="https://www.althingi.is/altext/156/s/0295.html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1DD9DE5D5142639DD0BA476A179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F52E8-D2AF-45F6-AED9-80DA77FA393D}"/>
      </w:docPartPr>
      <w:docPartBody>
        <w:p w:rsidR="00451F86" w:rsidRDefault="00221792" w:rsidP="00221792">
          <w:pPr>
            <w:pStyle w:val="371DD9DE5D5142639DD0BA476A179267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E4E44E3FE7C84506B8331C3077F86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F1C3F-E8E2-414E-B715-D402E835AF1B}"/>
      </w:docPartPr>
      <w:docPartBody>
        <w:p w:rsidR="00451F86" w:rsidRDefault="00221792" w:rsidP="00221792">
          <w:pPr>
            <w:pStyle w:val="E4E44E3FE7C84506B8331C3077F8643B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792"/>
    <w:rsid w:val="00014AB8"/>
    <w:rsid w:val="00032966"/>
    <w:rsid w:val="00061C19"/>
    <w:rsid w:val="000922D6"/>
    <w:rsid w:val="00093BBA"/>
    <w:rsid w:val="00221792"/>
    <w:rsid w:val="00277FA0"/>
    <w:rsid w:val="00283F34"/>
    <w:rsid w:val="002C6C78"/>
    <w:rsid w:val="002D37B3"/>
    <w:rsid w:val="002F303C"/>
    <w:rsid w:val="00304838"/>
    <w:rsid w:val="00402989"/>
    <w:rsid w:val="00420DD2"/>
    <w:rsid w:val="00451F86"/>
    <w:rsid w:val="00473B96"/>
    <w:rsid w:val="00477FA7"/>
    <w:rsid w:val="004A20B2"/>
    <w:rsid w:val="004B52CA"/>
    <w:rsid w:val="004C5ABA"/>
    <w:rsid w:val="005073D5"/>
    <w:rsid w:val="00533C07"/>
    <w:rsid w:val="005A45EB"/>
    <w:rsid w:val="005C4F05"/>
    <w:rsid w:val="00634D99"/>
    <w:rsid w:val="0067164A"/>
    <w:rsid w:val="006A6F7A"/>
    <w:rsid w:val="006D6E5D"/>
    <w:rsid w:val="006F4A10"/>
    <w:rsid w:val="00717343"/>
    <w:rsid w:val="007B37E7"/>
    <w:rsid w:val="007C4DFB"/>
    <w:rsid w:val="00812FC9"/>
    <w:rsid w:val="00966ED6"/>
    <w:rsid w:val="00A332AE"/>
    <w:rsid w:val="00A45A30"/>
    <w:rsid w:val="00AE169F"/>
    <w:rsid w:val="00B75822"/>
    <w:rsid w:val="00B806BD"/>
    <w:rsid w:val="00B871E2"/>
    <w:rsid w:val="00C122F9"/>
    <w:rsid w:val="00C33724"/>
    <w:rsid w:val="00CB2A70"/>
    <w:rsid w:val="00CE73EC"/>
    <w:rsid w:val="00D85C48"/>
    <w:rsid w:val="00DB43A0"/>
    <w:rsid w:val="00E6016F"/>
    <w:rsid w:val="00E703EC"/>
    <w:rsid w:val="00E872B7"/>
    <w:rsid w:val="00EA4E4A"/>
    <w:rsid w:val="00EE66EF"/>
    <w:rsid w:val="00F06C80"/>
    <w:rsid w:val="00F0756D"/>
    <w:rsid w:val="00F42962"/>
    <w:rsid w:val="00F92AD9"/>
    <w:rsid w:val="00FC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1DD9DE5D5142639DD0BA476A179267">
    <w:name w:val="371DD9DE5D5142639DD0BA476A179267"/>
    <w:rsid w:val="00221792"/>
  </w:style>
  <w:style w:type="paragraph" w:customStyle="1" w:styleId="E4E44E3FE7C84506B8331C3077F8643B">
    <w:name w:val="E4E44E3FE7C84506B8331C3077F8643B"/>
    <w:rsid w:val="002217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 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D9EE8-5B43-4683-A728-6D4CF2E5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Gunnlaugur Helgason</cp:lastModifiedBy>
  <cp:revision>7</cp:revision>
  <dcterms:created xsi:type="dcterms:W3CDTF">2025-06-24T10:12:00Z</dcterms:created>
  <dcterms:modified xsi:type="dcterms:W3CDTF">2025-08-11T10:45:00Z</dcterms:modified>
</cp:coreProperties>
</file>