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A6AB" w14:textId="77777777" w:rsidR="00C52A5C" w:rsidRDefault="00C52A5C" w:rsidP="00C52A5C">
      <w:pPr>
        <w:pStyle w:val="Frrherra"/>
      </w:pPr>
    </w:p>
    <w:p w14:paraId="3ECA5023" w14:textId="77777777" w:rsidR="00C52A5C" w:rsidRDefault="00C52A5C" w:rsidP="00C52A5C">
      <w:pPr>
        <w:pStyle w:val="Frrherra"/>
      </w:pPr>
    </w:p>
    <w:p w14:paraId="7B3BD519" w14:textId="1965D883" w:rsidR="00C52A5C" w:rsidRDefault="00770AB0" w:rsidP="00770AB0">
      <w:pPr>
        <w:pStyle w:val="Frrherra"/>
        <w:jc w:val="both"/>
      </w:pPr>
      <w:r>
        <w:t>Nr.</w:t>
      </w:r>
      <w:r>
        <w:tab/>
        <w:t xml:space="preserve">  </w:t>
      </w:r>
      <w:r>
        <w:tab/>
      </w:r>
      <w:r>
        <w:tab/>
      </w:r>
      <w:r>
        <w:tab/>
      </w:r>
      <w:r>
        <w:tab/>
      </w:r>
      <w:r>
        <w:tab/>
      </w:r>
      <w:r>
        <w:tab/>
      </w:r>
      <w:r>
        <w:tab/>
      </w:r>
      <w:r>
        <w:tab/>
      </w:r>
      <w:r>
        <w:tab/>
      </w:r>
      <w:r>
        <w:tab/>
      </w:r>
      <w:r>
        <w:tab/>
      </w:r>
      <w:r>
        <w:tab/>
      </w:r>
      <w:r>
        <w:tab/>
      </w:r>
      <w:r>
        <w:tab/>
      </w:r>
      <w:r>
        <w:tab/>
      </w:r>
      <w:r>
        <w:tab/>
      </w:r>
      <w:r>
        <w:tab/>
      </w:r>
      <w:r>
        <w:tab/>
      </w:r>
      <w:r>
        <w:tab/>
      </w:r>
      <w:r>
        <w:tab/>
      </w:r>
      <w:r>
        <w:tab/>
      </w:r>
      <w:r>
        <w:tab/>
      </w:r>
      <w:r>
        <w:tab/>
        <w:t>2026</w:t>
      </w:r>
    </w:p>
    <w:p w14:paraId="45216982" w14:textId="77777777" w:rsidR="00C52A5C" w:rsidRDefault="00C52A5C" w:rsidP="00C52A5C">
      <w:pPr>
        <w:pStyle w:val="Frrherra"/>
      </w:pPr>
    </w:p>
    <w:p w14:paraId="0C3DC391" w14:textId="77777777" w:rsidR="00C52A5C" w:rsidRDefault="00C52A5C" w:rsidP="00C52A5C">
      <w:pPr>
        <w:pStyle w:val="Frrherra"/>
      </w:pPr>
    </w:p>
    <w:p w14:paraId="14ECABB4" w14:textId="2DD9812F" w:rsidR="00E71F27" w:rsidRPr="000872BA" w:rsidRDefault="00C52A5C" w:rsidP="00014250">
      <w:pPr>
        <w:pStyle w:val="Frrherra"/>
        <w:rPr>
          <w:sz w:val="24"/>
          <w:szCs w:val="24"/>
        </w:rPr>
      </w:pPr>
      <w:r w:rsidRPr="000872BA">
        <w:rPr>
          <w:sz w:val="24"/>
          <w:szCs w:val="24"/>
        </w:rPr>
        <w:t>REGLUGERÐ</w:t>
      </w:r>
    </w:p>
    <w:p w14:paraId="0FE24678" w14:textId="77777777" w:rsidR="008E6A08" w:rsidRPr="008E6A08" w:rsidRDefault="008E6A08" w:rsidP="008E6A08"/>
    <w:p w14:paraId="5683D276" w14:textId="18A1FC59" w:rsidR="00E71F27" w:rsidRPr="000872BA" w:rsidRDefault="00E71F27" w:rsidP="000872BA">
      <w:pPr>
        <w:pStyle w:val="Frrherra"/>
        <w:rPr>
          <w:b/>
          <w:bCs/>
        </w:rPr>
      </w:pPr>
      <w:r w:rsidRPr="000872BA">
        <w:rPr>
          <w:b/>
          <w:bCs/>
        </w:rPr>
        <w:t>um</w:t>
      </w:r>
      <w:r w:rsidR="0028659A" w:rsidRPr="000872BA">
        <w:rPr>
          <w:b/>
          <w:bCs/>
        </w:rPr>
        <w:t xml:space="preserve"> s</w:t>
      </w:r>
      <w:r w:rsidR="0082518E">
        <w:rPr>
          <w:b/>
          <w:bCs/>
        </w:rPr>
        <w:t>törf</w:t>
      </w:r>
      <w:r w:rsidR="0028659A" w:rsidRPr="000872BA">
        <w:rPr>
          <w:b/>
          <w:bCs/>
        </w:rPr>
        <w:t xml:space="preserve"> nefndar til að kanna aðbúnað barna sem vistuð voru fyrir atbeina stjórnvalda á einkaheimilum</w:t>
      </w:r>
      <w:r w:rsidR="00170FC2" w:rsidRPr="000872BA">
        <w:rPr>
          <w:b/>
          <w:bCs/>
        </w:rPr>
        <w:t>.</w:t>
      </w:r>
    </w:p>
    <w:p w14:paraId="1A2DC9F1" w14:textId="77777777" w:rsidR="005D5AEE" w:rsidRPr="005D5AEE" w:rsidRDefault="005D5AEE" w:rsidP="005D5AEE"/>
    <w:p w14:paraId="103B38C8" w14:textId="195C2725" w:rsidR="00E71F27" w:rsidRDefault="00843C69" w:rsidP="00925783">
      <w:pPr>
        <w:pStyle w:val="Kaflanmer"/>
      </w:pPr>
      <w:r>
        <w:t>I. kafli</w:t>
      </w:r>
    </w:p>
    <w:p w14:paraId="30EDD0C3" w14:textId="64617D73" w:rsidR="00843C69" w:rsidRDefault="00843C69" w:rsidP="00925783">
      <w:pPr>
        <w:pStyle w:val="Kaflafyrirsgn"/>
      </w:pPr>
      <w:r>
        <w:t>Inngangur.</w:t>
      </w:r>
    </w:p>
    <w:p w14:paraId="7EA78C7B" w14:textId="77777777" w:rsidR="00925783" w:rsidRPr="00925783" w:rsidRDefault="00925783" w:rsidP="00925783"/>
    <w:p w14:paraId="727083B1" w14:textId="6834D1D8" w:rsidR="00910463" w:rsidRDefault="00431810" w:rsidP="00E21102">
      <w:pPr>
        <w:jc w:val="center"/>
      </w:pPr>
      <w:r>
        <w:t>1</w:t>
      </w:r>
      <w:r w:rsidR="00910463">
        <w:t>. gr.</w:t>
      </w:r>
    </w:p>
    <w:p w14:paraId="69F9CAF7" w14:textId="0B168BF5" w:rsidR="00910463" w:rsidRPr="00910463" w:rsidRDefault="00910463" w:rsidP="00910463">
      <w:pPr>
        <w:pStyle w:val="Greinarfyrirsgn"/>
      </w:pPr>
      <w:r>
        <w:t>Gildissvið</w:t>
      </w:r>
      <w:r w:rsidR="00843C69">
        <w:t>.</w:t>
      </w:r>
    </w:p>
    <w:p w14:paraId="148B08D6" w14:textId="4A3388CB" w:rsidR="00C21C58" w:rsidRDefault="00C21C58" w:rsidP="0028659A">
      <w:r>
        <w:t xml:space="preserve">Reglugerð þessi </w:t>
      </w:r>
      <w:r w:rsidR="00C70EAA">
        <w:t xml:space="preserve">gildir um </w:t>
      </w:r>
      <w:r w:rsidR="00AB142A">
        <w:t xml:space="preserve">starfsemi nefndar sem ráðherra </w:t>
      </w:r>
      <w:r w:rsidR="00C7072C">
        <w:t xml:space="preserve">setur á fót </w:t>
      </w:r>
      <w:r w:rsidR="00A8523C">
        <w:t>á grundvelli laga</w:t>
      </w:r>
      <w:r w:rsidR="00D46440">
        <w:t xml:space="preserve"> </w:t>
      </w:r>
      <w:r w:rsidR="00A155C5">
        <w:t xml:space="preserve">um skipan nefndar til að kanna aðbúnað barna sem vistuð voru fyrir atbeina stjórnvalda á einkaheimilum nr. </w:t>
      </w:r>
      <w:r w:rsidR="009E3BCD">
        <w:t>80/2026</w:t>
      </w:r>
      <w:r w:rsidR="00A8523C">
        <w:t>.</w:t>
      </w:r>
    </w:p>
    <w:p w14:paraId="250D0C2D" w14:textId="77777777" w:rsidR="00EA48FD" w:rsidRDefault="00EA48FD" w:rsidP="00EA48FD">
      <w:pPr>
        <w:ind w:firstLine="0"/>
      </w:pPr>
    </w:p>
    <w:p w14:paraId="03FFA817" w14:textId="77777777" w:rsidR="00EA48FD" w:rsidRDefault="00EA48FD" w:rsidP="00EA48FD">
      <w:pPr>
        <w:ind w:firstLine="0"/>
      </w:pPr>
    </w:p>
    <w:p w14:paraId="127BA855" w14:textId="38F76F38" w:rsidR="00EA48FD" w:rsidRDefault="00EA48FD" w:rsidP="00D37FC7">
      <w:pPr>
        <w:pStyle w:val="Kaflanmer"/>
      </w:pPr>
      <w:r>
        <w:t>II. Kafli</w:t>
      </w:r>
    </w:p>
    <w:p w14:paraId="4E7B294D" w14:textId="22957EE9" w:rsidR="00EA48FD" w:rsidRDefault="00D37FC7" w:rsidP="00D37FC7">
      <w:pPr>
        <w:pStyle w:val="Kaflafyrirsgn"/>
      </w:pPr>
      <w:r>
        <w:t>Skipan nefndarinnar og starfsemi.</w:t>
      </w:r>
    </w:p>
    <w:p w14:paraId="34D2EEEC" w14:textId="77777777" w:rsidR="009F3002" w:rsidRDefault="009F3002" w:rsidP="002400DA">
      <w:pPr>
        <w:ind w:firstLine="0"/>
      </w:pPr>
    </w:p>
    <w:p w14:paraId="3D6D892B" w14:textId="7B4C34B5" w:rsidR="0028659A" w:rsidRDefault="00766B7C" w:rsidP="00A57F8C">
      <w:pPr>
        <w:pStyle w:val="Greinarnmer"/>
      </w:pPr>
      <w:r>
        <w:t>2</w:t>
      </w:r>
      <w:r w:rsidR="0028659A">
        <w:t>. gr.</w:t>
      </w:r>
    </w:p>
    <w:p w14:paraId="6021E798" w14:textId="7B03EE0C" w:rsidR="00A57F8C" w:rsidRDefault="00071C83" w:rsidP="00A57F8C">
      <w:pPr>
        <w:pStyle w:val="Greinarfyrirsgn"/>
      </w:pPr>
      <w:r>
        <w:t>Skipan nefndar</w:t>
      </w:r>
      <w:r w:rsidR="00843C69">
        <w:t>.</w:t>
      </w:r>
    </w:p>
    <w:p w14:paraId="0EFCB4C5" w14:textId="77777777" w:rsidR="005171DA" w:rsidRDefault="005171DA" w:rsidP="005171DA">
      <w:r>
        <w:t>Ráðherra ákveður skipan nefndarinnar, skipunartíma og þóknun og setur henni erindisbréf þar sem nánar er mælt fyrir um verkefni nefndarinnar.</w:t>
      </w:r>
    </w:p>
    <w:p w14:paraId="70194001" w14:textId="612A7707" w:rsidR="002E4A53" w:rsidRDefault="008C48F6" w:rsidP="002E4A53">
      <w:r>
        <w:t>Nefndin skal skipuð þremur nefndarmönnum og skal formaður hennar uppfylla starfs</w:t>
      </w:r>
      <w:r>
        <w:softHyphen/>
        <w:t>gengisskilyrði héraðsdómara. Við val á öðrum nefndarmönnum skal m.a. horft til þekkingar á sviði sálfræði og barnaverndar</w:t>
      </w:r>
      <w:r w:rsidR="009254EB">
        <w:t xml:space="preserve"> í samræmi við</w:t>
      </w:r>
      <w:r w:rsidR="00766B7C">
        <w:t xml:space="preserve"> 3. gr. laganna.</w:t>
      </w:r>
      <w:r w:rsidR="00576344">
        <w:t xml:space="preserve"> Um sérstakt hæfi nefndarmanna og starfsmanna fer samkvæmt II. kafla stjórnsýslulaga nr. 37/1993.</w:t>
      </w:r>
    </w:p>
    <w:p w14:paraId="035B4DB6" w14:textId="77777777" w:rsidR="006C7F07" w:rsidRDefault="006C7F07" w:rsidP="006C7F07">
      <w:r>
        <w:t xml:space="preserve">Nefndin starfar sjálfstætt og er óháð stjórnvöldum, öðrum rannsóknaraðilum, ákæruvaldi og dómstólum. </w:t>
      </w:r>
    </w:p>
    <w:p w14:paraId="5FE13439" w14:textId="77777777" w:rsidR="00C6651E" w:rsidRDefault="00C6651E" w:rsidP="008D32E5"/>
    <w:p w14:paraId="1BE45925" w14:textId="4DD81F7D" w:rsidR="007677DC" w:rsidRDefault="007B0876" w:rsidP="007677DC">
      <w:pPr>
        <w:pStyle w:val="Greinarnmer"/>
      </w:pPr>
      <w:r>
        <w:t>3</w:t>
      </w:r>
      <w:r w:rsidR="007677DC">
        <w:t>. gr.</w:t>
      </w:r>
    </w:p>
    <w:p w14:paraId="223C9C3D" w14:textId="60D03D77" w:rsidR="007677DC" w:rsidRDefault="007B0876" w:rsidP="007677DC">
      <w:pPr>
        <w:pStyle w:val="Greinarfyrirsgn"/>
      </w:pPr>
      <w:r>
        <w:t>Verkefni</w:t>
      </w:r>
      <w:r w:rsidR="005A00A7">
        <w:t xml:space="preserve"> nefndarinnar</w:t>
      </w:r>
      <w:r w:rsidR="00843C69">
        <w:t>.</w:t>
      </w:r>
    </w:p>
    <w:p w14:paraId="6EEAB7B6" w14:textId="75DE9CFB" w:rsidR="006C7F07" w:rsidRDefault="006C7F07" w:rsidP="006C7F07">
      <w:r>
        <w:t xml:space="preserve">Markmið rannsóknar og meginverkefni nefndarinnar </w:t>
      </w:r>
      <w:r w:rsidR="005171DA">
        <w:t>skulu</w:t>
      </w:r>
      <w:r w:rsidR="00502E83">
        <w:t xml:space="preserve"> afmörkuð í erindisbréfi</w:t>
      </w:r>
      <w:r w:rsidR="00E02CE2">
        <w:t xml:space="preserve"> ráðherra</w:t>
      </w:r>
      <w:r w:rsidR="00502E83">
        <w:t xml:space="preserve"> </w:t>
      </w:r>
      <w:r w:rsidR="00706ACD">
        <w:t xml:space="preserve">í samræmi við </w:t>
      </w:r>
      <w:r>
        <w:t xml:space="preserve">lög nr. </w:t>
      </w:r>
      <w:r w:rsidR="009E3BCD">
        <w:t>80/2026</w:t>
      </w:r>
      <w:r w:rsidR="00706ACD">
        <w:t xml:space="preserve"> og </w:t>
      </w:r>
      <w:r>
        <w:t>reglugerð þessa</w:t>
      </w:r>
      <w:r w:rsidR="00706ACD">
        <w:t>.</w:t>
      </w:r>
    </w:p>
    <w:p w14:paraId="03965205" w14:textId="4EDF63BE" w:rsidR="001B0CA6" w:rsidRDefault="001B0CA6" w:rsidP="00233FE9">
      <w:r>
        <w:t>Í erindisbréfi skal nánar kveðið á um:</w:t>
      </w:r>
    </w:p>
    <w:p w14:paraId="51E6D44F" w14:textId="2FECE7C6" w:rsidR="001B0CA6" w:rsidRDefault="001B0CA6" w:rsidP="001B0CA6">
      <w:pPr>
        <w:pStyle w:val="ListParagraph"/>
        <w:numPr>
          <w:ilvl w:val="0"/>
          <w:numId w:val="22"/>
        </w:numPr>
      </w:pPr>
      <w:r>
        <w:t xml:space="preserve">Afmörkun rannsóknarinnar, þ.m.t. </w:t>
      </w:r>
      <w:r w:rsidR="00B94090">
        <w:t>að hvaða einkaheimilum rannsókn skuli beinast.</w:t>
      </w:r>
    </w:p>
    <w:p w14:paraId="79C27DCF" w14:textId="2126E248" w:rsidR="00B94090" w:rsidRDefault="002C6DA8" w:rsidP="001B0CA6">
      <w:pPr>
        <w:pStyle w:val="ListParagraph"/>
        <w:numPr>
          <w:ilvl w:val="0"/>
          <w:numId w:val="22"/>
        </w:numPr>
      </w:pPr>
      <w:r>
        <w:t xml:space="preserve">Afmörkun tímabils </w:t>
      </w:r>
      <w:r w:rsidR="00E52DBC">
        <w:t>rannsóknarinnar</w:t>
      </w:r>
      <w:r>
        <w:t>.</w:t>
      </w:r>
    </w:p>
    <w:p w14:paraId="7923CA4A" w14:textId="732BECAE" w:rsidR="002C6DA8" w:rsidRDefault="002C6DA8" w:rsidP="001B0CA6">
      <w:pPr>
        <w:pStyle w:val="ListParagraph"/>
        <w:numPr>
          <w:ilvl w:val="0"/>
          <w:numId w:val="22"/>
        </w:numPr>
      </w:pPr>
      <w:r>
        <w:t>Skil á lokaskýrslu og eftir atvikum áfangaskýrslum.</w:t>
      </w:r>
    </w:p>
    <w:p w14:paraId="25D7673A" w14:textId="13B0BDEC" w:rsidR="000D5380" w:rsidRDefault="000D5380" w:rsidP="001B0CA6">
      <w:pPr>
        <w:pStyle w:val="ListParagraph"/>
        <w:numPr>
          <w:ilvl w:val="0"/>
          <w:numId w:val="22"/>
        </w:numPr>
      </w:pPr>
      <w:r>
        <w:t>Önnur atrið</w:t>
      </w:r>
      <w:r w:rsidR="00E52DBC">
        <w:t xml:space="preserve">i sem </w:t>
      </w:r>
      <w:r w:rsidR="007D66A7">
        <w:t>tengjast störfum nefndarinnar.</w:t>
      </w:r>
    </w:p>
    <w:p w14:paraId="7ECECAA8" w14:textId="180929CD" w:rsidR="00441FED" w:rsidRDefault="00441FED" w:rsidP="00441FED">
      <w:r>
        <w:t>Nefndinni er heimilt að gera rökstudda tillögu til ráðherra um breytingu á erindisbréfi.</w:t>
      </w:r>
      <w:r w:rsidR="005260FE">
        <w:t xml:space="preserve"> </w:t>
      </w:r>
      <w:r>
        <w:t>Ráðherra skal taka afstöðu til slíkrar tillögu innan sex vikna frá móttöku.</w:t>
      </w:r>
    </w:p>
    <w:p w14:paraId="595CEDA5" w14:textId="77777777" w:rsidR="008037D7" w:rsidRDefault="008037D7" w:rsidP="00441FED"/>
    <w:p w14:paraId="7801FFFF" w14:textId="77777777" w:rsidR="00063F4D" w:rsidRDefault="00063F4D" w:rsidP="005A00A7"/>
    <w:p w14:paraId="2802238E" w14:textId="77777777" w:rsidR="00063F4D" w:rsidRDefault="00063F4D" w:rsidP="00063F4D">
      <w:pPr>
        <w:pStyle w:val="Greinarnmer"/>
      </w:pPr>
      <w:r>
        <w:lastRenderedPageBreak/>
        <w:t>4. gr.</w:t>
      </w:r>
    </w:p>
    <w:p w14:paraId="751ABAFA" w14:textId="2FD2E8DB" w:rsidR="00063F4D" w:rsidRDefault="001F7D1E" w:rsidP="00063F4D">
      <w:pPr>
        <w:pStyle w:val="Greinarfyrirsgn"/>
      </w:pPr>
      <w:r>
        <w:t>Aðstaða og starfsmenn</w:t>
      </w:r>
      <w:r w:rsidR="00843C69">
        <w:t>.</w:t>
      </w:r>
    </w:p>
    <w:p w14:paraId="6DAE633D" w14:textId="11F34BD9" w:rsidR="001F7D1E" w:rsidRDefault="001F7D1E" w:rsidP="005A00A7">
      <w:r>
        <w:t>Forsætisráðuneytið sér nefndinni fyrir viðeigandi skrifstofuaðstöðu</w:t>
      </w:r>
      <w:r w:rsidR="00256CC5">
        <w:t>.</w:t>
      </w:r>
    </w:p>
    <w:p w14:paraId="5CFE5A93" w14:textId="675F2B4A" w:rsidR="00256CC5" w:rsidRDefault="006E2CB9" w:rsidP="005A00A7">
      <w:r>
        <w:t>Nefndin getur ráðið</w:t>
      </w:r>
      <w:r w:rsidR="00256CC5">
        <w:t xml:space="preserve"> </w:t>
      </w:r>
      <w:r w:rsidR="005208CE">
        <w:t>starfsmenn</w:t>
      </w:r>
      <w:r w:rsidR="00006E6F">
        <w:t xml:space="preserve"> </w:t>
      </w:r>
      <w:r>
        <w:t xml:space="preserve">sér til aðstoðar </w:t>
      </w:r>
      <w:r w:rsidR="00006E6F">
        <w:t xml:space="preserve">sem lúta </w:t>
      </w:r>
      <w:r w:rsidR="00AA60EA">
        <w:t>stjórn formanns og eru bundnir þagnarskyldu á sama hátt og nefndarmenn</w:t>
      </w:r>
      <w:r w:rsidR="008D2E9E">
        <w:t xml:space="preserve"> í samræmi við </w:t>
      </w:r>
      <w:r w:rsidR="00AA60EA">
        <w:t>7. gr. laganna.</w:t>
      </w:r>
    </w:p>
    <w:p w14:paraId="57892D74" w14:textId="00C97B9E" w:rsidR="00AA60EA" w:rsidRDefault="00AA60EA" w:rsidP="005A00A7">
      <w:r>
        <w:t>Nefndin getur kallað eftir aðstoð sérfræðinga við einstaka þætti rannsóknarinnar</w:t>
      </w:r>
      <w:r w:rsidR="00071910">
        <w:t>. Gera skal skriflegan samning við hvern sérfræðing þar sem þagnarskylda, meðferð gagna og skilyrði aðgangs að gögnum er</w:t>
      </w:r>
      <w:r w:rsidR="008D2E9E">
        <w:t>u</w:t>
      </w:r>
      <w:r w:rsidR="00071910">
        <w:t xml:space="preserve"> sérstaklega tilgreind. </w:t>
      </w:r>
    </w:p>
    <w:p w14:paraId="65EDC7D8" w14:textId="77777777" w:rsidR="00E41378" w:rsidRDefault="00E41378" w:rsidP="00E41378">
      <w:pPr>
        <w:ind w:firstLine="0"/>
      </w:pPr>
    </w:p>
    <w:p w14:paraId="5555C47D" w14:textId="77777777" w:rsidR="005C3041" w:rsidRDefault="005C3041" w:rsidP="005C3041">
      <w:pPr>
        <w:pStyle w:val="Greinarnmer"/>
      </w:pPr>
      <w:r>
        <w:t>5. gr.</w:t>
      </w:r>
    </w:p>
    <w:p w14:paraId="565FE472" w14:textId="4B91753A" w:rsidR="005C3041" w:rsidRDefault="005C3041" w:rsidP="005C3041">
      <w:pPr>
        <w:pStyle w:val="Greinarfyrirsgn"/>
      </w:pPr>
      <w:r>
        <w:t>Fundir nefndarinnar.</w:t>
      </w:r>
    </w:p>
    <w:p w14:paraId="3D6F3112" w14:textId="66963F84" w:rsidR="005C3041" w:rsidRDefault="005C3041" w:rsidP="005C3041">
      <w:r>
        <w:t>Fundir nefndarinnar eru lokaðir. Nefndin ákveður sjálf hverjir mega sitja fundi hennar vegna starfa fyrir nefndina eða vegna sérfræðiaðstoðar.</w:t>
      </w:r>
    </w:p>
    <w:p w14:paraId="1D94177C" w14:textId="77777777" w:rsidR="005C3041" w:rsidRDefault="005C3041" w:rsidP="00E41378">
      <w:pPr>
        <w:pStyle w:val="Greinarnmer"/>
      </w:pPr>
    </w:p>
    <w:p w14:paraId="7B5BB6DE" w14:textId="2C78C5B7" w:rsidR="00E41378" w:rsidRDefault="00AD52AF" w:rsidP="00E41378">
      <w:pPr>
        <w:pStyle w:val="Greinarnmer"/>
      </w:pPr>
      <w:r>
        <w:t>6</w:t>
      </w:r>
      <w:r w:rsidR="00E41378">
        <w:t>. gr.</w:t>
      </w:r>
    </w:p>
    <w:p w14:paraId="08836D92" w14:textId="493BDF3E" w:rsidR="00E41378" w:rsidRDefault="00E41378" w:rsidP="00E41378">
      <w:pPr>
        <w:pStyle w:val="Greinarfyrirsgn"/>
      </w:pPr>
      <w:r>
        <w:t>Gagnaöflun</w:t>
      </w:r>
      <w:r w:rsidR="00843C69">
        <w:t>.</w:t>
      </w:r>
    </w:p>
    <w:p w14:paraId="3EF08E2C" w14:textId="484427C0" w:rsidR="00E41378" w:rsidRDefault="00E41378" w:rsidP="00E41378">
      <w:pPr>
        <w:ind w:firstLine="0"/>
      </w:pPr>
      <w:r>
        <w:tab/>
        <w:t xml:space="preserve">Nefndin skal gæta meðalhófs við gagnaöflun og ekki ganga lengra en nauðsyn krefur til að rækja lögbundið hlutverk </w:t>
      </w:r>
      <w:r w:rsidR="00477056">
        <w:t>sitt</w:t>
      </w:r>
      <w:r>
        <w:t>, sbr. 4. gr. laganna. Gagnaöflun skal vera í samræmi við meginreglur laga um persónuvernd og vinnslu persónuupplýsinga</w:t>
      </w:r>
      <w:r w:rsidR="0050442E">
        <w:t xml:space="preserve"> nr. </w:t>
      </w:r>
      <w:r w:rsidR="001B0F81">
        <w:t>90</w:t>
      </w:r>
      <w:r w:rsidR="0050442E">
        <w:t>/2018</w:t>
      </w:r>
      <w:r>
        <w:t>.</w:t>
      </w:r>
    </w:p>
    <w:p w14:paraId="5A20E676" w14:textId="4F30F174" w:rsidR="00E41378" w:rsidRDefault="00E41378" w:rsidP="00E41378">
      <w:pPr>
        <w:ind w:firstLine="0"/>
      </w:pPr>
      <w:r>
        <w:tab/>
        <w:t xml:space="preserve">Þegar nefndin óskar eftir gögnum frá stjórnvöldum, heilbrigðisstofnunum eða öðrum aðilum skal slík beiðni vera skrifleg </w:t>
      </w:r>
      <w:r w:rsidR="00CF3FB0">
        <w:t xml:space="preserve">þar sem </w:t>
      </w:r>
      <w:r w:rsidR="008D1AC5">
        <w:t>fram kemur</w:t>
      </w:r>
      <w:r>
        <w:t xml:space="preserve">: </w:t>
      </w:r>
    </w:p>
    <w:p w14:paraId="56F7D099" w14:textId="23ABD3C5" w:rsidR="00E41378" w:rsidRDefault="008D1AC5" w:rsidP="00E41378">
      <w:pPr>
        <w:pStyle w:val="ListParagraph"/>
        <w:numPr>
          <w:ilvl w:val="0"/>
          <w:numId w:val="23"/>
        </w:numPr>
      </w:pPr>
      <w:r>
        <w:t>v</w:t>
      </w:r>
      <w:r w:rsidR="00E41378">
        <w:t>iðfangsefni og tilgang</w:t>
      </w:r>
      <w:r w:rsidR="00334635">
        <w:t>ur</w:t>
      </w:r>
      <w:r w:rsidR="00E41378">
        <w:t xml:space="preserve"> beiðninnar</w:t>
      </w:r>
      <w:r w:rsidR="00CE5569">
        <w:t>;</w:t>
      </w:r>
    </w:p>
    <w:p w14:paraId="0125352D" w14:textId="5C5472CB" w:rsidR="00E41378" w:rsidRDefault="00E41378" w:rsidP="00E41378">
      <w:pPr>
        <w:pStyle w:val="ListParagraph"/>
        <w:numPr>
          <w:ilvl w:val="0"/>
          <w:numId w:val="23"/>
        </w:numPr>
      </w:pPr>
      <w:r>
        <w:t>hvaða gögn</w:t>
      </w:r>
      <w:r w:rsidR="00CE5569">
        <w:t>um</w:t>
      </w:r>
      <w:r>
        <w:t xml:space="preserve"> eða flokk</w:t>
      </w:r>
      <w:r w:rsidR="00CE5569">
        <w:t>um</w:t>
      </w:r>
      <w:r>
        <w:t xml:space="preserve"> gagna óskað</w:t>
      </w:r>
      <w:r w:rsidR="00334635">
        <w:t xml:space="preserve"> er</w:t>
      </w:r>
      <w:r>
        <w:t xml:space="preserve"> eftir;</w:t>
      </w:r>
    </w:p>
    <w:p w14:paraId="330EA666" w14:textId="0CF73935" w:rsidR="00E41378" w:rsidRDefault="008D1AC5" w:rsidP="00E41378">
      <w:pPr>
        <w:pStyle w:val="ListParagraph"/>
        <w:numPr>
          <w:ilvl w:val="0"/>
          <w:numId w:val="23"/>
        </w:numPr>
      </w:pPr>
      <w:r>
        <w:t xml:space="preserve">sá </w:t>
      </w:r>
      <w:r w:rsidR="00E41378">
        <w:t>tímaramm</w:t>
      </w:r>
      <w:r>
        <w:t>i</w:t>
      </w:r>
      <w:r w:rsidR="00E41378">
        <w:t xml:space="preserve"> sem beiðnin tekur til;</w:t>
      </w:r>
    </w:p>
    <w:p w14:paraId="2AD75DE3" w14:textId="0A73BEC1" w:rsidR="00E41378" w:rsidRDefault="00E41378" w:rsidP="00E41378">
      <w:pPr>
        <w:pStyle w:val="ListParagraph"/>
        <w:numPr>
          <w:ilvl w:val="0"/>
          <w:numId w:val="23"/>
        </w:numPr>
      </w:pPr>
      <w:r>
        <w:t>heimild í lögum eða reglugerð sem beiðnin byggist á.</w:t>
      </w:r>
    </w:p>
    <w:p w14:paraId="4F541B07" w14:textId="41355509" w:rsidR="007A7747" w:rsidRDefault="00E41378" w:rsidP="007A7747">
      <w:r>
        <w:t xml:space="preserve">Gögn sem nefndin móttekur skulu skráð í </w:t>
      </w:r>
      <w:r w:rsidR="007E63ED">
        <w:t>gagna</w:t>
      </w:r>
      <w:r>
        <w:t xml:space="preserve">skrá nefndarinnar þar sem m.a. skal haldið  utan um </w:t>
      </w:r>
      <w:r w:rsidR="00DE532C">
        <w:t>sendanda</w:t>
      </w:r>
      <w:r>
        <w:t xml:space="preserve"> gagna og móttökudag.</w:t>
      </w:r>
    </w:p>
    <w:p w14:paraId="3F602B91" w14:textId="6B3E8FAC" w:rsidR="006E3F83" w:rsidRDefault="007A7747" w:rsidP="007A7747">
      <w:r w:rsidRPr="007A7747">
        <w:t>Nefndin skal að meginstefnu til einungis óska eftir sjúkraskrám og öðrum heilsufars</w:t>
      </w:r>
      <w:r w:rsidR="0070604C">
        <w:softHyphen/>
      </w:r>
      <w:r w:rsidRPr="007A7747">
        <w:t xml:space="preserve">upplýsingum ef fyrir liggur upplýst og skriflegt samþykki viðkomandi einstaklings í samræmi við 2. mgr. 4. gr. laganna eða lögmætt og óskorað umboð hans. </w:t>
      </w:r>
      <w:r w:rsidR="00206623">
        <w:t xml:space="preserve">Eigi í hlut einstaklingur sem getur </w:t>
      </w:r>
      <w:r w:rsidR="009C5E00">
        <w:t xml:space="preserve">ekki </w:t>
      </w:r>
      <w:r w:rsidR="008E0375">
        <w:t>veitt slíkt samþykki</w:t>
      </w:r>
      <w:r w:rsidRPr="007A7747">
        <w:t xml:space="preserve">, </w:t>
      </w:r>
      <w:r w:rsidR="001E2921">
        <w:t>svo sem vegna aldurs eða</w:t>
      </w:r>
      <w:r w:rsidR="008E0375">
        <w:t xml:space="preserve"> </w:t>
      </w:r>
      <w:r w:rsidR="00A02423">
        <w:t>hann verið</w:t>
      </w:r>
      <w:r w:rsidRPr="007A7747">
        <w:t xml:space="preserve"> sviptur lögræði, skal leita samþykkis lögráðamanns eða nánasta aðstandanda, sbr. 3. mgr. 6. gr. og 25. gr. laga nr. 74/1997 um réttindi sjúklinga.</w:t>
      </w:r>
    </w:p>
    <w:p w14:paraId="04FC48BE" w14:textId="4C671904" w:rsidR="00C5624C" w:rsidRDefault="00C5624C" w:rsidP="007A7747">
      <w:r>
        <w:t>Sé einstaklingur látinn getur nefndin óskað eftir aðgangi að sjúkraskrá hans</w:t>
      </w:r>
      <w:r w:rsidR="003224F1">
        <w:t xml:space="preserve"> </w:t>
      </w:r>
      <w:r>
        <w:t>mæli ríkar ástæður með því. Skal þá leitað atbeina ná</w:t>
      </w:r>
      <w:r w:rsidR="00310F0E">
        <w:t>ins aðstandanda í samræmi við</w:t>
      </w:r>
      <w:r w:rsidR="00CE1BA9">
        <w:t xml:space="preserve"> 15. gr. laga nr. 55/2009 um sjúkraskrár.</w:t>
      </w:r>
    </w:p>
    <w:p w14:paraId="2C4EA521" w14:textId="0A6BCE80" w:rsidR="00BF5AD4" w:rsidRDefault="00BF5AD4" w:rsidP="007A7747">
      <w:r>
        <w:t xml:space="preserve">Upplýsingalög nr. 140/2012 gilda ekki um störf nefndarinnar eða um þau gögn sem nefndin aflar sér eða </w:t>
      </w:r>
      <w:r w:rsidR="001B7B0C">
        <w:t>sem hún útbýr eða lætur útbúa á meðan á rannsókn stendur.</w:t>
      </w:r>
    </w:p>
    <w:p w14:paraId="5FCD0BF9" w14:textId="77777777" w:rsidR="003E1A21" w:rsidRDefault="003E1A21" w:rsidP="006E3F83">
      <w:pPr>
        <w:ind w:firstLine="0"/>
      </w:pPr>
    </w:p>
    <w:p w14:paraId="1A34F729" w14:textId="5BC7DC4C" w:rsidR="006E3F83" w:rsidRDefault="00822CBC" w:rsidP="006E3F83">
      <w:pPr>
        <w:pStyle w:val="Greinarnmer"/>
      </w:pPr>
      <w:r>
        <w:t>7</w:t>
      </w:r>
      <w:r w:rsidR="006E3F83">
        <w:t>. gr.</w:t>
      </w:r>
    </w:p>
    <w:p w14:paraId="7CFAAD97" w14:textId="18F02485" w:rsidR="006E3F83" w:rsidRDefault="006E3F83" w:rsidP="006E3F83">
      <w:pPr>
        <w:pStyle w:val="Greinarfyrirsgn"/>
      </w:pPr>
      <w:r>
        <w:t>Skýrslutaka</w:t>
      </w:r>
      <w:r w:rsidR="00843C69">
        <w:t>.</w:t>
      </w:r>
    </w:p>
    <w:p w14:paraId="3DC6E928" w14:textId="39B5DDA9" w:rsidR="006E3F83" w:rsidRDefault="006E3F83" w:rsidP="006E3F83">
      <w:r>
        <w:t>Áður en skýrsla er tekin af einstaklingi skal nefndin veita honum upplýsingar um:</w:t>
      </w:r>
    </w:p>
    <w:p w14:paraId="506EF060" w14:textId="3A6A554A" w:rsidR="006E3F83" w:rsidRDefault="006E3F83" w:rsidP="006E3F83">
      <w:pPr>
        <w:pStyle w:val="ListParagraph"/>
        <w:numPr>
          <w:ilvl w:val="0"/>
          <w:numId w:val="24"/>
        </w:numPr>
      </w:pPr>
      <w:r>
        <w:t>Tilgang skýrslutökunnar</w:t>
      </w:r>
      <w:r w:rsidR="007A0612">
        <w:t xml:space="preserve"> og </w:t>
      </w:r>
      <w:r w:rsidR="007A0612" w:rsidRPr="007A0612">
        <w:t>að efni hennar kunni að vera notað við gerð opinberrar lokaskýrslu nefndarinnar</w:t>
      </w:r>
      <w:r w:rsidRPr="00DD5228">
        <w:t>;</w:t>
      </w:r>
    </w:p>
    <w:p w14:paraId="2012841A" w14:textId="69E00AA0" w:rsidR="006E3F83" w:rsidRDefault="006E3F83" w:rsidP="006E3F83">
      <w:pPr>
        <w:pStyle w:val="ListParagraph"/>
        <w:numPr>
          <w:ilvl w:val="0"/>
          <w:numId w:val="24"/>
        </w:numPr>
      </w:pPr>
      <w:r>
        <w:t>þagnarskyldu nefndarmanna, starfsmanna og annarra sem starfa fyrir nefndina;</w:t>
      </w:r>
    </w:p>
    <w:p w14:paraId="72C01641" w14:textId="69352F89" w:rsidR="006E3F83" w:rsidRDefault="006E3F83" w:rsidP="006E3F83">
      <w:pPr>
        <w:pStyle w:val="ListParagraph"/>
        <w:numPr>
          <w:ilvl w:val="0"/>
          <w:numId w:val="24"/>
        </w:numPr>
      </w:pPr>
      <w:r>
        <w:t>rétt skýrslugjafa til að hafa lögmann með sér eða annan ráðgjafa;</w:t>
      </w:r>
    </w:p>
    <w:p w14:paraId="5ECE006A" w14:textId="6266D38E" w:rsidR="006E3F83" w:rsidRDefault="003D5079" w:rsidP="006E3F83">
      <w:pPr>
        <w:pStyle w:val="ListParagraph"/>
        <w:numPr>
          <w:ilvl w:val="0"/>
          <w:numId w:val="24"/>
        </w:numPr>
      </w:pPr>
      <w:r>
        <w:lastRenderedPageBreak/>
        <w:t xml:space="preserve">rétt til að skorast undan því að svara einstökum spurningum </w:t>
      </w:r>
      <w:r w:rsidR="00606872">
        <w:t>ef ætla má að í svari gæti falist játning eða bending um refsiverða háttsemi eða atriði sem getur orðið viðkomandi til mannorðsspjalla í samræmi við 5. gr. laganna</w:t>
      </w:r>
      <w:r w:rsidR="008838A0">
        <w:t>.</w:t>
      </w:r>
      <w:r w:rsidR="00606872">
        <w:t xml:space="preserve"> Sá réttur </w:t>
      </w:r>
      <w:r w:rsidR="00531287">
        <w:t>leysir þá sem lögum samkvæmt er skylt að veita nefndinni upplýsingar þó ekki undan þeirra skyldu að mæta til skýrslutöku.</w:t>
      </w:r>
    </w:p>
    <w:p w14:paraId="59F5985B" w14:textId="23D6CE3A" w:rsidR="008838A0" w:rsidRDefault="008838A0" w:rsidP="006E3F83">
      <w:pPr>
        <w:pStyle w:val="ListParagraph"/>
        <w:numPr>
          <w:ilvl w:val="0"/>
          <w:numId w:val="24"/>
        </w:numPr>
      </w:pPr>
      <w:r>
        <w:t>möguleika á sálfræðiaðstoð eða annarri ráðgjöf.</w:t>
      </w:r>
    </w:p>
    <w:p w14:paraId="7B9118C1" w14:textId="55C67006" w:rsidR="006E6C14" w:rsidRDefault="006E6C14" w:rsidP="006E6C14">
      <w:r>
        <w:t xml:space="preserve">Skýrslutaka skal að jafnaði fara fram á starfsstöð nefndarinnar. Nefndin getur þó ákveðið að skýrslutaka fari fram á öðrum stað að beiðni og </w:t>
      </w:r>
      <w:r w:rsidR="00446B84">
        <w:t xml:space="preserve">að </w:t>
      </w:r>
      <w:r>
        <w:t>tilliti við skýrslugjafa.</w:t>
      </w:r>
    </w:p>
    <w:p w14:paraId="14C5EDDA" w14:textId="0A62B622" w:rsidR="006E6C14" w:rsidRDefault="007A5A93" w:rsidP="006E6C14">
      <w:r>
        <w:t>Ef s</w:t>
      </w:r>
      <w:r w:rsidR="006E6C14">
        <w:t xml:space="preserve">kýrslur </w:t>
      </w:r>
      <w:r>
        <w:t xml:space="preserve">eru </w:t>
      </w:r>
      <w:r w:rsidR="006E6C14">
        <w:t xml:space="preserve">teknar upp á hljóð og/eða mynd </w:t>
      </w:r>
      <w:r>
        <w:t>skal fengið fyrirfram</w:t>
      </w:r>
      <w:r w:rsidR="006E6C14">
        <w:t xml:space="preserve"> samþykki skýrslugjafa. </w:t>
      </w:r>
    </w:p>
    <w:p w14:paraId="2A2B12F0" w14:textId="539DE924" w:rsidR="006E6C14" w:rsidRDefault="006E6C14" w:rsidP="006E6C14">
      <w:r>
        <w:t>Nefndin skal tryggja að við skýrslutöku sé</w:t>
      </w:r>
      <w:r w:rsidR="00EE4AEC">
        <w:t>u alltaf viðstaddir a.m.k. tveir aðilar á vegum nefndarinnar, þar af a.</w:t>
      </w:r>
      <w:r w:rsidR="00FE4C95">
        <w:t xml:space="preserve">m.k. einn nefndarmaður. </w:t>
      </w:r>
    </w:p>
    <w:p w14:paraId="66773BD2" w14:textId="4CEE0E64" w:rsidR="00A47E6A" w:rsidRDefault="00A47E6A" w:rsidP="006E6C14">
      <w:r>
        <w:t>Nefndin skal tryggja að málsmeðferð hennar, þ.m.t.</w:t>
      </w:r>
      <w:r w:rsidR="00EB6A60">
        <w:t xml:space="preserve"> </w:t>
      </w:r>
      <w:r>
        <w:t xml:space="preserve">skýrslutökur, sé aðgengileg </w:t>
      </w:r>
      <w:r w:rsidR="0094367C">
        <w:t xml:space="preserve">fólki með fötlun </w:t>
      </w:r>
      <w:r w:rsidR="00EC463D">
        <w:t xml:space="preserve">og þeirra sem þarfnast að sérstakrar </w:t>
      </w:r>
      <w:r w:rsidR="0094367C">
        <w:t>aðstoðar</w:t>
      </w:r>
      <w:r w:rsidR="001D5931">
        <w:t xml:space="preserve"> og leiðbeininga</w:t>
      </w:r>
      <w:r w:rsidR="00620723">
        <w:t>, svo sem vegna geðrænna áskorana</w:t>
      </w:r>
      <w:r w:rsidR="00EC463D">
        <w:t xml:space="preserve">. Þar undir fellur </w:t>
      </w:r>
      <w:r w:rsidR="00EC463D" w:rsidRPr="009048DF">
        <w:t>réttur til viðeigandi aðlögunar, svo sem táknmálstúlkunar,</w:t>
      </w:r>
      <w:r w:rsidR="00EC463D">
        <w:t xml:space="preserve"> </w:t>
      </w:r>
      <w:r w:rsidR="00721D50">
        <w:t>sérstakrar</w:t>
      </w:r>
      <w:r w:rsidR="001D18ED">
        <w:t xml:space="preserve"> upplýsingagjafar </w:t>
      </w:r>
      <w:r w:rsidR="001D18ED" w:rsidRPr="00C37332">
        <w:t>og annars sérhæfðs stuðnings við skýrslugjöf</w:t>
      </w:r>
      <w:r w:rsidR="00CB5D1A" w:rsidRPr="00C37332">
        <w:t xml:space="preserve"> sem ráðuneytið skal kosta</w:t>
      </w:r>
      <w:r w:rsidR="001D18ED" w:rsidRPr="00C37332">
        <w:t>.</w:t>
      </w:r>
      <w:r w:rsidR="0094367C" w:rsidRPr="00C37332">
        <w:t xml:space="preserve"> </w:t>
      </w:r>
      <w:r w:rsidR="00BE7259" w:rsidRPr="00C37332">
        <w:t>Sérfræðingur</w:t>
      </w:r>
      <w:r w:rsidR="00BE7259">
        <w:t xml:space="preserve">, svo sem túlkur, sem veitir slíka aðstoð </w:t>
      </w:r>
      <w:r w:rsidR="00170DC7">
        <w:t>skal undirrita sams konar þagnaryfirlýsingu og starfsmenn nefndarinnar.</w:t>
      </w:r>
    </w:p>
    <w:p w14:paraId="14AAE112" w14:textId="606C6C8E" w:rsidR="00B03DC7" w:rsidRPr="006E3F83" w:rsidRDefault="00B03DC7" w:rsidP="006E6C14">
      <w:r w:rsidRPr="00B07952">
        <w:t xml:space="preserve">Sýni nefndin </w:t>
      </w:r>
      <w:r>
        <w:t>skýrslugjafa skjöl eða</w:t>
      </w:r>
      <w:r w:rsidR="00AC72FA">
        <w:t xml:space="preserve"> beri undir hann</w:t>
      </w:r>
      <w:r>
        <w:t xml:space="preserve"> gögn við skýrslutöku sem hafa að geyma viðkvæmar upplýsingar og eru trúnaðarmerkt skal veita honum skýrar leiðbeiningar um að hann sé bundinn þagnarskyldu um inntak þeirra samkvæmt 45. gr. stjórnsýslulaga nr. 37/1993</w:t>
      </w:r>
      <w:r w:rsidR="009058EE">
        <w:t xml:space="preserve">. Skýrslugjafa er einungis heimilt að nota upplýsingarnar </w:t>
      </w:r>
      <w:r w:rsidR="00081CFB">
        <w:t>í skýrslutöku</w:t>
      </w:r>
      <w:r w:rsidR="009058EE">
        <w:t xml:space="preserve"> fyrir nefndinni.</w:t>
      </w:r>
    </w:p>
    <w:p w14:paraId="6CF522A3" w14:textId="77777777" w:rsidR="006E3F83" w:rsidRDefault="006E3F83" w:rsidP="006E3F83">
      <w:pPr>
        <w:ind w:firstLine="0"/>
      </w:pPr>
    </w:p>
    <w:p w14:paraId="32B57961" w14:textId="51E3DDD0" w:rsidR="000E3529" w:rsidRDefault="00822CBC" w:rsidP="000E3529">
      <w:pPr>
        <w:pStyle w:val="Greinarnmer"/>
      </w:pPr>
      <w:r>
        <w:t>8</w:t>
      </w:r>
      <w:r w:rsidR="000E3529">
        <w:t>. gr.</w:t>
      </w:r>
    </w:p>
    <w:p w14:paraId="76FE4FAF" w14:textId="4FB5B15F" w:rsidR="000E3529" w:rsidRDefault="000E3529" w:rsidP="000E3529">
      <w:pPr>
        <w:pStyle w:val="Greinarfyrirsgn"/>
      </w:pPr>
      <w:r>
        <w:t>Tilkynning til lögreglu</w:t>
      </w:r>
      <w:r w:rsidR="00843C69">
        <w:t>.</w:t>
      </w:r>
    </w:p>
    <w:p w14:paraId="48030EFB" w14:textId="51504835" w:rsidR="00E41378" w:rsidRDefault="000E3529" w:rsidP="00E41378">
      <w:pPr>
        <w:ind w:firstLine="0"/>
      </w:pPr>
      <w:r>
        <w:tab/>
        <w:t>Vakni grunur við rannsókn nefndarinnar um að refsiverð háttsemi sem ekki er bersýnilega fyrnd hafi átt sér stað tilkynnir formaður það lögreglu eða ákæruvaldi án tafar í samræmi við 6. gr. laganna.</w:t>
      </w:r>
    </w:p>
    <w:p w14:paraId="15E89419" w14:textId="49F1F54B" w:rsidR="00CF07F8" w:rsidRDefault="00CF07F8" w:rsidP="00E41378">
      <w:pPr>
        <w:ind w:firstLine="0"/>
      </w:pPr>
      <w:r>
        <w:tab/>
        <w:t xml:space="preserve">Í tilkynningunni skal gerð grein fyrir því á hvaða gögnum eða upplýsingum grunurinn byggist. </w:t>
      </w:r>
    </w:p>
    <w:p w14:paraId="483B8ECC" w14:textId="1067BBA1" w:rsidR="00773893" w:rsidRDefault="00773893" w:rsidP="00E41378">
      <w:pPr>
        <w:ind w:firstLine="0"/>
      </w:pPr>
      <w:r>
        <w:tab/>
        <w:t xml:space="preserve">Eftir að tilkynning hefur verið send skal nefndin haga störfum sínum þannig að þau raski ekki mögulegri rannsókn sakamáls. Nefndin getur frestað umfjöllun um tiltekin atvik á meðan þau eru til meðferðar hjá lögreglu eða ákæruvaldi. </w:t>
      </w:r>
    </w:p>
    <w:p w14:paraId="0B6049EC" w14:textId="77777777" w:rsidR="00143D6F" w:rsidRDefault="00143D6F" w:rsidP="00E41378">
      <w:pPr>
        <w:ind w:firstLine="0"/>
      </w:pPr>
    </w:p>
    <w:p w14:paraId="227EFB4E" w14:textId="6D81788D" w:rsidR="00CA5E75" w:rsidRPr="00CA5E75" w:rsidRDefault="00CA5E75" w:rsidP="00CA5E75">
      <w:pPr>
        <w:pStyle w:val="Kaflanmer"/>
      </w:pPr>
      <w:r w:rsidRPr="00CA5E75">
        <w:t>III. kafli</w:t>
      </w:r>
    </w:p>
    <w:p w14:paraId="18A0D207" w14:textId="3F04495B" w:rsidR="00143D6F" w:rsidRDefault="00143D6F" w:rsidP="00CA5E75">
      <w:pPr>
        <w:pStyle w:val="Kaflafyrirsgn"/>
      </w:pPr>
      <w:r>
        <w:t>Varðveisla gagna og upplýsingaöryggi</w:t>
      </w:r>
      <w:r w:rsidR="00CA5E75">
        <w:t>.</w:t>
      </w:r>
    </w:p>
    <w:p w14:paraId="5BFE2673" w14:textId="77777777" w:rsidR="004E2A9F" w:rsidRPr="004E2A9F" w:rsidRDefault="004E2A9F" w:rsidP="004E2A9F"/>
    <w:p w14:paraId="10E3C543" w14:textId="2095B602" w:rsidR="00DC13DC" w:rsidRDefault="00DE311E" w:rsidP="00DC13DC">
      <w:pPr>
        <w:pStyle w:val="Greinarnmer"/>
      </w:pPr>
      <w:r>
        <w:t>9</w:t>
      </w:r>
      <w:r w:rsidR="00DC13DC">
        <w:t>. gr.</w:t>
      </w:r>
    </w:p>
    <w:p w14:paraId="6C2B7AF7" w14:textId="7AD3C033" w:rsidR="00773893" w:rsidRDefault="0071160C" w:rsidP="00213790">
      <w:pPr>
        <w:pStyle w:val="Greinarfyrirsgn"/>
      </w:pPr>
      <w:r>
        <w:t>Persónuupplýsingar</w:t>
      </w:r>
      <w:r w:rsidR="00213790">
        <w:t>.</w:t>
      </w:r>
    </w:p>
    <w:p w14:paraId="673C17E5" w14:textId="3AFC397D" w:rsidR="00DC13DC" w:rsidRDefault="004E2A9F" w:rsidP="004E2A9F">
      <w:r>
        <w:t>Nefndin vinnur</w:t>
      </w:r>
      <w:r w:rsidRPr="004E2A9F">
        <w:t xml:space="preserve"> almennt með </w:t>
      </w:r>
      <w:r w:rsidR="001D62AA">
        <w:t xml:space="preserve">viðkvæmar </w:t>
      </w:r>
      <w:r w:rsidRPr="004E2A9F">
        <w:t xml:space="preserve">persónuupplýsingar. Með persónuupplýsingum er átt við </w:t>
      </w:r>
      <w:r w:rsidR="00D91880">
        <w:t>u</w:t>
      </w:r>
      <w:r w:rsidR="00D91880" w:rsidRPr="00D91880">
        <w:t>pplýsingar um persónugreindan eða persónugreinanlegan einstaklin</w:t>
      </w:r>
      <w:r w:rsidR="00D91880">
        <w:t xml:space="preserve">g; </w:t>
      </w:r>
      <w:r w:rsidR="00D91880" w:rsidRPr="00D91880">
        <w:t>einstaklingur telst persónugreinanlegur ef unnt er að persónugreina hann, beint eða óbeint, svo sem með tilvísun í auðkenni eins og nafn, kennitölu, staðsetningargögn, netauðkenni eða einn eða fleiri þætti sem einkenna hann í líkamlegu, lífeðlisfræðilegu, erfðafræðilegu, andlegu, efnalegu, menningarlegu eða félagslegu tilliti.</w:t>
      </w:r>
      <w:r w:rsidR="00DB04E1">
        <w:t xml:space="preserve"> Viðkvæmar persónuupplýsingar varða m.a. heilsufarsupplýsingar</w:t>
      </w:r>
      <w:r w:rsidR="005A6899">
        <w:t xml:space="preserve">, þ.e. persónuupplýsingar sem varða líkamlegt og andlegt heilbrigði </w:t>
      </w:r>
      <w:r w:rsidR="005A6899">
        <w:lastRenderedPageBreak/>
        <w:t>einstaklings, þ</w:t>
      </w:r>
      <w:r w:rsidR="00610A74">
        <w:t>.</w:t>
      </w:r>
      <w:r w:rsidR="005A6899">
        <w:t>m.t. heilbrigðisþjónustu sem hann hefur fengið, og upplýsingar um lyfja-, áfengis- og vímuefnanotkun</w:t>
      </w:r>
      <w:r w:rsidR="00BE6603">
        <w:t>.</w:t>
      </w:r>
    </w:p>
    <w:p w14:paraId="773F6980" w14:textId="2E94E1C9" w:rsidR="00DE311E" w:rsidRDefault="00DE311E" w:rsidP="00DE311E">
      <w:pPr>
        <w:pStyle w:val="Greinarnmer"/>
      </w:pPr>
      <w:r>
        <w:t>10. gr.</w:t>
      </w:r>
    </w:p>
    <w:p w14:paraId="0CD2C55E" w14:textId="66D6E408" w:rsidR="000613E3" w:rsidRDefault="000613E3" w:rsidP="000613E3">
      <w:pPr>
        <w:pStyle w:val="Greinarfyrirsgn"/>
      </w:pPr>
      <w:r>
        <w:t>Meðferð ábendinga</w:t>
      </w:r>
      <w:r w:rsidR="00DC1B3C">
        <w:t>.</w:t>
      </w:r>
    </w:p>
    <w:p w14:paraId="11185FDA" w14:textId="77777777" w:rsidR="000613E3" w:rsidRPr="000613E3" w:rsidRDefault="000613E3" w:rsidP="000613E3">
      <w:bookmarkStart w:id="0" w:name="_Hlk233018297"/>
      <w:r w:rsidRPr="000613E3">
        <w:t xml:space="preserve">Nefndinni er heimilt að taka við upplýsingum og ábendingum um meinta annmarka á aðbúnaði barna sem vistuð voru fyrir atbeina stjórnvalda á einkaheimilum, sbr. 9. gr. laganna. </w:t>
      </w:r>
    </w:p>
    <w:p w14:paraId="5CB76ED2" w14:textId="4E3B11E5" w:rsidR="009B4A29" w:rsidRDefault="000613E3" w:rsidP="000613E3">
      <w:r w:rsidRPr="000613E3">
        <w:t xml:space="preserve">Nefndin skal halda skrá yfir þær ábendingar sem henni berast og meta sjálfstætt hvort þær gefi tilefni til frekari athugunar </w:t>
      </w:r>
      <w:r w:rsidR="009B4A29">
        <w:t>og hvort gera eigi rökstudda tillögu til ráðherra um breytingu á erindisbréfi</w:t>
      </w:r>
      <w:r w:rsidR="00784ABE">
        <w:t xml:space="preserve">, sbr. </w:t>
      </w:r>
      <w:r w:rsidR="00C74BB5">
        <w:t>5. mgr. 9. gr. laganna</w:t>
      </w:r>
      <w:r w:rsidR="009B4A29">
        <w:t>.</w:t>
      </w:r>
    </w:p>
    <w:p w14:paraId="04849683" w14:textId="77777777" w:rsidR="000613E3" w:rsidRPr="000613E3" w:rsidRDefault="000613E3" w:rsidP="000613E3">
      <w:r w:rsidRPr="000613E3">
        <w:t xml:space="preserve">Persónuupplýsingar sem berast með ábendingum skulu einungis unnar að því marki sem nauðsynlegt er vegna rannsóknar nefndarinnar og í samræmi við lög um persónuvernd og vinnslu persónuupplýsinga nr. 90/2018. </w:t>
      </w:r>
    </w:p>
    <w:bookmarkEnd w:id="0"/>
    <w:p w14:paraId="445543FA" w14:textId="77777777" w:rsidR="00213790" w:rsidRDefault="00213790" w:rsidP="00DE311E">
      <w:pPr>
        <w:ind w:firstLine="0"/>
      </w:pPr>
    </w:p>
    <w:p w14:paraId="1C91CE5E" w14:textId="162BADB3" w:rsidR="00AD519C" w:rsidRDefault="00DE311E" w:rsidP="00AD519C">
      <w:pPr>
        <w:pStyle w:val="Greinarnmer"/>
      </w:pPr>
      <w:r>
        <w:t>11</w:t>
      </w:r>
      <w:r w:rsidR="00AD519C">
        <w:t>. gr.</w:t>
      </w:r>
    </w:p>
    <w:p w14:paraId="20A6AA1E" w14:textId="073A2A01" w:rsidR="00AD519C" w:rsidRDefault="00B9246F" w:rsidP="00AD519C">
      <w:pPr>
        <w:pStyle w:val="Greinarfyrirsgn"/>
      </w:pPr>
      <w:r>
        <w:t xml:space="preserve">Tæknilegar og skipulagslegar </w:t>
      </w:r>
      <w:r w:rsidR="00857408">
        <w:t>ráðstaf</w:t>
      </w:r>
      <w:r>
        <w:t>a</w:t>
      </w:r>
      <w:r w:rsidR="00857408">
        <w:t>nir</w:t>
      </w:r>
      <w:r w:rsidR="00843C69">
        <w:t>.</w:t>
      </w:r>
    </w:p>
    <w:p w14:paraId="5C81A682" w14:textId="4ADEAF6B" w:rsidR="00857408" w:rsidRDefault="00857408" w:rsidP="00857408">
      <w:r>
        <w:t xml:space="preserve">Nefndin skal </w:t>
      </w:r>
      <w:r w:rsidR="00B9246F">
        <w:t xml:space="preserve">gera viðeigandi tæknilegar og skipulagslegar ráðstafanir sem taka mið af </w:t>
      </w:r>
      <w:r w:rsidR="001B72E7">
        <w:t xml:space="preserve">eðli og umfangi þeirra persónuupplýsinga sem unnið er með </w:t>
      </w:r>
      <w:r w:rsidR="006C168D">
        <w:t>hverju sinni, sérstaklega að teknu tilliti til þess að um er að ræða viðkvæmar upplýsingar um börn og aðra viðkvæma hópa í samræmi við kröfur laga um persónuvernd og vinnslu persónupplýsinga.</w:t>
      </w:r>
    </w:p>
    <w:p w14:paraId="65A5CFCE" w14:textId="66176206" w:rsidR="006C168D" w:rsidRDefault="006C168D" w:rsidP="00857408">
      <w:r>
        <w:t>Forsætisráðuneytið ber ábyrgð á því að nefndinni standi til boða fullnægjandi tæknilegir innviðir til að uppfylla viðeigandi öryggiskröfur áður en vinnsla persónuupplýsinga hefst.</w:t>
      </w:r>
      <w:r w:rsidR="002D42C8">
        <w:t xml:space="preserve"> Tryggt skal með tæknilegum </w:t>
      </w:r>
      <w:r w:rsidR="00AE6B90">
        <w:t xml:space="preserve">og skipulagslegum </w:t>
      </w:r>
      <w:r w:rsidR="002D42C8">
        <w:t>hætti</w:t>
      </w:r>
      <w:r w:rsidR="00C839D7">
        <w:t xml:space="preserve"> </w:t>
      </w:r>
      <w:r w:rsidR="002D42C8">
        <w:t xml:space="preserve">að </w:t>
      </w:r>
      <w:r w:rsidR="0026636A">
        <w:t xml:space="preserve">óviðkomandi </w:t>
      </w:r>
      <w:r w:rsidR="002D42C8">
        <w:t>aðilar hafi ekki aðgang að þeim gagnagrunnum og gögnum sem nefndin vinnur með.</w:t>
      </w:r>
      <w:r w:rsidR="000B5FDE">
        <w:t xml:space="preserve"> Heimilt er að nýta sameiginlegt og öruggt upplýsinga</w:t>
      </w:r>
      <w:r w:rsidR="00FD09E7">
        <w:t>t</w:t>
      </w:r>
      <w:r w:rsidR="000B5FDE">
        <w:t xml:space="preserve">ækniumhverfi á vegum stjórnvalda </w:t>
      </w:r>
      <w:r w:rsidR="005240EC">
        <w:t xml:space="preserve">enda sé viðeigandi aðgangsstýringu og aðskilnaði beitt til að tryggja sjálfstæði og upplýsingaöryggi nefndarinnar. </w:t>
      </w:r>
    </w:p>
    <w:p w14:paraId="5B0D7109" w14:textId="77777777" w:rsidR="00B9246F" w:rsidRDefault="00B9246F" w:rsidP="00857408"/>
    <w:p w14:paraId="6A4E176A" w14:textId="41F9F56A" w:rsidR="006C168D" w:rsidRDefault="00DC13DC" w:rsidP="006C168D">
      <w:pPr>
        <w:pStyle w:val="Greinarnmer"/>
      </w:pPr>
      <w:r>
        <w:t>1</w:t>
      </w:r>
      <w:r w:rsidR="00DE311E">
        <w:t>2</w:t>
      </w:r>
      <w:r w:rsidR="006C168D">
        <w:t>. gr.</w:t>
      </w:r>
    </w:p>
    <w:p w14:paraId="50E5256F" w14:textId="2B3B594D" w:rsidR="006C168D" w:rsidRDefault="006C168D" w:rsidP="006C168D">
      <w:pPr>
        <w:pStyle w:val="Greinarfyrirsgn"/>
      </w:pPr>
      <w:r>
        <w:t>Aðgangsstýring.</w:t>
      </w:r>
    </w:p>
    <w:p w14:paraId="39D44313" w14:textId="479B43AD" w:rsidR="006C168D" w:rsidRDefault="006C168D" w:rsidP="006C168D">
      <w:r>
        <w:t xml:space="preserve">Aðgangur að gögnum nefndarinnar er takmarkaður við </w:t>
      </w:r>
      <w:r w:rsidR="003C043E">
        <w:t xml:space="preserve">þá sem </w:t>
      </w:r>
      <w:r w:rsidR="007E16EF">
        <w:t>er nauðsynlegt að fá aðgang</w:t>
      </w:r>
      <w:r w:rsidR="003C043E">
        <w:t xml:space="preserve"> að þeim í þágu rannsóknar n</w:t>
      </w:r>
      <w:r w:rsidR="007E16EF">
        <w:t>efndarinnar. Formaður ákveður aðgangsrétt og heldur skrá yfir þá sem hafa aðgang að gögnum nefndarinnar.</w:t>
      </w:r>
    </w:p>
    <w:p w14:paraId="2907F429" w14:textId="2A1863B0" w:rsidR="00C96B6E" w:rsidRDefault="006C4110" w:rsidP="00C96B6E">
      <w:r>
        <w:t xml:space="preserve">Rafræn gögn skulu geymd í </w:t>
      </w:r>
      <w:r w:rsidR="00530DF9">
        <w:t xml:space="preserve">öruggu </w:t>
      </w:r>
      <w:r>
        <w:t>og aðgangsstýrðu umhverfi. Nota skal auðkenningar</w:t>
      </w:r>
      <w:r w:rsidR="002A6844">
        <w:softHyphen/>
      </w:r>
      <w:r>
        <w:t>lausnir sem fela í sér a.m.k. tveggja þrepa auðkenningu</w:t>
      </w:r>
      <w:r w:rsidR="008A3B2B">
        <w:t xml:space="preserve"> </w:t>
      </w:r>
      <w:r w:rsidR="00530DF9">
        <w:t>eða aðrar sambærilegar og viður</w:t>
      </w:r>
      <w:r w:rsidR="00FD09E7">
        <w:softHyphen/>
      </w:r>
      <w:r w:rsidR="00530DF9">
        <w:t xml:space="preserve">kenndar </w:t>
      </w:r>
      <w:r w:rsidR="0057353C">
        <w:t>öryggisráðstafanir</w:t>
      </w:r>
      <w:r w:rsidR="00530DF9">
        <w:t xml:space="preserve"> </w:t>
      </w:r>
      <w:r w:rsidR="008A3B2B">
        <w:t>við aðgang að kerfum nefndarinnar.</w:t>
      </w:r>
    </w:p>
    <w:p w14:paraId="5C841B1B" w14:textId="312E8091" w:rsidR="008A3B2B" w:rsidRDefault="00C96B6E" w:rsidP="00C96B6E">
      <w:r w:rsidRPr="00C96B6E">
        <w:t>Aðgangur utanaðkomandi sérfræðinga að persónuupplýsingum skal ekki vera rýmri en nauðsynlegt er með hliðsjón af þeim verkefnum sem viðkomandi hefur með höndum hverju sinni</w:t>
      </w:r>
      <w:r w:rsidR="008A3B2B">
        <w:t>. Þegar starfi þeirra lýkur skal aðgangur þeirra afturkallaður og þeim gert skylt að eyða eða afhenda öll afrit af gögnum nefndarinnar.</w:t>
      </w:r>
    </w:p>
    <w:p w14:paraId="6A7DE8CB" w14:textId="319F47B2" w:rsidR="00020134" w:rsidRPr="006C168D" w:rsidRDefault="00020134" w:rsidP="006C168D">
      <w:r>
        <w:t xml:space="preserve">Allur aðgangur að kerfum nefndarinnar skal skráður í atburðaskrá (e. audit log) sem skal varðveitt </w:t>
      </w:r>
      <w:r w:rsidR="00912BC1">
        <w:t>með öruggum hætti og í þann tíma sem samræmist áhættumati vinnslunnar og stöðluðum ferlum hlutaðeigandi uppl</w:t>
      </w:r>
      <w:r w:rsidR="00834DDD">
        <w:t xml:space="preserve">ýsingatæknikerfis, </w:t>
      </w:r>
      <w:r w:rsidR="007B2D28">
        <w:t>að teknu tilliti til laga</w:t>
      </w:r>
      <w:r w:rsidR="0094080F">
        <w:t xml:space="preserve"> og </w:t>
      </w:r>
      <w:r w:rsidR="00834DDD">
        <w:t>regl</w:t>
      </w:r>
      <w:r w:rsidR="006B68B4">
        <w:t>na</w:t>
      </w:r>
      <w:r w:rsidR="00834DDD">
        <w:t xml:space="preserve"> um opinber skjalasöfn</w:t>
      </w:r>
      <w:r w:rsidR="007B2D28">
        <w:t>.</w:t>
      </w:r>
    </w:p>
    <w:p w14:paraId="4AE70AB0" w14:textId="77777777" w:rsidR="00AD519C" w:rsidRDefault="00AD519C" w:rsidP="00E41378">
      <w:pPr>
        <w:ind w:firstLine="0"/>
      </w:pPr>
    </w:p>
    <w:p w14:paraId="0734B57D" w14:textId="5BBFC38D" w:rsidR="007051D2" w:rsidRDefault="007051D2" w:rsidP="007051D2">
      <w:pPr>
        <w:pStyle w:val="Greinarnmer"/>
      </w:pPr>
      <w:r>
        <w:t>1</w:t>
      </w:r>
      <w:r w:rsidR="00DE311E">
        <w:t>3</w:t>
      </w:r>
      <w:r>
        <w:t>. gr.</w:t>
      </w:r>
    </w:p>
    <w:p w14:paraId="0C2324E0" w14:textId="74B263B0" w:rsidR="007051D2" w:rsidRDefault="00204341" w:rsidP="007051D2">
      <w:pPr>
        <w:pStyle w:val="Greinarfyrirsgn"/>
      </w:pPr>
      <w:r>
        <w:t>Geymsla gagna</w:t>
      </w:r>
      <w:r w:rsidR="007051D2">
        <w:t>.</w:t>
      </w:r>
    </w:p>
    <w:p w14:paraId="640EAB3B" w14:textId="5C9A5661" w:rsidR="003942B7" w:rsidRDefault="003942B7" w:rsidP="003942B7">
      <w:r w:rsidRPr="00956CB0">
        <w:t xml:space="preserve">Formaður nefndarinnar ber ábyrgð á því að öll gögn sem unnið er með séu varðveitt á </w:t>
      </w:r>
      <w:r w:rsidR="00664C80">
        <w:t xml:space="preserve">öruggan hátt </w:t>
      </w:r>
      <w:r w:rsidRPr="00956CB0">
        <w:t xml:space="preserve">og að meðferð þeirra samrýmist reglum og stöðlum sem Persónuvernd setur um </w:t>
      </w:r>
      <w:r w:rsidRPr="00956CB0">
        <w:lastRenderedPageBreak/>
        <w:t xml:space="preserve">hvernig tryggja skuli öryggi upplýsinga. </w:t>
      </w:r>
      <w:r w:rsidR="002F6EC8">
        <w:t>Pappírsgögn og hliðræn g</w:t>
      </w:r>
      <w:r w:rsidRPr="00956CB0">
        <w:t>ögn sem innihalda persónuupplýsingar skal undantekningarlaust geyma í læstum og traustum hirslum</w:t>
      </w:r>
      <w:r w:rsidR="00253053">
        <w:t>.</w:t>
      </w:r>
    </w:p>
    <w:p w14:paraId="0A3283AD" w14:textId="27F0AE91" w:rsidR="00956CB0" w:rsidRDefault="003E5EC1" w:rsidP="00E41378">
      <w:pPr>
        <w:ind w:firstLine="0"/>
      </w:pPr>
      <w:r>
        <w:tab/>
        <w:t xml:space="preserve">Afrit af rafrænum gögnum skulu reglulega tekin og </w:t>
      </w:r>
      <w:r w:rsidR="00A31FC5">
        <w:t>varðveitt með þeim hætti að tryggt sé að gögn glatist ekki</w:t>
      </w:r>
      <w:r w:rsidR="00C03E8F">
        <w:t xml:space="preserve"> komi upp bilun eða öryggisatvik</w:t>
      </w:r>
      <w:r w:rsidR="001F4001">
        <w:t>. Afritun skal framkvæmd í samræmi við viðurkennda staðla og rekstrarferla</w:t>
      </w:r>
      <w:r w:rsidR="00AD7D64">
        <w:t>.</w:t>
      </w:r>
    </w:p>
    <w:p w14:paraId="364BA63A" w14:textId="77777777" w:rsidR="00204341" w:rsidRDefault="00204341" w:rsidP="00E41378">
      <w:pPr>
        <w:ind w:firstLine="0"/>
      </w:pPr>
    </w:p>
    <w:p w14:paraId="4C022BAE" w14:textId="1FE20B6E" w:rsidR="00204341" w:rsidRDefault="00204341" w:rsidP="00204341">
      <w:pPr>
        <w:pStyle w:val="Greinarnmer"/>
      </w:pPr>
      <w:r>
        <w:t>1</w:t>
      </w:r>
      <w:r w:rsidR="00DE311E">
        <w:t>4</w:t>
      </w:r>
      <w:r>
        <w:t>. gr.</w:t>
      </w:r>
    </w:p>
    <w:p w14:paraId="0A52A262" w14:textId="75931E80" w:rsidR="00204341" w:rsidRDefault="003E5EC1" w:rsidP="00204341">
      <w:pPr>
        <w:pStyle w:val="Greinarfyrirsgn"/>
      </w:pPr>
      <w:r>
        <w:t>Miðlun gagna til sérfræðinga</w:t>
      </w:r>
    </w:p>
    <w:p w14:paraId="77500CE3" w14:textId="0031474D" w:rsidR="00204341" w:rsidRDefault="003E5EC1" w:rsidP="00E41378">
      <w:pPr>
        <w:ind w:firstLine="0"/>
      </w:pPr>
      <w:r>
        <w:tab/>
        <w:t xml:space="preserve">Þegar nefndin afhendir sérfræðingum gögn í samræmi við 7. gr. laganna og </w:t>
      </w:r>
      <w:r w:rsidR="005D7CA7">
        <w:t xml:space="preserve">ákvæðum </w:t>
      </w:r>
      <w:r>
        <w:t>þessarar reglugerðar skal miðlunin fara fram með öruggum hætti.</w:t>
      </w:r>
    </w:p>
    <w:p w14:paraId="248EF69F" w14:textId="66B02FAA" w:rsidR="005050F9" w:rsidRDefault="003E5EC1" w:rsidP="00E41378">
      <w:pPr>
        <w:ind w:firstLine="0"/>
      </w:pPr>
      <w:r>
        <w:tab/>
        <w:t>Þegar sérfræðingur eða annar ráðgjafi lýkur störfum sínum skal hann staðfesta að öllum afritum gagna sem honum hafa verið afhent hafi verið skilað til nefndarinnar.</w:t>
      </w:r>
    </w:p>
    <w:p w14:paraId="539BA73A" w14:textId="77777777" w:rsidR="003E5EC1" w:rsidRDefault="003E5EC1" w:rsidP="00E41378">
      <w:pPr>
        <w:ind w:firstLine="0"/>
      </w:pPr>
    </w:p>
    <w:p w14:paraId="075472A3" w14:textId="69C9CAAB" w:rsidR="003E5EC1" w:rsidRDefault="003E5EC1" w:rsidP="003E5EC1">
      <w:pPr>
        <w:pStyle w:val="Greinarnmer"/>
      </w:pPr>
      <w:r>
        <w:t>1</w:t>
      </w:r>
      <w:r w:rsidR="00DE311E">
        <w:t>5</w:t>
      </w:r>
      <w:r>
        <w:t>. gr.</w:t>
      </w:r>
    </w:p>
    <w:p w14:paraId="4DBE854C" w14:textId="2EB09660" w:rsidR="003E5EC1" w:rsidRDefault="00B10951" w:rsidP="003E5EC1">
      <w:pPr>
        <w:pStyle w:val="Greinarfyrirsgn"/>
      </w:pPr>
      <w:r>
        <w:t>Brot á öryggi persónuupplýsinga</w:t>
      </w:r>
    </w:p>
    <w:p w14:paraId="4D89F71C" w14:textId="70805E93" w:rsidR="003E5EC1" w:rsidRDefault="005050F9" w:rsidP="00E41378">
      <w:pPr>
        <w:ind w:firstLine="0"/>
      </w:pPr>
      <w:r>
        <w:tab/>
      </w:r>
      <w:r w:rsidR="00B10951">
        <w:t>Komi upp öryggis</w:t>
      </w:r>
      <w:r w:rsidR="000A493C">
        <w:t>brestur</w:t>
      </w:r>
      <w:r w:rsidR="00B10951">
        <w:t xml:space="preserve"> sem gæti haft áhrif á persónuupplýsingar í vörslum nefndarinnar skal formaður nefndarinnar tilkynna það til Persónuverndar</w:t>
      </w:r>
      <w:r w:rsidR="00634CD8">
        <w:t xml:space="preserve"> án ótilhlýðilegrar tafar í samræmi við 27. gr. laga um persónuvernd og vinnslu persónuupplýsinga nr. 90/2018</w:t>
      </w:r>
      <w:r w:rsidR="0023663E">
        <w:t xml:space="preserve">. </w:t>
      </w:r>
    </w:p>
    <w:p w14:paraId="71C139F2" w14:textId="5F1AEAA6" w:rsidR="0023663E" w:rsidRDefault="0023663E" w:rsidP="00E41378">
      <w:pPr>
        <w:ind w:firstLine="0"/>
      </w:pPr>
      <w:r>
        <w:tab/>
        <w:t>Þegar grunur vaknar um öryggisbrot skal formaður nefndarinnar þegar í stað gera nauðsynlegar ráðstafanir til að stemma stigu við frekara skaða, skrá atvikið og tilkynna það forsætisráðuneytinu.</w:t>
      </w:r>
    </w:p>
    <w:p w14:paraId="18474EE2" w14:textId="77777777" w:rsidR="00E21102" w:rsidRDefault="00E21102" w:rsidP="001463C4">
      <w:pPr>
        <w:pStyle w:val="Greinarnmer"/>
        <w:jc w:val="both"/>
      </w:pPr>
    </w:p>
    <w:p w14:paraId="36472466" w14:textId="5D875F2C" w:rsidR="0023663E" w:rsidRDefault="0023663E" w:rsidP="0023663E">
      <w:pPr>
        <w:pStyle w:val="Greinarnmer"/>
      </w:pPr>
      <w:r>
        <w:t>1</w:t>
      </w:r>
      <w:r w:rsidR="00DE311E">
        <w:t>7</w:t>
      </w:r>
      <w:r>
        <w:t>. gr.</w:t>
      </w:r>
    </w:p>
    <w:p w14:paraId="624C3E9C" w14:textId="69C70F44" w:rsidR="0023663E" w:rsidRDefault="00CA12DF" w:rsidP="0023663E">
      <w:pPr>
        <w:pStyle w:val="Greinarfyrirsgn"/>
      </w:pPr>
      <w:r>
        <w:t>Afhending gagna til Þjóðskjalasafns Íslands</w:t>
      </w:r>
    </w:p>
    <w:p w14:paraId="259A422E" w14:textId="77777777" w:rsidR="005E2725" w:rsidRDefault="0082169A" w:rsidP="00E41378">
      <w:pPr>
        <w:ind w:firstLine="0"/>
      </w:pPr>
      <w:r>
        <w:tab/>
      </w:r>
      <w:r w:rsidR="005E2725">
        <w:t>Lög um opinber skjalasöfn nr. 77/2014 gilda ekki um aðgang að gögnum nefndarinnar á meðan hún starfar.</w:t>
      </w:r>
    </w:p>
    <w:p w14:paraId="649153C2" w14:textId="4850ED8C" w:rsidR="0023663E" w:rsidRDefault="0082169A" w:rsidP="005E2725">
      <w:r>
        <w:t>Að rannsókn nefndarinnar lokinni skulu öll gögn sem aflað hefur verið við rannsóknina afhent Þjóðskjalasafni Íslands í samræmi við 10. gr. laganna</w:t>
      </w:r>
      <w:r w:rsidR="00E263F6">
        <w:t xml:space="preserve"> og fyrirmælum Þjóðskjalasafns Íslands um frágang og skil á rafrænum gagnasöfnum</w:t>
      </w:r>
      <w:r>
        <w:t xml:space="preserve">. </w:t>
      </w:r>
    </w:p>
    <w:p w14:paraId="207551BE" w14:textId="598250B5" w:rsidR="0082169A" w:rsidRDefault="0082169A" w:rsidP="00E41378">
      <w:pPr>
        <w:ind w:firstLine="0"/>
      </w:pPr>
      <w:r>
        <w:tab/>
        <w:t>Um varðveislu og aðgang að gögnum hjá Þjóðskjalasafni Íslands fer samkvæmt lögum um opinber skjalasöfn nr. 77/2014</w:t>
      </w:r>
      <w:r w:rsidR="003C14B7">
        <w:t>, m.a. 39. gr. þeirra lag</w:t>
      </w:r>
      <w:r w:rsidR="00B22583">
        <w:t>a.</w:t>
      </w:r>
    </w:p>
    <w:p w14:paraId="136A649E" w14:textId="77777777" w:rsidR="00B22583" w:rsidRDefault="00B22583" w:rsidP="00E41378">
      <w:pPr>
        <w:ind w:firstLine="0"/>
      </w:pPr>
    </w:p>
    <w:p w14:paraId="4CDE95FE" w14:textId="544B5EC9" w:rsidR="00370B30" w:rsidRPr="00CA5E75" w:rsidRDefault="00370B30" w:rsidP="00370B30">
      <w:pPr>
        <w:pStyle w:val="Kaflanmer"/>
      </w:pPr>
      <w:r w:rsidRPr="00CA5E75">
        <w:t>I</w:t>
      </w:r>
      <w:r>
        <w:t>V</w:t>
      </w:r>
      <w:r w:rsidRPr="00CA5E75">
        <w:t>. kafli</w:t>
      </w:r>
    </w:p>
    <w:p w14:paraId="122D03B3" w14:textId="45951DF6" w:rsidR="00370B30" w:rsidRDefault="00370B30" w:rsidP="00370B30">
      <w:pPr>
        <w:pStyle w:val="Kaflafyrirsgn"/>
      </w:pPr>
      <w:r>
        <w:t>Stuðningur við skýrslugjafa.</w:t>
      </w:r>
    </w:p>
    <w:p w14:paraId="492D5374" w14:textId="77777777" w:rsidR="001064F0" w:rsidRDefault="00370B30" w:rsidP="00E41378">
      <w:pPr>
        <w:ind w:firstLine="0"/>
      </w:pPr>
      <w:r>
        <w:tab/>
      </w:r>
    </w:p>
    <w:p w14:paraId="75159D73" w14:textId="4E644BC2" w:rsidR="001064F0" w:rsidRDefault="001064F0" w:rsidP="001064F0">
      <w:pPr>
        <w:pStyle w:val="Greinarnmer"/>
      </w:pPr>
      <w:r>
        <w:t>1</w:t>
      </w:r>
      <w:r w:rsidR="005C086A">
        <w:t>8</w:t>
      </w:r>
      <w:r>
        <w:t>. gr.</w:t>
      </w:r>
    </w:p>
    <w:p w14:paraId="594636AB" w14:textId="4F776827" w:rsidR="001064F0" w:rsidRDefault="001064F0" w:rsidP="001064F0">
      <w:pPr>
        <w:pStyle w:val="Greinarfyrirsgn"/>
      </w:pPr>
      <w:r>
        <w:t>Sálfræðiaðstoð</w:t>
      </w:r>
      <w:r w:rsidR="00E13AA7">
        <w:t xml:space="preserve"> og viðeigandi ráðgjöf</w:t>
      </w:r>
      <w:r>
        <w:t>.</w:t>
      </w:r>
    </w:p>
    <w:p w14:paraId="1034C2BC" w14:textId="0057A9F4" w:rsidR="00370B30" w:rsidRDefault="00370B30" w:rsidP="005C086A">
      <w:r>
        <w:t xml:space="preserve">Þeim sem gefa skýrslu fyrir nefndinni og óska þess stendur til boða sálfræðiaðstoð eða </w:t>
      </w:r>
      <w:r w:rsidR="0073431B">
        <w:t xml:space="preserve">sambærileg </w:t>
      </w:r>
      <w:r w:rsidR="00E13AA7">
        <w:t xml:space="preserve">viðeigandi </w:t>
      </w:r>
      <w:r>
        <w:t>ráðgjöf í tengslum við skýrslugjöfina í samræmi við 4. mgr. 5. gr. laganna.</w:t>
      </w:r>
      <w:r w:rsidR="00361301">
        <w:t xml:space="preserve"> </w:t>
      </w:r>
      <w:r w:rsidR="0073431B">
        <w:t xml:space="preserve">Að hámarki </w:t>
      </w:r>
      <w:r w:rsidR="008D7192">
        <w:t>er greiddur kostnaður við allt að þrjú viðtöl</w:t>
      </w:r>
      <w:r w:rsidR="00BD7C89">
        <w:t xml:space="preserve"> enda sé um að ræða einstaklinga sem vistaðir voru sem börn á því heimili sem </w:t>
      </w:r>
      <w:r w:rsidR="00B84F0C">
        <w:t>um ræðir</w:t>
      </w:r>
      <w:r w:rsidR="005054C7">
        <w:t>, annað heimilisfólk eða aðstandendur.</w:t>
      </w:r>
    </w:p>
    <w:p w14:paraId="32F5A0EE" w14:textId="13A3D5E0" w:rsidR="00370B30" w:rsidRDefault="00370B30" w:rsidP="00E41378">
      <w:pPr>
        <w:ind w:firstLine="0"/>
      </w:pPr>
      <w:r>
        <w:tab/>
        <w:t xml:space="preserve">Forsætisráðuneytið gerir </w:t>
      </w:r>
      <w:r w:rsidR="00361301">
        <w:t xml:space="preserve">eftir atvikum </w:t>
      </w:r>
      <w:r>
        <w:t xml:space="preserve">samning við þjónustuaðila um slíka aðstoð í samræmi við þarfir rannsóknarinnar og í samráði við nefndina. </w:t>
      </w:r>
    </w:p>
    <w:p w14:paraId="3CB3BA53" w14:textId="20DC657E" w:rsidR="006866F2" w:rsidRDefault="006866F2" w:rsidP="00E41378">
      <w:pPr>
        <w:ind w:firstLine="0"/>
      </w:pPr>
      <w:r>
        <w:tab/>
        <w:t>Nefndin upplýsir skýrslugjafa um þann stuðning sem er í boði</w:t>
      </w:r>
      <w:r w:rsidR="003743CF">
        <w:t xml:space="preserve">. </w:t>
      </w:r>
    </w:p>
    <w:p w14:paraId="5158A889" w14:textId="3BBEA8F7" w:rsidR="002B75D2" w:rsidRDefault="002B75D2" w:rsidP="00E41378">
      <w:pPr>
        <w:ind w:firstLine="0"/>
      </w:pPr>
      <w:r>
        <w:tab/>
        <w:t xml:space="preserve"> </w:t>
      </w:r>
    </w:p>
    <w:p w14:paraId="4299DE35" w14:textId="430BAAF9" w:rsidR="00E13AA7" w:rsidRDefault="00E13AA7" w:rsidP="00E13AA7">
      <w:pPr>
        <w:pStyle w:val="Greinarnmer"/>
      </w:pPr>
      <w:r>
        <w:lastRenderedPageBreak/>
        <w:t>1</w:t>
      </w:r>
      <w:r w:rsidR="005C086A">
        <w:t>9</w:t>
      </w:r>
      <w:r>
        <w:t>. gr.</w:t>
      </w:r>
    </w:p>
    <w:p w14:paraId="23EE68B4" w14:textId="779CF6F2" w:rsidR="00E13AA7" w:rsidRDefault="00E13AA7" w:rsidP="00E13AA7">
      <w:pPr>
        <w:pStyle w:val="Greinarfyrirsgn"/>
      </w:pPr>
      <w:r>
        <w:t>Annars konar stuðningur.</w:t>
      </w:r>
    </w:p>
    <w:p w14:paraId="7DDA8128" w14:textId="02048162" w:rsidR="00E13AA7" w:rsidRDefault="00E13AA7" w:rsidP="00E41378">
      <w:pPr>
        <w:ind w:firstLine="0"/>
      </w:pPr>
      <w:r>
        <w:tab/>
        <w:t>Nefndin skal upplýsa skýrslugjafa að hann geti haft lögmann eða annan ráðgjafa með sér við skýrslutöku. Kostnaður við slíka aðstoð er á ábyrgð skýrslugjafa</w:t>
      </w:r>
      <w:r w:rsidR="00361301">
        <w:t xml:space="preserve">. </w:t>
      </w:r>
    </w:p>
    <w:p w14:paraId="27103715" w14:textId="341DEEB5" w:rsidR="00EF6844" w:rsidRDefault="00EF6844" w:rsidP="00EF6844">
      <w:r>
        <w:t>Ef lögmaður eða ráðgjafi kemur fram fyrir hönd skýrslugjafa skal hann leggja fram umboð þar að lútandi.</w:t>
      </w:r>
    </w:p>
    <w:p w14:paraId="713F2178" w14:textId="77777777" w:rsidR="001F7D1E" w:rsidRDefault="001F7D1E" w:rsidP="005A00A7"/>
    <w:p w14:paraId="1F5C9817" w14:textId="77777777" w:rsidR="0089350E" w:rsidRDefault="0089350E" w:rsidP="005A00A7"/>
    <w:p w14:paraId="79E9FE48" w14:textId="6594A404" w:rsidR="0089350E" w:rsidRPr="00CA5E75" w:rsidRDefault="0089350E" w:rsidP="0089350E">
      <w:pPr>
        <w:pStyle w:val="Kaflanmer"/>
      </w:pPr>
      <w:r>
        <w:t>V</w:t>
      </w:r>
      <w:r w:rsidRPr="00CA5E75">
        <w:t>. kafli</w:t>
      </w:r>
    </w:p>
    <w:p w14:paraId="20CD0AE4" w14:textId="4E09365C" w:rsidR="0089350E" w:rsidRDefault="0089350E" w:rsidP="0089350E">
      <w:pPr>
        <w:pStyle w:val="Kaflafyrirsgn"/>
      </w:pPr>
      <w:r>
        <w:t>Birting niðurstaðna og þagnarskylda.</w:t>
      </w:r>
    </w:p>
    <w:p w14:paraId="3DD4939D" w14:textId="77777777" w:rsidR="0089350E" w:rsidRDefault="0089350E" w:rsidP="005A00A7"/>
    <w:p w14:paraId="3448D24A" w14:textId="0787A73F" w:rsidR="000E153E" w:rsidRDefault="005C086A" w:rsidP="000E153E">
      <w:pPr>
        <w:pStyle w:val="Greinarnmer"/>
      </w:pPr>
      <w:r>
        <w:t>20</w:t>
      </w:r>
      <w:r w:rsidR="000E153E">
        <w:t>. gr.</w:t>
      </w:r>
    </w:p>
    <w:p w14:paraId="68B8272A" w14:textId="59A358B2" w:rsidR="000E153E" w:rsidRDefault="000E153E" w:rsidP="000E153E">
      <w:pPr>
        <w:pStyle w:val="Greinarfyrirsgn"/>
      </w:pPr>
      <w:r>
        <w:t>Birting skýrslu.</w:t>
      </w:r>
    </w:p>
    <w:p w14:paraId="57854BF5" w14:textId="3213ECB9" w:rsidR="00927C55" w:rsidRDefault="00DD7A56" w:rsidP="00927C55">
      <w:r>
        <w:t xml:space="preserve">Skýrsla nefndarinnar til ráðherra er opinber í samræmi við 10. gr. laganna. Nefndin skal gera persónuupplýsingar ópersónugreinanlegar áður en skýrslan er birt í samræmi við 7. gr. laganna. </w:t>
      </w:r>
      <w:r w:rsidR="00D64DE8">
        <w:t xml:space="preserve">Gæta skal fyllstu varfærni við framsetningu upplýsinga til að </w:t>
      </w:r>
      <w:r w:rsidR="00494678">
        <w:t>ekki sé unnt, beint eða óbeint, að auðkenna einstakling á grundvelli viðkvæmra persónuupplýsinga um félagslega stöðu eða vandamál, fjölskylduaðstæður eða dvalarstað barna.</w:t>
      </w:r>
    </w:p>
    <w:p w14:paraId="4FC9BF08" w14:textId="262BED81" w:rsidR="00927C55" w:rsidRDefault="00DD7A56" w:rsidP="00927C55">
      <w:r>
        <w:t>Birting persónugreinanlegra upplýsinga um einstaklinga í skýrslunni</w:t>
      </w:r>
      <w:r w:rsidR="00927C55">
        <w:t xml:space="preserve"> </w:t>
      </w:r>
      <w:r w:rsidR="00E252A0">
        <w:t>er</w:t>
      </w:r>
      <w:r>
        <w:t xml:space="preserve"> </w:t>
      </w:r>
      <w:r w:rsidR="00BF3E03">
        <w:t xml:space="preserve">almennt </w:t>
      </w:r>
      <w:r w:rsidR="0061509A">
        <w:t>óheim</w:t>
      </w:r>
      <w:r w:rsidR="00B7489E">
        <w:t>il.</w:t>
      </w:r>
      <w:r w:rsidR="00927C55">
        <w:t xml:space="preserve"> </w:t>
      </w:r>
      <w:r w:rsidR="0061509A">
        <w:t xml:space="preserve">Birting slíkra upplýsa er </w:t>
      </w:r>
      <w:r>
        <w:t xml:space="preserve">einungis heimil ef nefndin metur það svo að almannahagsmunir af opinberri umfjöllun vegi þyngra en hagsmunir viðkomandi einstaklings af friðhelgi einkalífs. </w:t>
      </w:r>
    </w:p>
    <w:p w14:paraId="6C5D2433" w14:textId="49D01BDD" w:rsidR="00DD7A56" w:rsidRDefault="00DD7A56" w:rsidP="00927C55">
      <w:pPr>
        <w:ind w:left="284" w:firstLine="0"/>
      </w:pPr>
      <w:r>
        <w:t>Við það mat skal sérstaklega litið til þess:</w:t>
      </w:r>
    </w:p>
    <w:p w14:paraId="4EAE262D" w14:textId="6966B2AD" w:rsidR="00DD7A56" w:rsidRDefault="00F300F2" w:rsidP="00DD7A56">
      <w:pPr>
        <w:pStyle w:val="ListParagraph"/>
        <w:numPr>
          <w:ilvl w:val="0"/>
          <w:numId w:val="25"/>
        </w:numPr>
      </w:pPr>
      <w:r>
        <w:t xml:space="preserve">Hvort birting persónugreinanlegra upplýsinga sé nauðsynleg til að rökstyðja niðurstöður nefndarinnar með fullnægjandi hætti. </w:t>
      </w:r>
    </w:p>
    <w:p w14:paraId="1FD16661" w14:textId="05AEEC18" w:rsidR="00F300F2" w:rsidRDefault="00F300F2" w:rsidP="00DD7A56">
      <w:pPr>
        <w:pStyle w:val="ListParagraph"/>
        <w:numPr>
          <w:ilvl w:val="0"/>
          <w:numId w:val="25"/>
        </w:numPr>
      </w:pPr>
      <w:r>
        <w:t>Hvort unnt sé að ná sama markmiði með ópersónugreinanlegum hætti.</w:t>
      </w:r>
    </w:p>
    <w:p w14:paraId="09EC7710" w14:textId="6CA695E3" w:rsidR="00F300F2" w:rsidRDefault="00F300F2" w:rsidP="00466F0B">
      <w:pPr>
        <w:pStyle w:val="ListParagraph"/>
        <w:numPr>
          <w:ilvl w:val="0"/>
          <w:numId w:val="25"/>
        </w:numPr>
      </w:pPr>
      <w:r>
        <w:t>Hver geti verið áhrif birtingar á viðkomandi einstakling og fjölskyldu hans samanborið við almannahagsmuni af opinberri umfjöllun</w:t>
      </w:r>
      <w:r w:rsidR="00110AFE" w:rsidRPr="00110AFE">
        <w:t xml:space="preserve">. </w:t>
      </w:r>
    </w:p>
    <w:p w14:paraId="2953B77A" w14:textId="58231EC2" w:rsidR="006A3621" w:rsidRDefault="006A3621" w:rsidP="006A3621">
      <w:r>
        <w:t>Þegar nefndin hyggst birta persónugreinanlegar upplýsingar um einstakling</w:t>
      </w:r>
      <w:r w:rsidR="008F76AF">
        <w:t>, eða viðkvæmar upplýsingar sem geta verið persónugreinanlegar,</w:t>
      </w:r>
      <w:r>
        <w:t xml:space="preserve"> skal viðkomandi</w:t>
      </w:r>
      <w:r w:rsidR="004320B8">
        <w:t>, eða nánustu aðstandendum hans ef hann er látinn</w:t>
      </w:r>
      <w:r>
        <w:t xml:space="preserve">, eftir því sem unnt er, </w:t>
      </w:r>
      <w:r w:rsidR="004320B8">
        <w:t>veittur hæfilegur frestur til að kynna sér drög að umfjölluninni og gera skriflegar athugasemdir áður en birting fer fram</w:t>
      </w:r>
      <w:r>
        <w:t>.</w:t>
      </w:r>
    </w:p>
    <w:p w14:paraId="1DCA2275" w14:textId="77777777" w:rsidR="006A3621" w:rsidRDefault="006A3621" w:rsidP="006A3621">
      <w:pPr>
        <w:ind w:firstLine="0"/>
      </w:pPr>
    </w:p>
    <w:p w14:paraId="1D80255A" w14:textId="30835226" w:rsidR="006A3621" w:rsidRDefault="005C086A" w:rsidP="006A3621">
      <w:pPr>
        <w:pStyle w:val="Greinarnmer"/>
      </w:pPr>
      <w:r>
        <w:t>21</w:t>
      </w:r>
      <w:r w:rsidR="006A3621">
        <w:t>. gr.</w:t>
      </w:r>
    </w:p>
    <w:p w14:paraId="5825B2A1" w14:textId="3920A222" w:rsidR="006A3621" w:rsidRDefault="006A3621" w:rsidP="006A3621">
      <w:pPr>
        <w:pStyle w:val="Greinarfyrirsgn"/>
      </w:pPr>
      <w:r>
        <w:t>Þagnarskylda.</w:t>
      </w:r>
    </w:p>
    <w:p w14:paraId="72E8FFDF" w14:textId="249D86DD" w:rsidR="006A3621" w:rsidRDefault="006A3621" w:rsidP="006A3621">
      <w:pPr>
        <w:ind w:firstLine="0"/>
      </w:pPr>
      <w:r>
        <w:tab/>
        <w:t xml:space="preserve">Á nefndarmönnum, starfsmönnum, sérfræðingum og öðrum sem starfa fyrir nefndina hvílir </w:t>
      </w:r>
      <w:r w:rsidR="00575372">
        <w:t xml:space="preserve">rík </w:t>
      </w:r>
      <w:r>
        <w:t>þagnarskylda skv. X. kafla stjórnsýslulaga nr. 37/1993</w:t>
      </w:r>
      <w:r w:rsidR="00D25376">
        <w:t xml:space="preserve"> í samræmi við 7. gr. laganna. Þagnarskyldan nær til allra upplýsinga sem þeir fá í störfum sínum fyrir nefndina og helst eftir lok starfa. </w:t>
      </w:r>
      <w:r w:rsidR="00D84394">
        <w:t xml:space="preserve">Allir aðilar sem koma að rannsókninni og fá aðgang að gagnagrunnum </w:t>
      </w:r>
      <w:r w:rsidR="0013072B">
        <w:t xml:space="preserve">og upplýsingum </w:t>
      </w:r>
      <w:r w:rsidR="00D84394">
        <w:t>nefndarinnar skulu undirrita sérstaka, skjalfes</w:t>
      </w:r>
      <w:r w:rsidR="00D84394" w:rsidRPr="00C521F7">
        <w:t>ta þagnaryfirlýsingu</w:t>
      </w:r>
      <w:r w:rsidR="00D84394">
        <w:t xml:space="preserve"> áður en þeir hefja störf.</w:t>
      </w:r>
      <w:r w:rsidR="00586556">
        <w:t xml:space="preserve"> Þagnarskyldan nær til allra upplýsinga sem þeir fá í störfum sínum fyrir nefndina og helst ótímabundið eftir lok starfa.</w:t>
      </w:r>
    </w:p>
    <w:p w14:paraId="4133AD98" w14:textId="6D7ACE29" w:rsidR="00D25376" w:rsidRDefault="00D25376" w:rsidP="006A3621">
      <w:pPr>
        <w:ind w:firstLine="0"/>
      </w:pPr>
      <w:r>
        <w:tab/>
        <w:t>Brot á þagnarskyldu getur varðað viðurlögum skv. almennum hegningarlögum nr. 19/1940 og lögum nr. 90/2018.</w:t>
      </w:r>
    </w:p>
    <w:p w14:paraId="19892551" w14:textId="1AD2BEE8" w:rsidR="00D25376" w:rsidRDefault="00D25376" w:rsidP="006A3621">
      <w:pPr>
        <w:ind w:firstLine="0"/>
      </w:pPr>
      <w:r>
        <w:tab/>
        <w:t>Formanni nefndarinnar er heimilt að veita almennar upplýsingar um störf nefndarinnar og verklag þegar þær varða ekki upplýsingar sem háðar eru þagnarskyldu í samræmi við 4. mgr. 7. gr. laganna.</w:t>
      </w:r>
    </w:p>
    <w:p w14:paraId="21C4EFD2" w14:textId="77777777" w:rsidR="00F876F8" w:rsidRDefault="00F876F8" w:rsidP="006A3621">
      <w:pPr>
        <w:ind w:firstLine="0"/>
      </w:pPr>
    </w:p>
    <w:p w14:paraId="3F3FD636" w14:textId="6C557EA1" w:rsidR="00F876F8" w:rsidRPr="00CA5E75" w:rsidRDefault="00F876F8" w:rsidP="00F876F8">
      <w:pPr>
        <w:pStyle w:val="Kaflanmer"/>
      </w:pPr>
      <w:r>
        <w:lastRenderedPageBreak/>
        <w:t>VI</w:t>
      </w:r>
      <w:r w:rsidRPr="00CA5E75">
        <w:t>. kafli</w:t>
      </w:r>
    </w:p>
    <w:p w14:paraId="0F09B53B" w14:textId="45C0308C" w:rsidR="00F876F8" w:rsidRDefault="00F876F8" w:rsidP="00F876F8">
      <w:pPr>
        <w:pStyle w:val="Kaflafyrirsgn"/>
      </w:pPr>
      <w:r>
        <w:t>Gildistaka.</w:t>
      </w:r>
    </w:p>
    <w:p w14:paraId="2DEA2FEB" w14:textId="77777777" w:rsidR="00F876F8" w:rsidRPr="00F876F8" w:rsidRDefault="00F876F8" w:rsidP="00F876F8"/>
    <w:p w14:paraId="0E6DA403" w14:textId="676E703A" w:rsidR="00F876F8" w:rsidRDefault="00F876F8" w:rsidP="00F876F8">
      <w:pPr>
        <w:pStyle w:val="Greinarnmer"/>
      </w:pPr>
      <w:r>
        <w:tab/>
      </w:r>
      <w:r w:rsidR="005C086A">
        <w:t>22</w:t>
      </w:r>
      <w:r>
        <w:t>. gr.</w:t>
      </w:r>
    </w:p>
    <w:p w14:paraId="1F39C9DA" w14:textId="5D083B5E" w:rsidR="00F876F8" w:rsidRDefault="00F876F8" w:rsidP="00F876F8">
      <w:pPr>
        <w:pStyle w:val="Greinarfyrirsgn"/>
      </w:pPr>
      <w:r>
        <w:t>Gildistaka.</w:t>
      </w:r>
    </w:p>
    <w:p w14:paraId="781E37A6" w14:textId="270EDF90" w:rsidR="00F876F8" w:rsidRDefault="00F876F8" w:rsidP="0071519B">
      <w:r>
        <w:t xml:space="preserve">Reglugerð þessi er sett </w:t>
      </w:r>
      <w:r w:rsidR="0071519B">
        <w:t>á grundvelli</w:t>
      </w:r>
      <w:r w:rsidR="002616A6">
        <w:t xml:space="preserve"> </w:t>
      </w:r>
      <w:r w:rsidR="00D45778">
        <w:t>6. mgr.</w:t>
      </w:r>
      <w:r>
        <w:t xml:space="preserve"> 9. gr. laga nr. </w:t>
      </w:r>
      <w:r w:rsidR="0041436C">
        <w:t>80/2026</w:t>
      </w:r>
      <w:r w:rsidR="00E71BEB">
        <w:t>. Reglugerðin öðlast þegar gildi.</w:t>
      </w:r>
    </w:p>
    <w:p w14:paraId="41E1146B" w14:textId="77777777" w:rsidR="00F876F8" w:rsidRPr="000E153E" w:rsidRDefault="00F876F8" w:rsidP="006A3621">
      <w:pPr>
        <w:ind w:firstLine="0"/>
      </w:pPr>
    </w:p>
    <w:p w14:paraId="079DA7D8" w14:textId="77777777" w:rsidR="0089350E" w:rsidRDefault="0089350E" w:rsidP="005A00A7"/>
    <w:p w14:paraId="2165D20F" w14:textId="3EA47633" w:rsidR="009D75A5" w:rsidRPr="00012035" w:rsidRDefault="009D75A5" w:rsidP="00CD4421"/>
    <w:sectPr w:rsidR="009D75A5" w:rsidRPr="00012035"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3368" w14:textId="77777777" w:rsidR="003F0684" w:rsidRDefault="003F0684" w:rsidP="006258D7">
      <w:r>
        <w:separator/>
      </w:r>
    </w:p>
    <w:p w14:paraId="4484C894" w14:textId="77777777" w:rsidR="003F0684" w:rsidRDefault="003F0684"/>
  </w:endnote>
  <w:endnote w:type="continuationSeparator" w:id="0">
    <w:p w14:paraId="33E964DD" w14:textId="77777777" w:rsidR="003F0684" w:rsidRDefault="003F0684" w:rsidP="006258D7">
      <w:r>
        <w:continuationSeparator/>
      </w:r>
    </w:p>
    <w:p w14:paraId="1BCF502C" w14:textId="77777777" w:rsidR="003F0684" w:rsidRDefault="003F0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FC4C2" w14:textId="77777777" w:rsidR="003F0684" w:rsidRDefault="003F0684" w:rsidP="005B4CD6">
      <w:pPr>
        <w:ind w:firstLine="0"/>
      </w:pPr>
      <w:r>
        <w:separator/>
      </w:r>
    </w:p>
    <w:p w14:paraId="7ECC1659" w14:textId="77777777" w:rsidR="003F0684" w:rsidRDefault="003F0684"/>
  </w:footnote>
  <w:footnote w:type="continuationSeparator" w:id="0">
    <w:p w14:paraId="7ECFB616" w14:textId="77777777" w:rsidR="003F0684" w:rsidRDefault="003F0684" w:rsidP="006258D7">
      <w:r>
        <w:continuationSeparator/>
      </w:r>
    </w:p>
    <w:p w14:paraId="01895A2A" w14:textId="77777777" w:rsidR="003F0684" w:rsidRDefault="003F06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E422" w14:textId="79775F03" w:rsidR="00A46CAB" w:rsidRDefault="00A46CAB" w:rsidP="006258D7">
    <w:pPr>
      <w:pStyle w:val="Header"/>
      <w:tabs>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95676">
      <w:rPr>
        <w:b/>
        <w:i/>
        <w:noProof/>
        <w:color w:val="7F7F7F"/>
        <w:sz w:val="24"/>
        <w:szCs w:val="24"/>
      </w:rPr>
      <w:t>15. október 2026</w:t>
    </w:r>
    <w:r>
      <w:rPr>
        <w:b/>
        <w:i/>
        <w:color w:val="7F7F7F"/>
        <w:sz w:val="24"/>
        <w:szCs w:val="24"/>
      </w:rPr>
      <w:fldChar w:fldCharType="end"/>
    </w:r>
  </w:p>
  <w:p w14:paraId="6C9DB6C1" w14:textId="77777777" w:rsidR="00A46CAB" w:rsidRDefault="00A46C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20DF" w14:textId="2D0DDC80" w:rsidR="00A46CAB" w:rsidRDefault="00A46CAB" w:rsidP="00655EE3">
    <w:pPr>
      <w:pStyle w:val="Header"/>
      <w:tabs>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95676">
      <w:rPr>
        <w:b/>
        <w:i/>
        <w:noProof/>
        <w:color w:val="7F7F7F"/>
        <w:sz w:val="24"/>
        <w:szCs w:val="24"/>
      </w:rPr>
      <w:t>15. október 2026</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9523824"/>
    <w:multiLevelType w:val="multilevel"/>
    <w:tmpl w:val="0560B0FA"/>
    <w:numStyleLink w:val="Althingi1-a-1-a"/>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1E817EE6"/>
    <w:multiLevelType w:val="hybridMultilevel"/>
    <w:tmpl w:val="2BAE2CF8"/>
    <w:lvl w:ilvl="0" w:tplc="8AD6DC04">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210B5A72"/>
    <w:multiLevelType w:val="hybridMultilevel"/>
    <w:tmpl w:val="C902F7CA"/>
    <w:lvl w:ilvl="0" w:tplc="948642B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 w15:restartNumberingAfterBreak="0">
    <w:nsid w:val="27632A1B"/>
    <w:multiLevelType w:val="hybridMultilevel"/>
    <w:tmpl w:val="DD385FC0"/>
    <w:lvl w:ilvl="0" w:tplc="B7AE468C">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F4D5EC9"/>
    <w:multiLevelType w:val="hybridMultilevel"/>
    <w:tmpl w:val="E7DC7B04"/>
    <w:lvl w:ilvl="0" w:tplc="7D4A220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1" w15:restartNumberingAfterBreak="0">
    <w:nsid w:val="3B480B4E"/>
    <w:multiLevelType w:val="multilevel"/>
    <w:tmpl w:val="6DEC8882"/>
    <w:numStyleLink w:val="Althingi---"/>
  </w:abstractNum>
  <w:abstractNum w:abstractNumId="12" w15:restartNumberingAfterBreak="0">
    <w:nsid w:val="3FB37214"/>
    <w:multiLevelType w:val="multilevel"/>
    <w:tmpl w:val="0560B0FA"/>
    <w:numStyleLink w:val="Althingi1-a-1-a"/>
  </w:abstractNum>
  <w:abstractNum w:abstractNumId="1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3580B62"/>
    <w:multiLevelType w:val="hybridMultilevel"/>
    <w:tmpl w:val="685AC4A2"/>
    <w:lvl w:ilvl="0" w:tplc="040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42B4C02"/>
    <w:multiLevelType w:val="hybridMultilevel"/>
    <w:tmpl w:val="12325EA4"/>
    <w:lvl w:ilvl="0" w:tplc="948642B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19" w15:restartNumberingAfterBreak="0">
    <w:nsid w:val="5DA9635E"/>
    <w:multiLevelType w:val="hybridMultilevel"/>
    <w:tmpl w:val="901C022C"/>
    <w:lvl w:ilvl="0" w:tplc="948642B2">
      <w:start w:val="1"/>
      <w:numFmt w:val="decimal"/>
      <w:lvlText w:val="%1."/>
      <w:lvlJc w:val="left"/>
      <w:pPr>
        <w:ind w:left="928" w:hanging="360"/>
      </w:pPr>
      <w:rPr>
        <w:rFonts w:hint="default"/>
      </w:r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0" w15:restartNumberingAfterBreak="0">
    <w:nsid w:val="66A80547"/>
    <w:multiLevelType w:val="hybridMultilevel"/>
    <w:tmpl w:val="24BA766E"/>
    <w:lvl w:ilvl="0" w:tplc="948642B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612712339">
    <w:abstractNumId w:val="0"/>
  </w:num>
  <w:num w:numId="2" w16cid:durableId="1741293457">
    <w:abstractNumId w:val="8"/>
  </w:num>
  <w:num w:numId="3" w16cid:durableId="1915816662">
    <w:abstractNumId w:val="23"/>
  </w:num>
  <w:num w:numId="4" w16cid:durableId="1949388434">
    <w:abstractNumId w:val="22"/>
  </w:num>
  <w:num w:numId="5" w16cid:durableId="1972243755">
    <w:abstractNumId w:val="13"/>
  </w:num>
  <w:num w:numId="6" w16cid:durableId="2046320775">
    <w:abstractNumId w:val="16"/>
  </w:num>
  <w:num w:numId="7" w16cid:durableId="2086829701">
    <w:abstractNumId w:val="24"/>
  </w:num>
  <w:num w:numId="8" w16cid:durableId="2134133411">
    <w:abstractNumId w:val="7"/>
  </w:num>
  <w:num w:numId="9" w16cid:durableId="216286035">
    <w:abstractNumId w:val="11"/>
  </w:num>
  <w:num w:numId="10" w16cid:durableId="231356018">
    <w:abstractNumId w:val="9"/>
  </w:num>
  <w:num w:numId="11" w16cid:durableId="380178777">
    <w:abstractNumId w:val="14"/>
  </w:num>
  <w:num w:numId="12" w16cid:durableId="462163247">
    <w:abstractNumId w:val="15"/>
  </w:num>
  <w:num w:numId="13" w16cid:durableId="535970498">
    <w:abstractNumId w:val="3"/>
  </w:num>
  <w:num w:numId="14" w16cid:durableId="586427365">
    <w:abstractNumId w:val="21"/>
  </w:num>
  <w:num w:numId="15" w16cid:durableId="95249613">
    <w:abstractNumId w:val="2"/>
  </w:num>
  <w:num w:numId="16" w16cid:durableId="1758940166">
    <w:abstractNumId w:val="10"/>
  </w:num>
  <w:num w:numId="17" w16cid:durableId="490487892">
    <w:abstractNumId w:val="12"/>
  </w:num>
  <w:num w:numId="18" w16cid:durableId="1232275135">
    <w:abstractNumId w:val="1"/>
  </w:num>
  <w:num w:numId="19" w16cid:durableId="187841375">
    <w:abstractNumId w:val="6"/>
  </w:num>
  <w:num w:numId="20" w16cid:durableId="612830513">
    <w:abstractNumId w:val="18"/>
  </w:num>
  <w:num w:numId="21" w16cid:durableId="777794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7570441">
    <w:abstractNumId w:val="19"/>
  </w:num>
  <w:num w:numId="23" w16cid:durableId="290063534">
    <w:abstractNumId w:val="4"/>
  </w:num>
  <w:num w:numId="24" w16cid:durableId="696850316">
    <w:abstractNumId w:val="20"/>
  </w:num>
  <w:num w:numId="25" w16cid:durableId="1994290282">
    <w:abstractNumId w:val="5"/>
  </w:num>
  <w:num w:numId="26" w16cid:durableId="18003003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0BC"/>
    <w:rsid w:val="00000A7C"/>
    <w:rsid w:val="0000189D"/>
    <w:rsid w:val="000027D7"/>
    <w:rsid w:val="00003758"/>
    <w:rsid w:val="00006E4C"/>
    <w:rsid w:val="00006E6F"/>
    <w:rsid w:val="000105D4"/>
    <w:rsid w:val="000133ED"/>
    <w:rsid w:val="00014250"/>
    <w:rsid w:val="000145B6"/>
    <w:rsid w:val="000153B7"/>
    <w:rsid w:val="00015B8D"/>
    <w:rsid w:val="000161F3"/>
    <w:rsid w:val="00016F1E"/>
    <w:rsid w:val="00020134"/>
    <w:rsid w:val="00020DF1"/>
    <w:rsid w:val="00021F27"/>
    <w:rsid w:val="0002245A"/>
    <w:rsid w:val="0002435D"/>
    <w:rsid w:val="00024D2F"/>
    <w:rsid w:val="000262DA"/>
    <w:rsid w:val="000300CD"/>
    <w:rsid w:val="00030C42"/>
    <w:rsid w:val="000310CE"/>
    <w:rsid w:val="00031B69"/>
    <w:rsid w:val="000348BB"/>
    <w:rsid w:val="000354FC"/>
    <w:rsid w:val="00036FAB"/>
    <w:rsid w:val="00037BBC"/>
    <w:rsid w:val="00037D33"/>
    <w:rsid w:val="00041821"/>
    <w:rsid w:val="00042AE2"/>
    <w:rsid w:val="00044549"/>
    <w:rsid w:val="000449C1"/>
    <w:rsid w:val="0004543C"/>
    <w:rsid w:val="0004600B"/>
    <w:rsid w:val="00046E72"/>
    <w:rsid w:val="00050353"/>
    <w:rsid w:val="00050FD4"/>
    <w:rsid w:val="000535B8"/>
    <w:rsid w:val="000536B8"/>
    <w:rsid w:val="00055B22"/>
    <w:rsid w:val="00055E8D"/>
    <w:rsid w:val="00056AC6"/>
    <w:rsid w:val="00057387"/>
    <w:rsid w:val="000576BF"/>
    <w:rsid w:val="0005791F"/>
    <w:rsid w:val="00060010"/>
    <w:rsid w:val="00060840"/>
    <w:rsid w:val="000613E3"/>
    <w:rsid w:val="000635B3"/>
    <w:rsid w:val="00063F4D"/>
    <w:rsid w:val="00066594"/>
    <w:rsid w:val="00070877"/>
    <w:rsid w:val="00071910"/>
    <w:rsid w:val="00071C83"/>
    <w:rsid w:val="00072C18"/>
    <w:rsid w:val="00073281"/>
    <w:rsid w:val="00073595"/>
    <w:rsid w:val="00074556"/>
    <w:rsid w:val="00074AE9"/>
    <w:rsid w:val="0007504F"/>
    <w:rsid w:val="00077F57"/>
    <w:rsid w:val="0008016D"/>
    <w:rsid w:val="00081CFB"/>
    <w:rsid w:val="00082B48"/>
    <w:rsid w:val="000841B7"/>
    <w:rsid w:val="000872BA"/>
    <w:rsid w:val="00087903"/>
    <w:rsid w:val="00090486"/>
    <w:rsid w:val="00091A8D"/>
    <w:rsid w:val="000967E5"/>
    <w:rsid w:val="00097BB0"/>
    <w:rsid w:val="000A2081"/>
    <w:rsid w:val="000A2129"/>
    <w:rsid w:val="000A2C45"/>
    <w:rsid w:val="000A3747"/>
    <w:rsid w:val="000A493C"/>
    <w:rsid w:val="000A4A40"/>
    <w:rsid w:val="000A579D"/>
    <w:rsid w:val="000A7096"/>
    <w:rsid w:val="000A76FE"/>
    <w:rsid w:val="000A7848"/>
    <w:rsid w:val="000B138F"/>
    <w:rsid w:val="000B16CE"/>
    <w:rsid w:val="000B40C2"/>
    <w:rsid w:val="000B4FB4"/>
    <w:rsid w:val="000B5AEE"/>
    <w:rsid w:val="000B5FDE"/>
    <w:rsid w:val="000B6DB0"/>
    <w:rsid w:val="000B7C9F"/>
    <w:rsid w:val="000C2432"/>
    <w:rsid w:val="000C2CA7"/>
    <w:rsid w:val="000C2E46"/>
    <w:rsid w:val="000C342C"/>
    <w:rsid w:val="000C52DD"/>
    <w:rsid w:val="000C5D09"/>
    <w:rsid w:val="000C73F8"/>
    <w:rsid w:val="000D0F8D"/>
    <w:rsid w:val="000D1CB7"/>
    <w:rsid w:val="000D2ADF"/>
    <w:rsid w:val="000D39CF"/>
    <w:rsid w:val="000D3EF2"/>
    <w:rsid w:val="000D40D8"/>
    <w:rsid w:val="000D4952"/>
    <w:rsid w:val="000D5380"/>
    <w:rsid w:val="000D5683"/>
    <w:rsid w:val="000D5AB9"/>
    <w:rsid w:val="000D5FF3"/>
    <w:rsid w:val="000D7117"/>
    <w:rsid w:val="000E064F"/>
    <w:rsid w:val="000E0F89"/>
    <w:rsid w:val="000E153E"/>
    <w:rsid w:val="000E16E7"/>
    <w:rsid w:val="000E19D3"/>
    <w:rsid w:val="000E3529"/>
    <w:rsid w:val="000E3ED8"/>
    <w:rsid w:val="000E4D14"/>
    <w:rsid w:val="000E5656"/>
    <w:rsid w:val="000E7282"/>
    <w:rsid w:val="000F29EC"/>
    <w:rsid w:val="000F2A78"/>
    <w:rsid w:val="000F2FFA"/>
    <w:rsid w:val="000F37CC"/>
    <w:rsid w:val="000F3FA5"/>
    <w:rsid w:val="000F46B1"/>
    <w:rsid w:val="000F4754"/>
    <w:rsid w:val="00100EB3"/>
    <w:rsid w:val="00101975"/>
    <w:rsid w:val="00101FCB"/>
    <w:rsid w:val="00102838"/>
    <w:rsid w:val="00104683"/>
    <w:rsid w:val="00105EB6"/>
    <w:rsid w:val="00105FAD"/>
    <w:rsid w:val="001064F0"/>
    <w:rsid w:val="00106766"/>
    <w:rsid w:val="001070FC"/>
    <w:rsid w:val="00107EF4"/>
    <w:rsid w:val="00110AFE"/>
    <w:rsid w:val="0011100F"/>
    <w:rsid w:val="00113714"/>
    <w:rsid w:val="00113B7E"/>
    <w:rsid w:val="001148D7"/>
    <w:rsid w:val="00117680"/>
    <w:rsid w:val="001222CE"/>
    <w:rsid w:val="00122EE4"/>
    <w:rsid w:val="0012315A"/>
    <w:rsid w:val="0012471A"/>
    <w:rsid w:val="00124CD3"/>
    <w:rsid w:val="0012769B"/>
    <w:rsid w:val="0013072B"/>
    <w:rsid w:val="00130EA9"/>
    <w:rsid w:val="001310FB"/>
    <w:rsid w:val="001314C1"/>
    <w:rsid w:val="00131DF7"/>
    <w:rsid w:val="001327F3"/>
    <w:rsid w:val="00132E7E"/>
    <w:rsid w:val="001350D6"/>
    <w:rsid w:val="001354E1"/>
    <w:rsid w:val="00135728"/>
    <w:rsid w:val="00135CC7"/>
    <w:rsid w:val="00135E47"/>
    <w:rsid w:val="001363B8"/>
    <w:rsid w:val="001364D3"/>
    <w:rsid w:val="001371CD"/>
    <w:rsid w:val="00137C82"/>
    <w:rsid w:val="00140FFE"/>
    <w:rsid w:val="00142D9E"/>
    <w:rsid w:val="00143061"/>
    <w:rsid w:val="00143C85"/>
    <w:rsid w:val="00143D6F"/>
    <w:rsid w:val="00145C7D"/>
    <w:rsid w:val="001463C4"/>
    <w:rsid w:val="0014780C"/>
    <w:rsid w:val="001500EE"/>
    <w:rsid w:val="00150A1B"/>
    <w:rsid w:val="00150FB7"/>
    <w:rsid w:val="00151F8E"/>
    <w:rsid w:val="00152134"/>
    <w:rsid w:val="00152A83"/>
    <w:rsid w:val="0015408A"/>
    <w:rsid w:val="001548A1"/>
    <w:rsid w:val="00157134"/>
    <w:rsid w:val="0015772E"/>
    <w:rsid w:val="001578C1"/>
    <w:rsid w:val="001605DB"/>
    <w:rsid w:val="00160737"/>
    <w:rsid w:val="00160CD1"/>
    <w:rsid w:val="00163888"/>
    <w:rsid w:val="00163D0A"/>
    <w:rsid w:val="00164FFF"/>
    <w:rsid w:val="00165DD6"/>
    <w:rsid w:val="00166B45"/>
    <w:rsid w:val="00166DAE"/>
    <w:rsid w:val="00170AE2"/>
    <w:rsid w:val="00170DC7"/>
    <w:rsid w:val="00170FC2"/>
    <w:rsid w:val="001715DE"/>
    <w:rsid w:val="00176A9A"/>
    <w:rsid w:val="0017737C"/>
    <w:rsid w:val="00180A0D"/>
    <w:rsid w:val="00181038"/>
    <w:rsid w:val="0018224B"/>
    <w:rsid w:val="00182CB4"/>
    <w:rsid w:val="00184FA0"/>
    <w:rsid w:val="00184FB7"/>
    <w:rsid w:val="0018510A"/>
    <w:rsid w:val="00186126"/>
    <w:rsid w:val="001913D7"/>
    <w:rsid w:val="00191D68"/>
    <w:rsid w:val="001937DA"/>
    <w:rsid w:val="00195D9F"/>
    <w:rsid w:val="0019729B"/>
    <w:rsid w:val="0019762E"/>
    <w:rsid w:val="001A0FEF"/>
    <w:rsid w:val="001A1CD9"/>
    <w:rsid w:val="001A31B5"/>
    <w:rsid w:val="001A371B"/>
    <w:rsid w:val="001A586D"/>
    <w:rsid w:val="001A600C"/>
    <w:rsid w:val="001B0CA6"/>
    <w:rsid w:val="001B0F81"/>
    <w:rsid w:val="001B10C5"/>
    <w:rsid w:val="001B209F"/>
    <w:rsid w:val="001B2C11"/>
    <w:rsid w:val="001B3E20"/>
    <w:rsid w:val="001B4529"/>
    <w:rsid w:val="001B5F7B"/>
    <w:rsid w:val="001B72E7"/>
    <w:rsid w:val="001B772B"/>
    <w:rsid w:val="001B7B0C"/>
    <w:rsid w:val="001B7C0B"/>
    <w:rsid w:val="001C1987"/>
    <w:rsid w:val="001C1CD4"/>
    <w:rsid w:val="001C245A"/>
    <w:rsid w:val="001C2672"/>
    <w:rsid w:val="001C4D5A"/>
    <w:rsid w:val="001C59E9"/>
    <w:rsid w:val="001C5C2F"/>
    <w:rsid w:val="001C7306"/>
    <w:rsid w:val="001D036B"/>
    <w:rsid w:val="001D0811"/>
    <w:rsid w:val="001D18ED"/>
    <w:rsid w:val="001D4AB2"/>
    <w:rsid w:val="001D4B48"/>
    <w:rsid w:val="001D56A0"/>
    <w:rsid w:val="001D5931"/>
    <w:rsid w:val="001D62AA"/>
    <w:rsid w:val="001E1444"/>
    <w:rsid w:val="001E2921"/>
    <w:rsid w:val="001E6A04"/>
    <w:rsid w:val="001E6E25"/>
    <w:rsid w:val="001E7823"/>
    <w:rsid w:val="001E786E"/>
    <w:rsid w:val="001E78E8"/>
    <w:rsid w:val="001F068F"/>
    <w:rsid w:val="001F2A5B"/>
    <w:rsid w:val="001F4001"/>
    <w:rsid w:val="001F4353"/>
    <w:rsid w:val="001F5A18"/>
    <w:rsid w:val="001F6C0D"/>
    <w:rsid w:val="001F7D1E"/>
    <w:rsid w:val="00202B1F"/>
    <w:rsid w:val="002039DC"/>
    <w:rsid w:val="0020433C"/>
    <w:rsid w:val="00204341"/>
    <w:rsid w:val="0020636B"/>
    <w:rsid w:val="00206623"/>
    <w:rsid w:val="00210954"/>
    <w:rsid w:val="00211118"/>
    <w:rsid w:val="00211659"/>
    <w:rsid w:val="0021198C"/>
    <w:rsid w:val="00213790"/>
    <w:rsid w:val="00217B14"/>
    <w:rsid w:val="0022006D"/>
    <w:rsid w:val="002203C4"/>
    <w:rsid w:val="002224E3"/>
    <w:rsid w:val="002236A7"/>
    <w:rsid w:val="0023017B"/>
    <w:rsid w:val="00230397"/>
    <w:rsid w:val="00230E65"/>
    <w:rsid w:val="002330A5"/>
    <w:rsid w:val="0023310A"/>
    <w:rsid w:val="00233FE9"/>
    <w:rsid w:val="00234200"/>
    <w:rsid w:val="00234201"/>
    <w:rsid w:val="00234573"/>
    <w:rsid w:val="00235BB0"/>
    <w:rsid w:val="0023663E"/>
    <w:rsid w:val="00237845"/>
    <w:rsid w:val="00237FAF"/>
    <w:rsid w:val="002400DA"/>
    <w:rsid w:val="002426FC"/>
    <w:rsid w:val="00242A9D"/>
    <w:rsid w:val="002440F5"/>
    <w:rsid w:val="002442E7"/>
    <w:rsid w:val="002465B9"/>
    <w:rsid w:val="00246627"/>
    <w:rsid w:val="00251E8E"/>
    <w:rsid w:val="00252F4F"/>
    <w:rsid w:val="00253053"/>
    <w:rsid w:val="002535B1"/>
    <w:rsid w:val="002545FB"/>
    <w:rsid w:val="00255D8F"/>
    <w:rsid w:val="00256CC5"/>
    <w:rsid w:val="002573BF"/>
    <w:rsid w:val="002600CD"/>
    <w:rsid w:val="00260A67"/>
    <w:rsid w:val="00260AF3"/>
    <w:rsid w:val="00260FE0"/>
    <w:rsid w:val="002616A6"/>
    <w:rsid w:val="002634C6"/>
    <w:rsid w:val="00263E01"/>
    <w:rsid w:val="00263FB4"/>
    <w:rsid w:val="0026403B"/>
    <w:rsid w:val="0026436B"/>
    <w:rsid w:val="0026503D"/>
    <w:rsid w:val="0026636A"/>
    <w:rsid w:val="00266601"/>
    <w:rsid w:val="0026666A"/>
    <w:rsid w:val="002675EE"/>
    <w:rsid w:val="00267A6B"/>
    <w:rsid w:val="00270A34"/>
    <w:rsid w:val="00271CC9"/>
    <w:rsid w:val="002741D4"/>
    <w:rsid w:val="00275BAE"/>
    <w:rsid w:val="002772C2"/>
    <w:rsid w:val="00277944"/>
    <w:rsid w:val="00277AF1"/>
    <w:rsid w:val="00282E97"/>
    <w:rsid w:val="00282EDB"/>
    <w:rsid w:val="00283B17"/>
    <w:rsid w:val="0028659A"/>
    <w:rsid w:val="00290B4E"/>
    <w:rsid w:val="0029101E"/>
    <w:rsid w:val="00292F10"/>
    <w:rsid w:val="00293209"/>
    <w:rsid w:val="00293B15"/>
    <w:rsid w:val="00293FEE"/>
    <w:rsid w:val="002948A9"/>
    <w:rsid w:val="002954CE"/>
    <w:rsid w:val="00295E75"/>
    <w:rsid w:val="002969B0"/>
    <w:rsid w:val="00296A2D"/>
    <w:rsid w:val="00296F5C"/>
    <w:rsid w:val="002A0801"/>
    <w:rsid w:val="002A389F"/>
    <w:rsid w:val="002A3C31"/>
    <w:rsid w:val="002A3ED8"/>
    <w:rsid w:val="002A4682"/>
    <w:rsid w:val="002A6844"/>
    <w:rsid w:val="002A737E"/>
    <w:rsid w:val="002B138A"/>
    <w:rsid w:val="002B1990"/>
    <w:rsid w:val="002B1D84"/>
    <w:rsid w:val="002B2468"/>
    <w:rsid w:val="002B2862"/>
    <w:rsid w:val="002B3385"/>
    <w:rsid w:val="002B4775"/>
    <w:rsid w:val="002B57A3"/>
    <w:rsid w:val="002B5B46"/>
    <w:rsid w:val="002B5FB2"/>
    <w:rsid w:val="002B5FF0"/>
    <w:rsid w:val="002B6E53"/>
    <w:rsid w:val="002B75D2"/>
    <w:rsid w:val="002C16EE"/>
    <w:rsid w:val="002C2D0E"/>
    <w:rsid w:val="002C30F3"/>
    <w:rsid w:val="002C3492"/>
    <w:rsid w:val="002C4783"/>
    <w:rsid w:val="002C5C21"/>
    <w:rsid w:val="002C64F0"/>
    <w:rsid w:val="002C6DA8"/>
    <w:rsid w:val="002C7507"/>
    <w:rsid w:val="002C79B9"/>
    <w:rsid w:val="002D034E"/>
    <w:rsid w:val="002D0E12"/>
    <w:rsid w:val="002D329B"/>
    <w:rsid w:val="002D340A"/>
    <w:rsid w:val="002D3F0A"/>
    <w:rsid w:val="002D42C8"/>
    <w:rsid w:val="002D4830"/>
    <w:rsid w:val="002D5777"/>
    <w:rsid w:val="002D5999"/>
    <w:rsid w:val="002D5CFD"/>
    <w:rsid w:val="002E0289"/>
    <w:rsid w:val="002E15E3"/>
    <w:rsid w:val="002E2E5F"/>
    <w:rsid w:val="002E387D"/>
    <w:rsid w:val="002E391E"/>
    <w:rsid w:val="002E4519"/>
    <w:rsid w:val="002E4688"/>
    <w:rsid w:val="002E4A53"/>
    <w:rsid w:val="002E50A5"/>
    <w:rsid w:val="002E55E8"/>
    <w:rsid w:val="002E6239"/>
    <w:rsid w:val="002E63EA"/>
    <w:rsid w:val="002E6D9F"/>
    <w:rsid w:val="002E7193"/>
    <w:rsid w:val="002E755F"/>
    <w:rsid w:val="002F0B96"/>
    <w:rsid w:val="002F22FB"/>
    <w:rsid w:val="002F2D50"/>
    <w:rsid w:val="002F3AFA"/>
    <w:rsid w:val="002F4608"/>
    <w:rsid w:val="002F46BE"/>
    <w:rsid w:val="002F5CE3"/>
    <w:rsid w:val="002F5D74"/>
    <w:rsid w:val="002F62AC"/>
    <w:rsid w:val="002F6EC8"/>
    <w:rsid w:val="002F6F37"/>
    <w:rsid w:val="002F7B3C"/>
    <w:rsid w:val="003000F8"/>
    <w:rsid w:val="00301215"/>
    <w:rsid w:val="00302716"/>
    <w:rsid w:val="003033C7"/>
    <w:rsid w:val="003036A8"/>
    <w:rsid w:val="00303BFF"/>
    <w:rsid w:val="003044C5"/>
    <w:rsid w:val="003047DC"/>
    <w:rsid w:val="00304F22"/>
    <w:rsid w:val="00305654"/>
    <w:rsid w:val="00310106"/>
    <w:rsid w:val="00310690"/>
    <w:rsid w:val="00310F0E"/>
    <w:rsid w:val="0031115D"/>
    <w:rsid w:val="00311FFF"/>
    <w:rsid w:val="0031289D"/>
    <w:rsid w:val="00313B24"/>
    <w:rsid w:val="00313CCB"/>
    <w:rsid w:val="003161AE"/>
    <w:rsid w:val="00316803"/>
    <w:rsid w:val="003205AC"/>
    <w:rsid w:val="003211C9"/>
    <w:rsid w:val="003224F1"/>
    <w:rsid w:val="00322F35"/>
    <w:rsid w:val="00323429"/>
    <w:rsid w:val="00323764"/>
    <w:rsid w:val="00323BEB"/>
    <w:rsid w:val="00326D13"/>
    <w:rsid w:val="0032704C"/>
    <w:rsid w:val="0032723C"/>
    <w:rsid w:val="00327B21"/>
    <w:rsid w:val="00331167"/>
    <w:rsid w:val="00331BCE"/>
    <w:rsid w:val="00332712"/>
    <w:rsid w:val="00333101"/>
    <w:rsid w:val="00333B87"/>
    <w:rsid w:val="00333DAA"/>
    <w:rsid w:val="003343D8"/>
    <w:rsid w:val="00334635"/>
    <w:rsid w:val="00334743"/>
    <w:rsid w:val="00335852"/>
    <w:rsid w:val="00335BDA"/>
    <w:rsid w:val="00335DF2"/>
    <w:rsid w:val="003366C6"/>
    <w:rsid w:val="00336BAA"/>
    <w:rsid w:val="003401B0"/>
    <w:rsid w:val="00340C2F"/>
    <w:rsid w:val="00343145"/>
    <w:rsid w:val="00343A4B"/>
    <w:rsid w:val="00343DFE"/>
    <w:rsid w:val="00344361"/>
    <w:rsid w:val="00344C9E"/>
    <w:rsid w:val="0034512F"/>
    <w:rsid w:val="00345E23"/>
    <w:rsid w:val="00350804"/>
    <w:rsid w:val="0035141D"/>
    <w:rsid w:val="00351D61"/>
    <w:rsid w:val="003573FE"/>
    <w:rsid w:val="003574F2"/>
    <w:rsid w:val="00357E57"/>
    <w:rsid w:val="00360074"/>
    <w:rsid w:val="0036026C"/>
    <w:rsid w:val="003602D2"/>
    <w:rsid w:val="003605BC"/>
    <w:rsid w:val="003612AD"/>
    <w:rsid w:val="00361301"/>
    <w:rsid w:val="0036415B"/>
    <w:rsid w:val="003648A4"/>
    <w:rsid w:val="00365EEB"/>
    <w:rsid w:val="00367210"/>
    <w:rsid w:val="00370B30"/>
    <w:rsid w:val="00371062"/>
    <w:rsid w:val="00371DE1"/>
    <w:rsid w:val="00372473"/>
    <w:rsid w:val="003726D1"/>
    <w:rsid w:val="00372895"/>
    <w:rsid w:val="00373BFF"/>
    <w:rsid w:val="00373E3A"/>
    <w:rsid w:val="0037427A"/>
    <w:rsid w:val="003743CF"/>
    <w:rsid w:val="00375B33"/>
    <w:rsid w:val="00375D74"/>
    <w:rsid w:val="00376EE3"/>
    <w:rsid w:val="00377355"/>
    <w:rsid w:val="00381397"/>
    <w:rsid w:val="00381ECF"/>
    <w:rsid w:val="00382B60"/>
    <w:rsid w:val="003840C7"/>
    <w:rsid w:val="00384625"/>
    <w:rsid w:val="0039006F"/>
    <w:rsid w:val="003903A6"/>
    <w:rsid w:val="00390B07"/>
    <w:rsid w:val="003917F4"/>
    <w:rsid w:val="00391F2F"/>
    <w:rsid w:val="00392787"/>
    <w:rsid w:val="00392D08"/>
    <w:rsid w:val="003942B7"/>
    <w:rsid w:val="0039479D"/>
    <w:rsid w:val="00395CBB"/>
    <w:rsid w:val="003975F3"/>
    <w:rsid w:val="003A0444"/>
    <w:rsid w:val="003A0A09"/>
    <w:rsid w:val="003A1B7B"/>
    <w:rsid w:val="003A3269"/>
    <w:rsid w:val="003A376B"/>
    <w:rsid w:val="003B1546"/>
    <w:rsid w:val="003B1DFA"/>
    <w:rsid w:val="003B1FB0"/>
    <w:rsid w:val="003B325B"/>
    <w:rsid w:val="003B335D"/>
    <w:rsid w:val="003B48AB"/>
    <w:rsid w:val="003B4AEC"/>
    <w:rsid w:val="003B68AB"/>
    <w:rsid w:val="003B71A2"/>
    <w:rsid w:val="003B7AF5"/>
    <w:rsid w:val="003B7F91"/>
    <w:rsid w:val="003C043E"/>
    <w:rsid w:val="003C14B7"/>
    <w:rsid w:val="003C1A4A"/>
    <w:rsid w:val="003C332E"/>
    <w:rsid w:val="003C4C80"/>
    <w:rsid w:val="003C52B4"/>
    <w:rsid w:val="003C5823"/>
    <w:rsid w:val="003C613A"/>
    <w:rsid w:val="003C72FD"/>
    <w:rsid w:val="003D0CAC"/>
    <w:rsid w:val="003D26E9"/>
    <w:rsid w:val="003D27A9"/>
    <w:rsid w:val="003D29BF"/>
    <w:rsid w:val="003D2CEC"/>
    <w:rsid w:val="003D464E"/>
    <w:rsid w:val="003D5079"/>
    <w:rsid w:val="003D5FC6"/>
    <w:rsid w:val="003D61BD"/>
    <w:rsid w:val="003D7ADB"/>
    <w:rsid w:val="003E0052"/>
    <w:rsid w:val="003E1240"/>
    <w:rsid w:val="003E1A21"/>
    <w:rsid w:val="003E2B00"/>
    <w:rsid w:val="003E2E7A"/>
    <w:rsid w:val="003E326A"/>
    <w:rsid w:val="003E5EC1"/>
    <w:rsid w:val="003E6584"/>
    <w:rsid w:val="003E7BC4"/>
    <w:rsid w:val="003F0684"/>
    <w:rsid w:val="003F09B4"/>
    <w:rsid w:val="003F0D0A"/>
    <w:rsid w:val="003F2408"/>
    <w:rsid w:val="003F5AEE"/>
    <w:rsid w:val="003F5B37"/>
    <w:rsid w:val="003F6001"/>
    <w:rsid w:val="003F62BE"/>
    <w:rsid w:val="003F6414"/>
    <w:rsid w:val="003F678D"/>
    <w:rsid w:val="003F752E"/>
    <w:rsid w:val="003F7A6D"/>
    <w:rsid w:val="0040200E"/>
    <w:rsid w:val="004055B2"/>
    <w:rsid w:val="0040692E"/>
    <w:rsid w:val="00407424"/>
    <w:rsid w:val="004129CE"/>
    <w:rsid w:val="004135B2"/>
    <w:rsid w:val="00413E5E"/>
    <w:rsid w:val="0041436C"/>
    <w:rsid w:val="00414DCE"/>
    <w:rsid w:val="00416978"/>
    <w:rsid w:val="00416E16"/>
    <w:rsid w:val="004173B4"/>
    <w:rsid w:val="00417D3F"/>
    <w:rsid w:val="00420A74"/>
    <w:rsid w:val="00421446"/>
    <w:rsid w:val="00421674"/>
    <w:rsid w:val="0042283F"/>
    <w:rsid w:val="00422931"/>
    <w:rsid w:val="00423465"/>
    <w:rsid w:val="00425593"/>
    <w:rsid w:val="00430E05"/>
    <w:rsid w:val="00431025"/>
    <w:rsid w:val="00431810"/>
    <w:rsid w:val="004320B8"/>
    <w:rsid w:val="004322D6"/>
    <w:rsid w:val="004340F4"/>
    <w:rsid w:val="00436458"/>
    <w:rsid w:val="00441FED"/>
    <w:rsid w:val="00442316"/>
    <w:rsid w:val="004436E9"/>
    <w:rsid w:val="00443A10"/>
    <w:rsid w:val="00443CBD"/>
    <w:rsid w:val="00445E84"/>
    <w:rsid w:val="00446B84"/>
    <w:rsid w:val="0044714F"/>
    <w:rsid w:val="004475DE"/>
    <w:rsid w:val="00447612"/>
    <w:rsid w:val="00447A2B"/>
    <w:rsid w:val="00452C84"/>
    <w:rsid w:val="00452CEA"/>
    <w:rsid w:val="00453192"/>
    <w:rsid w:val="00453691"/>
    <w:rsid w:val="00454D0B"/>
    <w:rsid w:val="00455C2A"/>
    <w:rsid w:val="00456060"/>
    <w:rsid w:val="0045722E"/>
    <w:rsid w:val="004610F8"/>
    <w:rsid w:val="00461149"/>
    <w:rsid w:val="00461B06"/>
    <w:rsid w:val="004635FD"/>
    <w:rsid w:val="00463D0A"/>
    <w:rsid w:val="00464FB1"/>
    <w:rsid w:val="004654CF"/>
    <w:rsid w:val="004665C9"/>
    <w:rsid w:val="00466A65"/>
    <w:rsid w:val="00466F0B"/>
    <w:rsid w:val="004701A2"/>
    <w:rsid w:val="00470C10"/>
    <w:rsid w:val="00470C14"/>
    <w:rsid w:val="00474034"/>
    <w:rsid w:val="004741E7"/>
    <w:rsid w:val="004747EF"/>
    <w:rsid w:val="00474B3E"/>
    <w:rsid w:val="004752B1"/>
    <w:rsid w:val="004762A1"/>
    <w:rsid w:val="0047696B"/>
    <w:rsid w:val="00476A04"/>
    <w:rsid w:val="00476BCF"/>
    <w:rsid w:val="00477056"/>
    <w:rsid w:val="004801F6"/>
    <w:rsid w:val="004806DE"/>
    <w:rsid w:val="004838BE"/>
    <w:rsid w:val="004864EA"/>
    <w:rsid w:val="00486509"/>
    <w:rsid w:val="0048695A"/>
    <w:rsid w:val="0048695E"/>
    <w:rsid w:val="004871DF"/>
    <w:rsid w:val="00487485"/>
    <w:rsid w:val="0049056F"/>
    <w:rsid w:val="00492244"/>
    <w:rsid w:val="00492661"/>
    <w:rsid w:val="004935DC"/>
    <w:rsid w:val="00494678"/>
    <w:rsid w:val="00495140"/>
    <w:rsid w:val="0049606B"/>
    <w:rsid w:val="004A0BFE"/>
    <w:rsid w:val="004A212E"/>
    <w:rsid w:val="004A23EA"/>
    <w:rsid w:val="004A26AE"/>
    <w:rsid w:val="004A30E3"/>
    <w:rsid w:val="004A58C3"/>
    <w:rsid w:val="004B088E"/>
    <w:rsid w:val="004B0EBC"/>
    <w:rsid w:val="004B1530"/>
    <w:rsid w:val="004B1DE1"/>
    <w:rsid w:val="004B2249"/>
    <w:rsid w:val="004B35CF"/>
    <w:rsid w:val="004B3D9B"/>
    <w:rsid w:val="004B3FC1"/>
    <w:rsid w:val="004B6907"/>
    <w:rsid w:val="004B6BAB"/>
    <w:rsid w:val="004B72B6"/>
    <w:rsid w:val="004C336D"/>
    <w:rsid w:val="004C4D11"/>
    <w:rsid w:val="004C4D55"/>
    <w:rsid w:val="004C568E"/>
    <w:rsid w:val="004C74ED"/>
    <w:rsid w:val="004C76C5"/>
    <w:rsid w:val="004C7FF3"/>
    <w:rsid w:val="004D14E2"/>
    <w:rsid w:val="004D1FDD"/>
    <w:rsid w:val="004D26ED"/>
    <w:rsid w:val="004D2A8B"/>
    <w:rsid w:val="004D2B3E"/>
    <w:rsid w:val="004D4ADD"/>
    <w:rsid w:val="004D4E26"/>
    <w:rsid w:val="004D55E2"/>
    <w:rsid w:val="004D5979"/>
    <w:rsid w:val="004D6583"/>
    <w:rsid w:val="004D7DBE"/>
    <w:rsid w:val="004E0347"/>
    <w:rsid w:val="004E29CD"/>
    <w:rsid w:val="004E2A9F"/>
    <w:rsid w:val="004E32E4"/>
    <w:rsid w:val="004E3C4D"/>
    <w:rsid w:val="004E52E9"/>
    <w:rsid w:val="004E673A"/>
    <w:rsid w:val="004E7B86"/>
    <w:rsid w:val="004E7CD7"/>
    <w:rsid w:val="004F2098"/>
    <w:rsid w:val="004F3584"/>
    <w:rsid w:val="004F37F2"/>
    <w:rsid w:val="004F4026"/>
    <w:rsid w:val="004F4C05"/>
    <w:rsid w:val="004F534C"/>
    <w:rsid w:val="004F65E7"/>
    <w:rsid w:val="005006E3"/>
    <w:rsid w:val="00502116"/>
    <w:rsid w:val="00502624"/>
    <w:rsid w:val="00502E83"/>
    <w:rsid w:val="0050442E"/>
    <w:rsid w:val="0050458D"/>
    <w:rsid w:val="005050F9"/>
    <w:rsid w:val="005054C7"/>
    <w:rsid w:val="00506D7A"/>
    <w:rsid w:val="00507601"/>
    <w:rsid w:val="0051134A"/>
    <w:rsid w:val="00511664"/>
    <w:rsid w:val="00511F51"/>
    <w:rsid w:val="00512A2B"/>
    <w:rsid w:val="00512C2B"/>
    <w:rsid w:val="005142E7"/>
    <w:rsid w:val="005143FA"/>
    <w:rsid w:val="00516858"/>
    <w:rsid w:val="00516DC5"/>
    <w:rsid w:val="005171DA"/>
    <w:rsid w:val="005175B1"/>
    <w:rsid w:val="005205DD"/>
    <w:rsid w:val="005208CE"/>
    <w:rsid w:val="00522511"/>
    <w:rsid w:val="00522AFA"/>
    <w:rsid w:val="00523744"/>
    <w:rsid w:val="005240EC"/>
    <w:rsid w:val="005240EE"/>
    <w:rsid w:val="00524A8B"/>
    <w:rsid w:val="005260FE"/>
    <w:rsid w:val="005303CF"/>
    <w:rsid w:val="00530DF9"/>
    <w:rsid w:val="00531287"/>
    <w:rsid w:val="005317F4"/>
    <w:rsid w:val="00533E0D"/>
    <w:rsid w:val="00533FDF"/>
    <w:rsid w:val="005340DF"/>
    <w:rsid w:val="00534973"/>
    <w:rsid w:val="005361F1"/>
    <w:rsid w:val="00536DF5"/>
    <w:rsid w:val="0053723B"/>
    <w:rsid w:val="005375B7"/>
    <w:rsid w:val="00540111"/>
    <w:rsid w:val="00540322"/>
    <w:rsid w:val="0054064D"/>
    <w:rsid w:val="005408F3"/>
    <w:rsid w:val="00541396"/>
    <w:rsid w:val="0054145F"/>
    <w:rsid w:val="00546184"/>
    <w:rsid w:val="00547B9B"/>
    <w:rsid w:val="005502CE"/>
    <w:rsid w:val="005504D4"/>
    <w:rsid w:val="005507C5"/>
    <w:rsid w:val="00551F0D"/>
    <w:rsid w:val="00554535"/>
    <w:rsid w:val="00555116"/>
    <w:rsid w:val="0055698D"/>
    <w:rsid w:val="00556E2F"/>
    <w:rsid w:val="00560667"/>
    <w:rsid w:val="00561366"/>
    <w:rsid w:val="00561C58"/>
    <w:rsid w:val="00561DC5"/>
    <w:rsid w:val="005635BA"/>
    <w:rsid w:val="00563B94"/>
    <w:rsid w:val="00564348"/>
    <w:rsid w:val="005657C2"/>
    <w:rsid w:val="00565A55"/>
    <w:rsid w:val="005661F5"/>
    <w:rsid w:val="00570125"/>
    <w:rsid w:val="00570FE8"/>
    <w:rsid w:val="0057228A"/>
    <w:rsid w:val="00572A27"/>
    <w:rsid w:val="0057331C"/>
    <w:rsid w:val="0057353C"/>
    <w:rsid w:val="00575372"/>
    <w:rsid w:val="00575EEB"/>
    <w:rsid w:val="00576344"/>
    <w:rsid w:val="00577130"/>
    <w:rsid w:val="0057783A"/>
    <w:rsid w:val="0058091E"/>
    <w:rsid w:val="00580A63"/>
    <w:rsid w:val="00580FB1"/>
    <w:rsid w:val="00581502"/>
    <w:rsid w:val="00582516"/>
    <w:rsid w:val="00582825"/>
    <w:rsid w:val="00583115"/>
    <w:rsid w:val="00583B7F"/>
    <w:rsid w:val="00584575"/>
    <w:rsid w:val="00584A4D"/>
    <w:rsid w:val="00586556"/>
    <w:rsid w:val="00590237"/>
    <w:rsid w:val="00590372"/>
    <w:rsid w:val="00590A03"/>
    <w:rsid w:val="00592BD6"/>
    <w:rsid w:val="00592FE1"/>
    <w:rsid w:val="00594D56"/>
    <w:rsid w:val="005959E7"/>
    <w:rsid w:val="00595EAC"/>
    <w:rsid w:val="00596CC7"/>
    <w:rsid w:val="005A00A7"/>
    <w:rsid w:val="005A1496"/>
    <w:rsid w:val="005A1861"/>
    <w:rsid w:val="005A2073"/>
    <w:rsid w:val="005A26C4"/>
    <w:rsid w:val="005A302D"/>
    <w:rsid w:val="005A6315"/>
    <w:rsid w:val="005A6899"/>
    <w:rsid w:val="005A7039"/>
    <w:rsid w:val="005B0BB2"/>
    <w:rsid w:val="005B18BE"/>
    <w:rsid w:val="005B199B"/>
    <w:rsid w:val="005B1FE3"/>
    <w:rsid w:val="005B2229"/>
    <w:rsid w:val="005B4624"/>
    <w:rsid w:val="005B48B5"/>
    <w:rsid w:val="005B495F"/>
    <w:rsid w:val="005B4B5B"/>
    <w:rsid w:val="005B4C93"/>
    <w:rsid w:val="005B4CD6"/>
    <w:rsid w:val="005B530C"/>
    <w:rsid w:val="005B6263"/>
    <w:rsid w:val="005B6B29"/>
    <w:rsid w:val="005C086A"/>
    <w:rsid w:val="005C2876"/>
    <w:rsid w:val="005C2973"/>
    <w:rsid w:val="005C2B7D"/>
    <w:rsid w:val="005C2C44"/>
    <w:rsid w:val="005C3041"/>
    <w:rsid w:val="005C36A1"/>
    <w:rsid w:val="005C3FE0"/>
    <w:rsid w:val="005C4094"/>
    <w:rsid w:val="005C6B2C"/>
    <w:rsid w:val="005C7446"/>
    <w:rsid w:val="005C7658"/>
    <w:rsid w:val="005C7EC3"/>
    <w:rsid w:val="005D217C"/>
    <w:rsid w:val="005D405D"/>
    <w:rsid w:val="005D41F6"/>
    <w:rsid w:val="005D5AEE"/>
    <w:rsid w:val="005D7863"/>
    <w:rsid w:val="005D7CA7"/>
    <w:rsid w:val="005E2725"/>
    <w:rsid w:val="005E2B7B"/>
    <w:rsid w:val="005E44E6"/>
    <w:rsid w:val="005E7026"/>
    <w:rsid w:val="005F05FB"/>
    <w:rsid w:val="005F0F3E"/>
    <w:rsid w:val="005F1D54"/>
    <w:rsid w:val="005F220B"/>
    <w:rsid w:val="005F250A"/>
    <w:rsid w:val="005F6E0D"/>
    <w:rsid w:val="005F714A"/>
    <w:rsid w:val="005F7F68"/>
    <w:rsid w:val="0060083E"/>
    <w:rsid w:val="00600F4B"/>
    <w:rsid w:val="006012A3"/>
    <w:rsid w:val="006030C6"/>
    <w:rsid w:val="006037BE"/>
    <w:rsid w:val="00604D00"/>
    <w:rsid w:val="00605D5B"/>
    <w:rsid w:val="00605DA6"/>
    <w:rsid w:val="00606356"/>
    <w:rsid w:val="00606872"/>
    <w:rsid w:val="0061061E"/>
    <w:rsid w:val="00610A74"/>
    <w:rsid w:val="00610F85"/>
    <w:rsid w:val="00613EEA"/>
    <w:rsid w:val="00613FAE"/>
    <w:rsid w:val="00614398"/>
    <w:rsid w:val="006147E8"/>
    <w:rsid w:val="00614FE1"/>
    <w:rsid w:val="0061509A"/>
    <w:rsid w:val="006156D4"/>
    <w:rsid w:val="0061616D"/>
    <w:rsid w:val="0062035B"/>
    <w:rsid w:val="00620723"/>
    <w:rsid w:val="006207CB"/>
    <w:rsid w:val="00620E4C"/>
    <w:rsid w:val="0062246C"/>
    <w:rsid w:val="00622F30"/>
    <w:rsid w:val="00624470"/>
    <w:rsid w:val="006257D8"/>
    <w:rsid w:val="006258D7"/>
    <w:rsid w:val="006310A5"/>
    <w:rsid w:val="00634CD8"/>
    <w:rsid w:val="00635667"/>
    <w:rsid w:val="006403E5"/>
    <w:rsid w:val="006416A3"/>
    <w:rsid w:val="00641B1F"/>
    <w:rsid w:val="006437F4"/>
    <w:rsid w:val="00644B2A"/>
    <w:rsid w:val="006456BD"/>
    <w:rsid w:val="00645793"/>
    <w:rsid w:val="00647CED"/>
    <w:rsid w:val="006514F9"/>
    <w:rsid w:val="00651B91"/>
    <w:rsid w:val="00652C9A"/>
    <w:rsid w:val="00652DFA"/>
    <w:rsid w:val="006531A1"/>
    <w:rsid w:val="0065320B"/>
    <w:rsid w:val="006547A2"/>
    <w:rsid w:val="00655AEA"/>
    <w:rsid w:val="00655EE3"/>
    <w:rsid w:val="00656C22"/>
    <w:rsid w:val="0065705D"/>
    <w:rsid w:val="006602BC"/>
    <w:rsid w:val="00661107"/>
    <w:rsid w:val="006625EB"/>
    <w:rsid w:val="006631E1"/>
    <w:rsid w:val="0066346F"/>
    <w:rsid w:val="0066420A"/>
    <w:rsid w:val="00664C80"/>
    <w:rsid w:val="00664CC5"/>
    <w:rsid w:val="006651E6"/>
    <w:rsid w:val="0066578A"/>
    <w:rsid w:val="00666027"/>
    <w:rsid w:val="00670223"/>
    <w:rsid w:val="006719D2"/>
    <w:rsid w:val="00671E54"/>
    <w:rsid w:val="0067201F"/>
    <w:rsid w:val="00673EED"/>
    <w:rsid w:val="00674CE4"/>
    <w:rsid w:val="006765E3"/>
    <w:rsid w:val="00677448"/>
    <w:rsid w:val="0067756E"/>
    <w:rsid w:val="006778BF"/>
    <w:rsid w:val="00681C5E"/>
    <w:rsid w:val="00682BBF"/>
    <w:rsid w:val="0068312A"/>
    <w:rsid w:val="00684633"/>
    <w:rsid w:val="00684C64"/>
    <w:rsid w:val="006866F2"/>
    <w:rsid w:val="00686E15"/>
    <w:rsid w:val="00692693"/>
    <w:rsid w:val="00693175"/>
    <w:rsid w:val="006939B5"/>
    <w:rsid w:val="0069408A"/>
    <w:rsid w:val="00694627"/>
    <w:rsid w:val="006953BA"/>
    <w:rsid w:val="006966B7"/>
    <w:rsid w:val="00697448"/>
    <w:rsid w:val="0069749C"/>
    <w:rsid w:val="0069782C"/>
    <w:rsid w:val="006A092F"/>
    <w:rsid w:val="006A148F"/>
    <w:rsid w:val="006A2052"/>
    <w:rsid w:val="006A2529"/>
    <w:rsid w:val="006A2B62"/>
    <w:rsid w:val="006A31DF"/>
    <w:rsid w:val="006A3621"/>
    <w:rsid w:val="006A4C4E"/>
    <w:rsid w:val="006A5455"/>
    <w:rsid w:val="006A681F"/>
    <w:rsid w:val="006B096C"/>
    <w:rsid w:val="006B2692"/>
    <w:rsid w:val="006B6063"/>
    <w:rsid w:val="006B68B4"/>
    <w:rsid w:val="006B6B37"/>
    <w:rsid w:val="006B6EFE"/>
    <w:rsid w:val="006B7B62"/>
    <w:rsid w:val="006C142E"/>
    <w:rsid w:val="006C168D"/>
    <w:rsid w:val="006C1751"/>
    <w:rsid w:val="006C1DE9"/>
    <w:rsid w:val="006C4110"/>
    <w:rsid w:val="006C6CC6"/>
    <w:rsid w:val="006C6D06"/>
    <w:rsid w:val="006C7F07"/>
    <w:rsid w:val="006D1CA6"/>
    <w:rsid w:val="006D1E0E"/>
    <w:rsid w:val="006D2959"/>
    <w:rsid w:val="006D31ED"/>
    <w:rsid w:val="006D3201"/>
    <w:rsid w:val="006D3274"/>
    <w:rsid w:val="006D57CE"/>
    <w:rsid w:val="006D5AE6"/>
    <w:rsid w:val="006D68A7"/>
    <w:rsid w:val="006D708A"/>
    <w:rsid w:val="006D7BE2"/>
    <w:rsid w:val="006D7D70"/>
    <w:rsid w:val="006E087E"/>
    <w:rsid w:val="006E120F"/>
    <w:rsid w:val="006E24F7"/>
    <w:rsid w:val="006E25C3"/>
    <w:rsid w:val="006E2CB9"/>
    <w:rsid w:val="006E3942"/>
    <w:rsid w:val="006E3F83"/>
    <w:rsid w:val="006E3F95"/>
    <w:rsid w:val="006E416F"/>
    <w:rsid w:val="006E4281"/>
    <w:rsid w:val="006E4629"/>
    <w:rsid w:val="006E4BBB"/>
    <w:rsid w:val="006E54AA"/>
    <w:rsid w:val="006E55EA"/>
    <w:rsid w:val="006E68BC"/>
    <w:rsid w:val="006E6C14"/>
    <w:rsid w:val="006E6FAB"/>
    <w:rsid w:val="006E71B9"/>
    <w:rsid w:val="006E73FA"/>
    <w:rsid w:val="006E7549"/>
    <w:rsid w:val="006E7880"/>
    <w:rsid w:val="006F069F"/>
    <w:rsid w:val="006F118E"/>
    <w:rsid w:val="006F300F"/>
    <w:rsid w:val="006F3176"/>
    <w:rsid w:val="006F4043"/>
    <w:rsid w:val="006F454A"/>
    <w:rsid w:val="006F4D1E"/>
    <w:rsid w:val="006F74FF"/>
    <w:rsid w:val="00700C10"/>
    <w:rsid w:val="007010A0"/>
    <w:rsid w:val="007026B6"/>
    <w:rsid w:val="00702E3A"/>
    <w:rsid w:val="0070354F"/>
    <w:rsid w:val="007048A0"/>
    <w:rsid w:val="00704A27"/>
    <w:rsid w:val="00705048"/>
    <w:rsid w:val="007051D2"/>
    <w:rsid w:val="0070552B"/>
    <w:rsid w:val="0070604C"/>
    <w:rsid w:val="00706451"/>
    <w:rsid w:val="00706572"/>
    <w:rsid w:val="00706ACD"/>
    <w:rsid w:val="007079B0"/>
    <w:rsid w:val="00707CE9"/>
    <w:rsid w:val="00707D37"/>
    <w:rsid w:val="007112B3"/>
    <w:rsid w:val="0071160C"/>
    <w:rsid w:val="00711E73"/>
    <w:rsid w:val="00712E50"/>
    <w:rsid w:val="00713639"/>
    <w:rsid w:val="00714BD6"/>
    <w:rsid w:val="0071519B"/>
    <w:rsid w:val="00715523"/>
    <w:rsid w:val="00715BCC"/>
    <w:rsid w:val="00717106"/>
    <w:rsid w:val="00717314"/>
    <w:rsid w:val="007176DC"/>
    <w:rsid w:val="0071786E"/>
    <w:rsid w:val="00721044"/>
    <w:rsid w:val="00721CE9"/>
    <w:rsid w:val="00721D50"/>
    <w:rsid w:val="007245FE"/>
    <w:rsid w:val="00724A77"/>
    <w:rsid w:val="00724F0D"/>
    <w:rsid w:val="007251B6"/>
    <w:rsid w:val="00726834"/>
    <w:rsid w:val="00731743"/>
    <w:rsid w:val="007318CD"/>
    <w:rsid w:val="00731DE4"/>
    <w:rsid w:val="007321ED"/>
    <w:rsid w:val="0073321C"/>
    <w:rsid w:val="0073431B"/>
    <w:rsid w:val="00734FBD"/>
    <w:rsid w:val="007355AD"/>
    <w:rsid w:val="00735F89"/>
    <w:rsid w:val="00736179"/>
    <w:rsid w:val="007363B5"/>
    <w:rsid w:val="007370D9"/>
    <w:rsid w:val="0074094C"/>
    <w:rsid w:val="0074479D"/>
    <w:rsid w:val="0074490F"/>
    <w:rsid w:val="0074547F"/>
    <w:rsid w:val="0074559A"/>
    <w:rsid w:val="007455DA"/>
    <w:rsid w:val="00746022"/>
    <w:rsid w:val="00746AB9"/>
    <w:rsid w:val="00747069"/>
    <w:rsid w:val="007470ED"/>
    <w:rsid w:val="007478A3"/>
    <w:rsid w:val="007527DE"/>
    <w:rsid w:val="00752FC4"/>
    <w:rsid w:val="00753A01"/>
    <w:rsid w:val="0075496D"/>
    <w:rsid w:val="00754BB1"/>
    <w:rsid w:val="007555E3"/>
    <w:rsid w:val="00755D03"/>
    <w:rsid w:val="00755D51"/>
    <w:rsid w:val="00756035"/>
    <w:rsid w:val="00756691"/>
    <w:rsid w:val="007566B6"/>
    <w:rsid w:val="00760618"/>
    <w:rsid w:val="00762212"/>
    <w:rsid w:val="0076271E"/>
    <w:rsid w:val="00762730"/>
    <w:rsid w:val="0076324A"/>
    <w:rsid w:val="00763FBC"/>
    <w:rsid w:val="007646AD"/>
    <w:rsid w:val="00765085"/>
    <w:rsid w:val="00766B7C"/>
    <w:rsid w:val="007677DC"/>
    <w:rsid w:val="007702B5"/>
    <w:rsid w:val="007709A4"/>
    <w:rsid w:val="00770AB0"/>
    <w:rsid w:val="0077262D"/>
    <w:rsid w:val="00773893"/>
    <w:rsid w:val="00775DE8"/>
    <w:rsid w:val="00776C7C"/>
    <w:rsid w:val="007778E8"/>
    <w:rsid w:val="00780861"/>
    <w:rsid w:val="00781237"/>
    <w:rsid w:val="00782F50"/>
    <w:rsid w:val="007841BF"/>
    <w:rsid w:val="00784ABE"/>
    <w:rsid w:val="007869CA"/>
    <w:rsid w:val="007874D6"/>
    <w:rsid w:val="007879BF"/>
    <w:rsid w:val="00787C76"/>
    <w:rsid w:val="00787EC3"/>
    <w:rsid w:val="00790150"/>
    <w:rsid w:val="0079151E"/>
    <w:rsid w:val="007928FB"/>
    <w:rsid w:val="00793332"/>
    <w:rsid w:val="00795676"/>
    <w:rsid w:val="007A0612"/>
    <w:rsid w:val="007A08F8"/>
    <w:rsid w:val="007A0FC6"/>
    <w:rsid w:val="007A1FDC"/>
    <w:rsid w:val="007A23FD"/>
    <w:rsid w:val="007A545D"/>
    <w:rsid w:val="007A5A93"/>
    <w:rsid w:val="007A7747"/>
    <w:rsid w:val="007A7D31"/>
    <w:rsid w:val="007B0876"/>
    <w:rsid w:val="007B2863"/>
    <w:rsid w:val="007B2D28"/>
    <w:rsid w:val="007B5D8B"/>
    <w:rsid w:val="007B7EDC"/>
    <w:rsid w:val="007B7FF7"/>
    <w:rsid w:val="007C0EA3"/>
    <w:rsid w:val="007C1419"/>
    <w:rsid w:val="007C1DF1"/>
    <w:rsid w:val="007C34D1"/>
    <w:rsid w:val="007C3A89"/>
    <w:rsid w:val="007C3BF3"/>
    <w:rsid w:val="007C5E74"/>
    <w:rsid w:val="007C6359"/>
    <w:rsid w:val="007C75A6"/>
    <w:rsid w:val="007C7E2C"/>
    <w:rsid w:val="007C7FCC"/>
    <w:rsid w:val="007D1F9E"/>
    <w:rsid w:val="007D3728"/>
    <w:rsid w:val="007D4338"/>
    <w:rsid w:val="007D48F6"/>
    <w:rsid w:val="007D4F33"/>
    <w:rsid w:val="007D5738"/>
    <w:rsid w:val="007D62EF"/>
    <w:rsid w:val="007D66A7"/>
    <w:rsid w:val="007D7AE9"/>
    <w:rsid w:val="007E0F5F"/>
    <w:rsid w:val="007E16EF"/>
    <w:rsid w:val="007E179E"/>
    <w:rsid w:val="007E1F09"/>
    <w:rsid w:val="007E36EB"/>
    <w:rsid w:val="007E5621"/>
    <w:rsid w:val="007E62FA"/>
    <w:rsid w:val="007E63ED"/>
    <w:rsid w:val="007F0465"/>
    <w:rsid w:val="007F1109"/>
    <w:rsid w:val="007F39C2"/>
    <w:rsid w:val="007F3B99"/>
    <w:rsid w:val="007F3DF3"/>
    <w:rsid w:val="007F42F7"/>
    <w:rsid w:val="007F5F51"/>
    <w:rsid w:val="007F7171"/>
    <w:rsid w:val="007F76D8"/>
    <w:rsid w:val="007F7F1F"/>
    <w:rsid w:val="008008EF"/>
    <w:rsid w:val="008024B9"/>
    <w:rsid w:val="008037D7"/>
    <w:rsid w:val="00803FAF"/>
    <w:rsid w:val="00804E78"/>
    <w:rsid w:val="00807E4C"/>
    <w:rsid w:val="00807F77"/>
    <w:rsid w:val="008114D6"/>
    <w:rsid w:val="00811522"/>
    <w:rsid w:val="008115C8"/>
    <w:rsid w:val="00813F34"/>
    <w:rsid w:val="008144F6"/>
    <w:rsid w:val="00814C3D"/>
    <w:rsid w:val="00815637"/>
    <w:rsid w:val="0081590C"/>
    <w:rsid w:val="00815A36"/>
    <w:rsid w:val="008171B1"/>
    <w:rsid w:val="008176AE"/>
    <w:rsid w:val="00817C0D"/>
    <w:rsid w:val="00820769"/>
    <w:rsid w:val="008208CD"/>
    <w:rsid w:val="0082169A"/>
    <w:rsid w:val="008229C0"/>
    <w:rsid w:val="00822CBC"/>
    <w:rsid w:val="0082518E"/>
    <w:rsid w:val="008257E7"/>
    <w:rsid w:val="00825BC0"/>
    <w:rsid w:val="00827BB0"/>
    <w:rsid w:val="00827EEB"/>
    <w:rsid w:val="00830704"/>
    <w:rsid w:val="008309E0"/>
    <w:rsid w:val="00831167"/>
    <w:rsid w:val="00831CE4"/>
    <w:rsid w:val="00832241"/>
    <w:rsid w:val="0083328A"/>
    <w:rsid w:val="00833C03"/>
    <w:rsid w:val="00834DDD"/>
    <w:rsid w:val="00835B15"/>
    <w:rsid w:val="00835FE7"/>
    <w:rsid w:val="00836111"/>
    <w:rsid w:val="00836F59"/>
    <w:rsid w:val="00837894"/>
    <w:rsid w:val="00841AA2"/>
    <w:rsid w:val="00841ECE"/>
    <w:rsid w:val="008420B0"/>
    <w:rsid w:val="00843400"/>
    <w:rsid w:val="00843A79"/>
    <w:rsid w:val="00843C69"/>
    <w:rsid w:val="00843E01"/>
    <w:rsid w:val="008447E8"/>
    <w:rsid w:val="008456DA"/>
    <w:rsid w:val="0084680A"/>
    <w:rsid w:val="00846D8A"/>
    <w:rsid w:val="008470A3"/>
    <w:rsid w:val="008474CB"/>
    <w:rsid w:val="008500FC"/>
    <w:rsid w:val="00850423"/>
    <w:rsid w:val="00850798"/>
    <w:rsid w:val="00852033"/>
    <w:rsid w:val="008524E6"/>
    <w:rsid w:val="00852FF3"/>
    <w:rsid w:val="00854AF1"/>
    <w:rsid w:val="00854B89"/>
    <w:rsid w:val="00854C4B"/>
    <w:rsid w:val="008552E6"/>
    <w:rsid w:val="0085649B"/>
    <w:rsid w:val="0085674C"/>
    <w:rsid w:val="00857408"/>
    <w:rsid w:val="008577B7"/>
    <w:rsid w:val="00860132"/>
    <w:rsid w:val="00860934"/>
    <w:rsid w:val="00862B49"/>
    <w:rsid w:val="008637F0"/>
    <w:rsid w:val="00863FC6"/>
    <w:rsid w:val="008641DE"/>
    <w:rsid w:val="008643EA"/>
    <w:rsid w:val="00871409"/>
    <w:rsid w:val="0087294F"/>
    <w:rsid w:val="00873992"/>
    <w:rsid w:val="00874F60"/>
    <w:rsid w:val="008761B2"/>
    <w:rsid w:val="00881139"/>
    <w:rsid w:val="00882D45"/>
    <w:rsid w:val="0088352E"/>
    <w:rsid w:val="008838A0"/>
    <w:rsid w:val="00883E6C"/>
    <w:rsid w:val="008841B8"/>
    <w:rsid w:val="00886D82"/>
    <w:rsid w:val="008913E2"/>
    <w:rsid w:val="008921BD"/>
    <w:rsid w:val="008924EE"/>
    <w:rsid w:val="008926F8"/>
    <w:rsid w:val="00892E0C"/>
    <w:rsid w:val="00892EB3"/>
    <w:rsid w:val="0089350E"/>
    <w:rsid w:val="00893D83"/>
    <w:rsid w:val="00895423"/>
    <w:rsid w:val="00895677"/>
    <w:rsid w:val="00897887"/>
    <w:rsid w:val="008A0744"/>
    <w:rsid w:val="008A140B"/>
    <w:rsid w:val="008A1570"/>
    <w:rsid w:val="008A3165"/>
    <w:rsid w:val="008A3B2B"/>
    <w:rsid w:val="008A3E1B"/>
    <w:rsid w:val="008A4178"/>
    <w:rsid w:val="008A446F"/>
    <w:rsid w:val="008A54A4"/>
    <w:rsid w:val="008A5B54"/>
    <w:rsid w:val="008A6DFB"/>
    <w:rsid w:val="008B0CB6"/>
    <w:rsid w:val="008B1518"/>
    <w:rsid w:val="008B3F3A"/>
    <w:rsid w:val="008B458B"/>
    <w:rsid w:val="008B61A5"/>
    <w:rsid w:val="008B68F9"/>
    <w:rsid w:val="008B6E48"/>
    <w:rsid w:val="008B7D2D"/>
    <w:rsid w:val="008B7ECE"/>
    <w:rsid w:val="008C48F6"/>
    <w:rsid w:val="008C7260"/>
    <w:rsid w:val="008C7C19"/>
    <w:rsid w:val="008D0068"/>
    <w:rsid w:val="008D192F"/>
    <w:rsid w:val="008D1AC5"/>
    <w:rsid w:val="008D2AB8"/>
    <w:rsid w:val="008D2E9E"/>
    <w:rsid w:val="008D32E5"/>
    <w:rsid w:val="008D473A"/>
    <w:rsid w:val="008D69A3"/>
    <w:rsid w:val="008D7192"/>
    <w:rsid w:val="008E0375"/>
    <w:rsid w:val="008E0456"/>
    <w:rsid w:val="008E0FD7"/>
    <w:rsid w:val="008E1DC8"/>
    <w:rsid w:val="008E1FA1"/>
    <w:rsid w:val="008E20B4"/>
    <w:rsid w:val="008E2E9F"/>
    <w:rsid w:val="008E5124"/>
    <w:rsid w:val="008E58B2"/>
    <w:rsid w:val="008E67C1"/>
    <w:rsid w:val="008E6A08"/>
    <w:rsid w:val="008E7C0B"/>
    <w:rsid w:val="008E7CA0"/>
    <w:rsid w:val="008F0C62"/>
    <w:rsid w:val="008F2C6A"/>
    <w:rsid w:val="008F3120"/>
    <w:rsid w:val="008F4CEA"/>
    <w:rsid w:val="008F76AF"/>
    <w:rsid w:val="008F7C5D"/>
    <w:rsid w:val="0090180D"/>
    <w:rsid w:val="00903C72"/>
    <w:rsid w:val="009046EC"/>
    <w:rsid w:val="009048DF"/>
    <w:rsid w:val="009052B5"/>
    <w:rsid w:val="009057D2"/>
    <w:rsid w:val="009058EE"/>
    <w:rsid w:val="009069A5"/>
    <w:rsid w:val="009073C7"/>
    <w:rsid w:val="00910463"/>
    <w:rsid w:val="009108CC"/>
    <w:rsid w:val="0091126F"/>
    <w:rsid w:val="00911656"/>
    <w:rsid w:val="00912BC1"/>
    <w:rsid w:val="0091378E"/>
    <w:rsid w:val="00913E18"/>
    <w:rsid w:val="00914851"/>
    <w:rsid w:val="00914B55"/>
    <w:rsid w:val="0091593C"/>
    <w:rsid w:val="009160EA"/>
    <w:rsid w:val="009162F1"/>
    <w:rsid w:val="009202EA"/>
    <w:rsid w:val="00921A4D"/>
    <w:rsid w:val="00922C98"/>
    <w:rsid w:val="00923E79"/>
    <w:rsid w:val="009254EB"/>
    <w:rsid w:val="00925761"/>
    <w:rsid w:val="00925783"/>
    <w:rsid w:val="009270B4"/>
    <w:rsid w:val="00927819"/>
    <w:rsid w:val="00927C55"/>
    <w:rsid w:val="00933C1B"/>
    <w:rsid w:val="00934F12"/>
    <w:rsid w:val="00936E32"/>
    <w:rsid w:val="0094080F"/>
    <w:rsid w:val="00941140"/>
    <w:rsid w:val="0094318A"/>
    <w:rsid w:val="00943577"/>
    <w:rsid w:val="0094367C"/>
    <w:rsid w:val="00943B67"/>
    <w:rsid w:val="00943FFB"/>
    <w:rsid w:val="00944E25"/>
    <w:rsid w:val="00945349"/>
    <w:rsid w:val="00945F60"/>
    <w:rsid w:val="00946E15"/>
    <w:rsid w:val="009475AD"/>
    <w:rsid w:val="009477C2"/>
    <w:rsid w:val="009479B6"/>
    <w:rsid w:val="00947F0E"/>
    <w:rsid w:val="009527E8"/>
    <w:rsid w:val="009538E0"/>
    <w:rsid w:val="00954C30"/>
    <w:rsid w:val="00956676"/>
    <w:rsid w:val="00956CB0"/>
    <w:rsid w:val="00957CA3"/>
    <w:rsid w:val="009621BE"/>
    <w:rsid w:val="009635D7"/>
    <w:rsid w:val="0096473D"/>
    <w:rsid w:val="00965C07"/>
    <w:rsid w:val="0097006C"/>
    <w:rsid w:val="00971B80"/>
    <w:rsid w:val="00975AC2"/>
    <w:rsid w:val="00976D01"/>
    <w:rsid w:val="009774F5"/>
    <w:rsid w:val="00977E7E"/>
    <w:rsid w:val="00980B9F"/>
    <w:rsid w:val="009830A6"/>
    <w:rsid w:val="00983CA4"/>
    <w:rsid w:val="00984145"/>
    <w:rsid w:val="00984BEF"/>
    <w:rsid w:val="009902B3"/>
    <w:rsid w:val="00991531"/>
    <w:rsid w:val="00991C68"/>
    <w:rsid w:val="0099244B"/>
    <w:rsid w:val="009926BA"/>
    <w:rsid w:val="00995085"/>
    <w:rsid w:val="0099564D"/>
    <w:rsid w:val="00995722"/>
    <w:rsid w:val="0099581A"/>
    <w:rsid w:val="009A29CE"/>
    <w:rsid w:val="009A2B1C"/>
    <w:rsid w:val="009A351B"/>
    <w:rsid w:val="009A354C"/>
    <w:rsid w:val="009A48AA"/>
    <w:rsid w:val="009B1096"/>
    <w:rsid w:val="009B1D32"/>
    <w:rsid w:val="009B2AA8"/>
    <w:rsid w:val="009B2EA5"/>
    <w:rsid w:val="009B4A29"/>
    <w:rsid w:val="009B5312"/>
    <w:rsid w:val="009B55AB"/>
    <w:rsid w:val="009B5B1E"/>
    <w:rsid w:val="009B642F"/>
    <w:rsid w:val="009B7CDD"/>
    <w:rsid w:val="009C0366"/>
    <w:rsid w:val="009C264B"/>
    <w:rsid w:val="009C36D4"/>
    <w:rsid w:val="009C58EE"/>
    <w:rsid w:val="009C5E00"/>
    <w:rsid w:val="009C6BF4"/>
    <w:rsid w:val="009C70C3"/>
    <w:rsid w:val="009C7F48"/>
    <w:rsid w:val="009D0FC3"/>
    <w:rsid w:val="009D135D"/>
    <w:rsid w:val="009D13C4"/>
    <w:rsid w:val="009D1417"/>
    <w:rsid w:val="009D1BED"/>
    <w:rsid w:val="009D2656"/>
    <w:rsid w:val="009D2CF6"/>
    <w:rsid w:val="009D2D34"/>
    <w:rsid w:val="009D30D9"/>
    <w:rsid w:val="009D4D39"/>
    <w:rsid w:val="009D75A5"/>
    <w:rsid w:val="009D7D86"/>
    <w:rsid w:val="009E0B26"/>
    <w:rsid w:val="009E130A"/>
    <w:rsid w:val="009E24B8"/>
    <w:rsid w:val="009E2EA3"/>
    <w:rsid w:val="009E35F0"/>
    <w:rsid w:val="009E3BCD"/>
    <w:rsid w:val="009E52B2"/>
    <w:rsid w:val="009E54F2"/>
    <w:rsid w:val="009E6E40"/>
    <w:rsid w:val="009F16D5"/>
    <w:rsid w:val="009F18FF"/>
    <w:rsid w:val="009F2067"/>
    <w:rsid w:val="009F2A8B"/>
    <w:rsid w:val="009F3002"/>
    <w:rsid w:val="009F3714"/>
    <w:rsid w:val="009F4428"/>
    <w:rsid w:val="00A02423"/>
    <w:rsid w:val="00A02769"/>
    <w:rsid w:val="00A045F0"/>
    <w:rsid w:val="00A06935"/>
    <w:rsid w:val="00A106BD"/>
    <w:rsid w:val="00A10AE9"/>
    <w:rsid w:val="00A10CE7"/>
    <w:rsid w:val="00A12268"/>
    <w:rsid w:val="00A13724"/>
    <w:rsid w:val="00A141B9"/>
    <w:rsid w:val="00A155C5"/>
    <w:rsid w:val="00A15C10"/>
    <w:rsid w:val="00A16149"/>
    <w:rsid w:val="00A165AD"/>
    <w:rsid w:val="00A17267"/>
    <w:rsid w:val="00A178CA"/>
    <w:rsid w:val="00A207DE"/>
    <w:rsid w:val="00A21038"/>
    <w:rsid w:val="00A21557"/>
    <w:rsid w:val="00A22695"/>
    <w:rsid w:val="00A2280D"/>
    <w:rsid w:val="00A24367"/>
    <w:rsid w:val="00A24FF8"/>
    <w:rsid w:val="00A250C5"/>
    <w:rsid w:val="00A251E9"/>
    <w:rsid w:val="00A3081B"/>
    <w:rsid w:val="00A3167C"/>
    <w:rsid w:val="00A31FC5"/>
    <w:rsid w:val="00A32697"/>
    <w:rsid w:val="00A34090"/>
    <w:rsid w:val="00A3497A"/>
    <w:rsid w:val="00A351B1"/>
    <w:rsid w:val="00A366EA"/>
    <w:rsid w:val="00A367B7"/>
    <w:rsid w:val="00A3701D"/>
    <w:rsid w:val="00A37308"/>
    <w:rsid w:val="00A3772D"/>
    <w:rsid w:val="00A40CD2"/>
    <w:rsid w:val="00A418F9"/>
    <w:rsid w:val="00A425DE"/>
    <w:rsid w:val="00A43167"/>
    <w:rsid w:val="00A43F06"/>
    <w:rsid w:val="00A44509"/>
    <w:rsid w:val="00A4588D"/>
    <w:rsid w:val="00A46763"/>
    <w:rsid w:val="00A46CAB"/>
    <w:rsid w:val="00A47471"/>
    <w:rsid w:val="00A47E6A"/>
    <w:rsid w:val="00A50364"/>
    <w:rsid w:val="00A50F3F"/>
    <w:rsid w:val="00A51C6E"/>
    <w:rsid w:val="00A51E23"/>
    <w:rsid w:val="00A53CFC"/>
    <w:rsid w:val="00A5557E"/>
    <w:rsid w:val="00A56FF4"/>
    <w:rsid w:val="00A5792C"/>
    <w:rsid w:val="00A57F8C"/>
    <w:rsid w:val="00A614FB"/>
    <w:rsid w:val="00A6341E"/>
    <w:rsid w:val="00A63B6F"/>
    <w:rsid w:val="00A651CC"/>
    <w:rsid w:val="00A66597"/>
    <w:rsid w:val="00A667B8"/>
    <w:rsid w:val="00A66CAA"/>
    <w:rsid w:val="00A6780F"/>
    <w:rsid w:val="00A7054D"/>
    <w:rsid w:val="00A70E83"/>
    <w:rsid w:val="00A71203"/>
    <w:rsid w:val="00A73057"/>
    <w:rsid w:val="00A737A0"/>
    <w:rsid w:val="00A74357"/>
    <w:rsid w:val="00A74CE4"/>
    <w:rsid w:val="00A74DD9"/>
    <w:rsid w:val="00A77E20"/>
    <w:rsid w:val="00A813EA"/>
    <w:rsid w:val="00A814EB"/>
    <w:rsid w:val="00A81678"/>
    <w:rsid w:val="00A81F2B"/>
    <w:rsid w:val="00A83D80"/>
    <w:rsid w:val="00A84C9D"/>
    <w:rsid w:val="00A8512F"/>
    <w:rsid w:val="00A8523C"/>
    <w:rsid w:val="00A85D63"/>
    <w:rsid w:val="00A867FE"/>
    <w:rsid w:val="00A87172"/>
    <w:rsid w:val="00A90212"/>
    <w:rsid w:val="00A907AA"/>
    <w:rsid w:val="00A92141"/>
    <w:rsid w:val="00A927D5"/>
    <w:rsid w:val="00A92847"/>
    <w:rsid w:val="00A94AD0"/>
    <w:rsid w:val="00A9539D"/>
    <w:rsid w:val="00A96266"/>
    <w:rsid w:val="00A96B6C"/>
    <w:rsid w:val="00AA03D9"/>
    <w:rsid w:val="00AA0EA3"/>
    <w:rsid w:val="00AA2171"/>
    <w:rsid w:val="00AA3473"/>
    <w:rsid w:val="00AA3C4F"/>
    <w:rsid w:val="00AA4702"/>
    <w:rsid w:val="00AA60EA"/>
    <w:rsid w:val="00AA7992"/>
    <w:rsid w:val="00AA7D23"/>
    <w:rsid w:val="00AB055B"/>
    <w:rsid w:val="00AB0A6D"/>
    <w:rsid w:val="00AB0C59"/>
    <w:rsid w:val="00AB142A"/>
    <w:rsid w:val="00AB4DB6"/>
    <w:rsid w:val="00AB53C3"/>
    <w:rsid w:val="00AB616D"/>
    <w:rsid w:val="00AB65A3"/>
    <w:rsid w:val="00AB7540"/>
    <w:rsid w:val="00AC03CA"/>
    <w:rsid w:val="00AC042D"/>
    <w:rsid w:val="00AC1BB1"/>
    <w:rsid w:val="00AC2435"/>
    <w:rsid w:val="00AC420E"/>
    <w:rsid w:val="00AC4382"/>
    <w:rsid w:val="00AC4C2A"/>
    <w:rsid w:val="00AC5E55"/>
    <w:rsid w:val="00AC712A"/>
    <w:rsid w:val="00AC72FA"/>
    <w:rsid w:val="00AC7C2A"/>
    <w:rsid w:val="00AD0540"/>
    <w:rsid w:val="00AD0879"/>
    <w:rsid w:val="00AD1645"/>
    <w:rsid w:val="00AD1673"/>
    <w:rsid w:val="00AD20BC"/>
    <w:rsid w:val="00AD20F2"/>
    <w:rsid w:val="00AD2440"/>
    <w:rsid w:val="00AD513D"/>
    <w:rsid w:val="00AD519C"/>
    <w:rsid w:val="00AD52AF"/>
    <w:rsid w:val="00AD5AED"/>
    <w:rsid w:val="00AD7855"/>
    <w:rsid w:val="00AD7D64"/>
    <w:rsid w:val="00AE0560"/>
    <w:rsid w:val="00AE1BF8"/>
    <w:rsid w:val="00AE20FA"/>
    <w:rsid w:val="00AE42B0"/>
    <w:rsid w:val="00AE4E59"/>
    <w:rsid w:val="00AE51AE"/>
    <w:rsid w:val="00AE60E9"/>
    <w:rsid w:val="00AE6B90"/>
    <w:rsid w:val="00AE7B9D"/>
    <w:rsid w:val="00AF00A5"/>
    <w:rsid w:val="00AF1D57"/>
    <w:rsid w:val="00AF36A8"/>
    <w:rsid w:val="00AF581E"/>
    <w:rsid w:val="00AF6049"/>
    <w:rsid w:val="00AF70F3"/>
    <w:rsid w:val="00AF75D3"/>
    <w:rsid w:val="00B006CF"/>
    <w:rsid w:val="00B01EAB"/>
    <w:rsid w:val="00B01EEA"/>
    <w:rsid w:val="00B020EF"/>
    <w:rsid w:val="00B0367D"/>
    <w:rsid w:val="00B037A6"/>
    <w:rsid w:val="00B03DC7"/>
    <w:rsid w:val="00B04C6B"/>
    <w:rsid w:val="00B07011"/>
    <w:rsid w:val="00B07952"/>
    <w:rsid w:val="00B07B03"/>
    <w:rsid w:val="00B101A5"/>
    <w:rsid w:val="00B10951"/>
    <w:rsid w:val="00B124C4"/>
    <w:rsid w:val="00B12B0F"/>
    <w:rsid w:val="00B12EB2"/>
    <w:rsid w:val="00B13003"/>
    <w:rsid w:val="00B135B1"/>
    <w:rsid w:val="00B135C3"/>
    <w:rsid w:val="00B13C21"/>
    <w:rsid w:val="00B1484B"/>
    <w:rsid w:val="00B16D99"/>
    <w:rsid w:val="00B17007"/>
    <w:rsid w:val="00B17677"/>
    <w:rsid w:val="00B201FB"/>
    <w:rsid w:val="00B203DC"/>
    <w:rsid w:val="00B20507"/>
    <w:rsid w:val="00B20A3A"/>
    <w:rsid w:val="00B20E81"/>
    <w:rsid w:val="00B22583"/>
    <w:rsid w:val="00B23268"/>
    <w:rsid w:val="00B2346F"/>
    <w:rsid w:val="00B239A5"/>
    <w:rsid w:val="00B24903"/>
    <w:rsid w:val="00B252FA"/>
    <w:rsid w:val="00B255A5"/>
    <w:rsid w:val="00B263A7"/>
    <w:rsid w:val="00B27DA2"/>
    <w:rsid w:val="00B31940"/>
    <w:rsid w:val="00B3444B"/>
    <w:rsid w:val="00B347A1"/>
    <w:rsid w:val="00B36985"/>
    <w:rsid w:val="00B40746"/>
    <w:rsid w:val="00B41176"/>
    <w:rsid w:val="00B41FAF"/>
    <w:rsid w:val="00B42467"/>
    <w:rsid w:val="00B42D64"/>
    <w:rsid w:val="00B432B3"/>
    <w:rsid w:val="00B44409"/>
    <w:rsid w:val="00B44CC8"/>
    <w:rsid w:val="00B458E4"/>
    <w:rsid w:val="00B45A2A"/>
    <w:rsid w:val="00B474B5"/>
    <w:rsid w:val="00B50A1B"/>
    <w:rsid w:val="00B50AEA"/>
    <w:rsid w:val="00B51DC0"/>
    <w:rsid w:val="00B55405"/>
    <w:rsid w:val="00B5656A"/>
    <w:rsid w:val="00B56947"/>
    <w:rsid w:val="00B61B0E"/>
    <w:rsid w:val="00B622A8"/>
    <w:rsid w:val="00B62941"/>
    <w:rsid w:val="00B62B52"/>
    <w:rsid w:val="00B63CB7"/>
    <w:rsid w:val="00B662C0"/>
    <w:rsid w:val="00B66323"/>
    <w:rsid w:val="00B66A4C"/>
    <w:rsid w:val="00B71854"/>
    <w:rsid w:val="00B73E5D"/>
    <w:rsid w:val="00B7489E"/>
    <w:rsid w:val="00B77C4B"/>
    <w:rsid w:val="00B77C67"/>
    <w:rsid w:val="00B803E4"/>
    <w:rsid w:val="00B81471"/>
    <w:rsid w:val="00B83ACA"/>
    <w:rsid w:val="00B84F0C"/>
    <w:rsid w:val="00B85C53"/>
    <w:rsid w:val="00B862B7"/>
    <w:rsid w:val="00B90154"/>
    <w:rsid w:val="00B90341"/>
    <w:rsid w:val="00B90398"/>
    <w:rsid w:val="00B91763"/>
    <w:rsid w:val="00B9246F"/>
    <w:rsid w:val="00B93B76"/>
    <w:rsid w:val="00B94090"/>
    <w:rsid w:val="00B9443F"/>
    <w:rsid w:val="00B94644"/>
    <w:rsid w:val="00B94842"/>
    <w:rsid w:val="00B94EC9"/>
    <w:rsid w:val="00B95CF5"/>
    <w:rsid w:val="00B97A8E"/>
    <w:rsid w:val="00BA0CB0"/>
    <w:rsid w:val="00BA0DA5"/>
    <w:rsid w:val="00BA26B6"/>
    <w:rsid w:val="00BA2870"/>
    <w:rsid w:val="00BA2DD4"/>
    <w:rsid w:val="00BA2E82"/>
    <w:rsid w:val="00BA2E91"/>
    <w:rsid w:val="00BA45B5"/>
    <w:rsid w:val="00BB1BE9"/>
    <w:rsid w:val="00BB2741"/>
    <w:rsid w:val="00BC06DD"/>
    <w:rsid w:val="00BC14FD"/>
    <w:rsid w:val="00BC1923"/>
    <w:rsid w:val="00BC28A0"/>
    <w:rsid w:val="00BC31E7"/>
    <w:rsid w:val="00BC3809"/>
    <w:rsid w:val="00BC421A"/>
    <w:rsid w:val="00BC4B79"/>
    <w:rsid w:val="00BC4BD1"/>
    <w:rsid w:val="00BC4F85"/>
    <w:rsid w:val="00BD06F2"/>
    <w:rsid w:val="00BD0774"/>
    <w:rsid w:val="00BD2190"/>
    <w:rsid w:val="00BD29D9"/>
    <w:rsid w:val="00BD3CFE"/>
    <w:rsid w:val="00BD41D9"/>
    <w:rsid w:val="00BD4327"/>
    <w:rsid w:val="00BD5363"/>
    <w:rsid w:val="00BD63F6"/>
    <w:rsid w:val="00BD6DE3"/>
    <w:rsid w:val="00BD7A4B"/>
    <w:rsid w:val="00BD7C89"/>
    <w:rsid w:val="00BE312A"/>
    <w:rsid w:val="00BE3574"/>
    <w:rsid w:val="00BE38CA"/>
    <w:rsid w:val="00BE3B83"/>
    <w:rsid w:val="00BE42CE"/>
    <w:rsid w:val="00BE4BD7"/>
    <w:rsid w:val="00BE5674"/>
    <w:rsid w:val="00BE6603"/>
    <w:rsid w:val="00BE6714"/>
    <w:rsid w:val="00BE6B05"/>
    <w:rsid w:val="00BE7259"/>
    <w:rsid w:val="00BE792D"/>
    <w:rsid w:val="00BE7C69"/>
    <w:rsid w:val="00BE7D27"/>
    <w:rsid w:val="00BF2C1E"/>
    <w:rsid w:val="00BF2CE0"/>
    <w:rsid w:val="00BF3D23"/>
    <w:rsid w:val="00BF3E03"/>
    <w:rsid w:val="00BF480B"/>
    <w:rsid w:val="00BF52AD"/>
    <w:rsid w:val="00BF5781"/>
    <w:rsid w:val="00BF5AD4"/>
    <w:rsid w:val="00BF60B2"/>
    <w:rsid w:val="00BF7226"/>
    <w:rsid w:val="00BF781B"/>
    <w:rsid w:val="00BF7DE4"/>
    <w:rsid w:val="00C00158"/>
    <w:rsid w:val="00C00EEE"/>
    <w:rsid w:val="00C02CBA"/>
    <w:rsid w:val="00C03E8F"/>
    <w:rsid w:val="00C07782"/>
    <w:rsid w:val="00C07863"/>
    <w:rsid w:val="00C10DC0"/>
    <w:rsid w:val="00C11988"/>
    <w:rsid w:val="00C1328F"/>
    <w:rsid w:val="00C13387"/>
    <w:rsid w:val="00C133E1"/>
    <w:rsid w:val="00C15B7F"/>
    <w:rsid w:val="00C169F7"/>
    <w:rsid w:val="00C1790E"/>
    <w:rsid w:val="00C20394"/>
    <w:rsid w:val="00C213D6"/>
    <w:rsid w:val="00C21BC0"/>
    <w:rsid w:val="00C21C58"/>
    <w:rsid w:val="00C23A42"/>
    <w:rsid w:val="00C23C0A"/>
    <w:rsid w:val="00C24A51"/>
    <w:rsid w:val="00C25117"/>
    <w:rsid w:val="00C2540E"/>
    <w:rsid w:val="00C25857"/>
    <w:rsid w:val="00C2693A"/>
    <w:rsid w:val="00C27528"/>
    <w:rsid w:val="00C27B72"/>
    <w:rsid w:val="00C30087"/>
    <w:rsid w:val="00C300E0"/>
    <w:rsid w:val="00C32A1E"/>
    <w:rsid w:val="00C3381B"/>
    <w:rsid w:val="00C344F5"/>
    <w:rsid w:val="00C34A72"/>
    <w:rsid w:val="00C34BEC"/>
    <w:rsid w:val="00C350BA"/>
    <w:rsid w:val="00C3511B"/>
    <w:rsid w:val="00C3529E"/>
    <w:rsid w:val="00C35574"/>
    <w:rsid w:val="00C359DA"/>
    <w:rsid w:val="00C36086"/>
    <w:rsid w:val="00C37020"/>
    <w:rsid w:val="00C37332"/>
    <w:rsid w:val="00C37996"/>
    <w:rsid w:val="00C40891"/>
    <w:rsid w:val="00C429A7"/>
    <w:rsid w:val="00C433FF"/>
    <w:rsid w:val="00C479C3"/>
    <w:rsid w:val="00C50C95"/>
    <w:rsid w:val="00C51E40"/>
    <w:rsid w:val="00C521F7"/>
    <w:rsid w:val="00C52A5C"/>
    <w:rsid w:val="00C5370B"/>
    <w:rsid w:val="00C5393B"/>
    <w:rsid w:val="00C53A61"/>
    <w:rsid w:val="00C53B07"/>
    <w:rsid w:val="00C546A8"/>
    <w:rsid w:val="00C560FC"/>
    <w:rsid w:val="00C5624C"/>
    <w:rsid w:val="00C5650D"/>
    <w:rsid w:val="00C5695A"/>
    <w:rsid w:val="00C570DD"/>
    <w:rsid w:val="00C60DFC"/>
    <w:rsid w:val="00C614E3"/>
    <w:rsid w:val="00C615B6"/>
    <w:rsid w:val="00C61C25"/>
    <w:rsid w:val="00C628AF"/>
    <w:rsid w:val="00C63E14"/>
    <w:rsid w:val="00C64024"/>
    <w:rsid w:val="00C642A6"/>
    <w:rsid w:val="00C657DA"/>
    <w:rsid w:val="00C664D7"/>
    <w:rsid w:val="00C6651E"/>
    <w:rsid w:val="00C70227"/>
    <w:rsid w:val="00C7072C"/>
    <w:rsid w:val="00C70EAA"/>
    <w:rsid w:val="00C710B1"/>
    <w:rsid w:val="00C72242"/>
    <w:rsid w:val="00C73285"/>
    <w:rsid w:val="00C73383"/>
    <w:rsid w:val="00C73937"/>
    <w:rsid w:val="00C73FE3"/>
    <w:rsid w:val="00C7453E"/>
    <w:rsid w:val="00C74AF9"/>
    <w:rsid w:val="00C74BB5"/>
    <w:rsid w:val="00C767EA"/>
    <w:rsid w:val="00C8037D"/>
    <w:rsid w:val="00C804EC"/>
    <w:rsid w:val="00C80A86"/>
    <w:rsid w:val="00C812E9"/>
    <w:rsid w:val="00C8296F"/>
    <w:rsid w:val="00C839D7"/>
    <w:rsid w:val="00C844EC"/>
    <w:rsid w:val="00C85DDA"/>
    <w:rsid w:val="00C87536"/>
    <w:rsid w:val="00C931CB"/>
    <w:rsid w:val="00C93694"/>
    <w:rsid w:val="00C936F7"/>
    <w:rsid w:val="00C939C8"/>
    <w:rsid w:val="00C94097"/>
    <w:rsid w:val="00C96B6E"/>
    <w:rsid w:val="00C9752A"/>
    <w:rsid w:val="00CA12DF"/>
    <w:rsid w:val="00CA16FD"/>
    <w:rsid w:val="00CA1750"/>
    <w:rsid w:val="00CA20D8"/>
    <w:rsid w:val="00CA294C"/>
    <w:rsid w:val="00CA310C"/>
    <w:rsid w:val="00CA31D0"/>
    <w:rsid w:val="00CA3EF2"/>
    <w:rsid w:val="00CA4F06"/>
    <w:rsid w:val="00CA5E75"/>
    <w:rsid w:val="00CB0A23"/>
    <w:rsid w:val="00CB2D7B"/>
    <w:rsid w:val="00CB36FF"/>
    <w:rsid w:val="00CB4D26"/>
    <w:rsid w:val="00CB5D1A"/>
    <w:rsid w:val="00CC296A"/>
    <w:rsid w:val="00CC3719"/>
    <w:rsid w:val="00CC4302"/>
    <w:rsid w:val="00CC601B"/>
    <w:rsid w:val="00CC608A"/>
    <w:rsid w:val="00CC6ED6"/>
    <w:rsid w:val="00CC7802"/>
    <w:rsid w:val="00CC7ED2"/>
    <w:rsid w:val="00CD02B9"/>
    <w:rsid w:val="00CD1182"/>
    <w:rsid w:val="00CD359B"/>
    <w:rsid w:val="00CD4421"/>
    <w:rsid w:val="00CD5000"/>
    <w:rsid w:val="00CD54BE"/>
    <w:rsid w:val="00CD5B00"/>
    <w:rsid w:val="00CD66B0"/>
    <w:rsid w:val="00CD70C3"/>
    <w:rsid w:val="00CE01BD"/>
    <w:rsid w:val="00CE1127"/>
    <w:rsid w:val="00CE18F2"/>
    <w:rsid w:val="00CE1BA9"/>
    <w:rsid w:val="00CE203A"/>
    <w:rsid w:val="00CE343C"/>
    <w:rsid w:val="00CE4C63"/>
    <w:rsid w:val="00CE5569"/>
    <w:rsid w:val="00CE57F0"/>
    <w:rsid w:val="00CE5BE0"/>
    <w:rsid w:val="00CE7294"/>
    <w:rsid w:val="00CF07F8"/>
    <w:rsid w:val="00CF3A00"/>
    <w:rsid w:val="00CF3FB0"/>
    <w:rsid w:val="00CF431D"/>
    <w:rsid w:val="00CF52C4"/>
    <w:rsid w:val="00CF777F"/>
    <w:rsid w:val="00D002E0"/>
    <w:rsid w:val="00D02D48"/>
    <w:rsid w:val="00D0399B"/>
    <w:rsid w:val="00D0740D"/>
    <w:rsid w:val="00D07679"/>
    <w:rsid w:val="00D07973"/>
    <w:rsid w:val="00D1139B"/>
    <w:rsid w:val="00D12076"/>
    <w:rsid w:val="00D132E8"/>
    <w:rsid w:val="00D14A18"/>
    <w:rsid w:val="00D15C4A"/>
    <w:rsid w:val="00D15DBD"/>
    <w:rsid w:val="00D162DA"/>
    <w:rsid w:val="00D17836"/>
    <w:rsid w:val="00D205B5"/>
    <w:rsid w:val="00D20929"/>
    <w:rsid w:val="00D23406"/>
    <w:rsid w:val="00D24CB8"/>
    <w:rsid w:val="00D25128"/>
    <w:rsid w:val="00D25376"/>
    <w:rsid w:val="00D2547A"/>
    <w:rsid w:val="00D25A04"/>
    <w:rsid w:val="00D25E73"/>
    <w:rsid w:val="00D261B0"/>
    <w:rsid w:val="00D2634C"/>
    <w:rsid w:val="00D272B6"/>
    <w:rsid w:val="00D27752"/>
    <w:rsid w:val="00D30781"/>
    <w:rsid w:val="00D30B34"/>
    <w:rsid w:val="00D31971"/>
    <w:rsid w:val="00D33182"/>
    <w:rsid w:val="00D337AE"/>
    <w:rsid w:val="00D33E46"/>
    <w:rsid w:val="00D347DF"/>
    <w:rsid w:val="00D34B07"/>
    <w:rsid w:val="00D35006"/>
    <w:rsid w:val="00D35640"/>
    <w:rsid w:val="00D35D17"/>
    <w:rsid w:val="00D35FB7"/>
    <w:rsid w:val="00D36E9B"/>
    <w:rsid w:val="00D379ED"/>
    <w:rsid w:val="00D37FC7"/>
    <w:rsid w:val="00D41444"/>
    <w:rsid w:val="00D41A35"/>
    <w:rsid w:val="00D41DF7"/>
    <w:rsid w:val="00D42370"/>
    <w:rsid w:val="00D44E4B"/>
    <w:rsid w:val="00D45563"/>
    <w:rsid w:val="00D45778"/>
    <w:rsid w:val="00D45985"/>
    <w:rsid w:val="00D45F78"/>
    <w:rsid w:val="00D46440"/>
    <w:rsid w:val="00D4653B"/>
    <w:rsid w:val="00D47001"/>
    <w:rsid w:val="00D512A4"/>
    <w:rsid w:val="00D52344"/>
    <w:rsid w:val="00D53C86"/>
    <w:rsid w:val="00D54687"/>
    <w:rsid w:val="00D5510E"/>
    <w:rsid w:val="00D55B55"/>
    <w:rsid w:val="00D55F70"/>
    <w:rsid w:val="00D563F4"/>
    <w:rsid w:val="00D5679C"/>
    <w:rsid w:val="00D57A5E"/>
    <w:rsid w:val="00D609A5"/>
    <w:rsid w:val="00D64DE8"/>
    <w:rsid w:val="00D65658"/>
    <w:rsid w:val="00D70CE2"/>
    <w:rsid w:val="00D725DC"/>
    <w:rsid w:val="00D75496"/>
    <w:rsid w:val="00D76884"/>
    <w:rsid w:val="00D77914"/>
    <w:rsid w:val="00D802E2"/>
    <w:rsid w:val="00D81420"/>
    <w:rsid w:val="00D82974"/>
    <w:rsid w:val="00D83272"/>
    <w:rsid w:val="00D83671"/>
    <w:rsid w:val="00D83E1B"/>
    <w:rsid w:val="00D8423B"/>
    <w:rsid w:val="00D84394"/>
    <w:rsid w:val="00D87602"/>
    <w:rsid w:val="00D87DA4"/>
    <w:rsid w:val="00D9051B"/>
    <w:rsid w:val="00D90F7C"/>
    <w:rsid w:val="00D90FC1"/>
    <w:rsid w:val="00D91880"/>
    <w:rsid w:val="00D92B67"/>
    <w:rsid w:val="00D92F51"/>
    <w:rsid w:val="00D943EF"/>
    <w:rsid w:val="00D95454"/>
    <w:rsid w:val="00D9554D"/>
    <w:rsid w:val="00D97742"/>
    <w:rsid w:val="00DA0D58"/>
    <w:rsid w:val="00DA0E37"/>
    <w:rsid w:val="00DA1808"/>
    <w:rsid w:val="00DA348A"/>
    <w:rsid w:val="00DA453F"/>
    <w:rsid w:val="00DA4E86"/>
    <w:rsid w:val="00DA4EAF"/>
    <w:rsid w:val="00DA57E6"/>
    <w:rsid w:val="00DA616A"/>
    <w:rsid w:val="00DA722C"/>
    <w:rsid w:val="00DB04E1"/>
    <w:rsid w:val="00DB0BF4"/>
    <w:rsid w:val="00DB12E3"/>
    <w:rsid w:val="00DB139B"/>
    <w:rsid w:val="00DB23B9"/>
    <w:rsid w:val="00DB2ACA"/>
    <w:rsid w:val="00DB2D2B"/>
    <w:rsid w:val="00DB43FF"/>
    <w:rsid w:val="00DB4E5A"/>
    <w:rsid w:val="00DB4F17"/>
    <w:rsid w:val="00DB5238"/>
    <w:rsid w:val="00DB5CDC"/>
    <w:rsid w:val="00DB7D8A"/>
    <w:rsid w:val="00DC0AF6"/>
    <w:rsid w:val="00DC0BD0"/>
    <w:rsid w:val="00DC13DC"/>
    <w:rsid w:val="00DC1B3C"/>
    <w:rsid w:val="00DC3159"/>
    <w:rsid w:val="00DC60A2"/>
    <w:rsid w:val="00DC676A"/>
    <w:rsid w:val="00DD0264"/>
    <w:rsid w:val="00DD0F87"/>
    <w:rsid w:val="00DD2520"/>
    <w:rsid w:val="00DD2D69"/>
    <w:rsid w:val="00DD303D"/>
    <w:rsid w:val="00DD33E7"/>
    <w:rsid w:val="00DD3B6E"/>
    <w:rsid w:val="00DD4C05"/>
    <w:rsid w:val="00DD5189"/>
    <w:rsid w:val="00DD5228"/>
    <w:rsid w:val="00DD74FE"/>
    <w:rsid w:val="00DD7A56"/>
    <w:rsid w:val="00DD7D9F"/>
    <w:rsid w:val="00DD7EF6"/>
    <w:rsid w:val="00DE005E"/>
    <w:rsid w:val="00DE1E3B"/>
    <w:rsid w:val="00DE311E"/>
    <w:rsid w:val="00DE41CB"/>
    <w:rsid w:val="00DE4620"/>
    <w:rsid w:val="00DE4914"/>
    <w:rsid w:val="00DE532C"/>
    <w:rsid w:val="00DE57EE"/>
    <w:rsid w:val="00DE5CFC"/>
    <w:rsid w:val="00DE68A1"/>
    <w:rsid w:val="00DE7C52"/>
    <w:rsid w:val="00DE7CFB"/>
    <w:rsid w:val="00DF1681"/>
    <w:rsid w:val="00DF5002"/>
    <w:rsid w:val="00DF5B19"/>
    <w:rsid w:val="00DF6D1F"/>
    <w:rsid w:val="00E017EA"/>
    <w:rsid w:val="00E02CE2"/>
    <w:rsid w:val="00E0425E"/>
    <w:rsid w:val="00E11B67"/>
    <w:rsid w:val="00E1237B"/>
    <w:rsid w:val="00E1357B"/>
    <w:rsid w:val="00E13AA7"/>
    <w:rsid w:val="00E13C36"/>
    <w:rsid w:val="00E13FCB"/>
    <w:rsid w:val="00E14850"/>
    <w:rsid w:val="00E1516E"/>
    <w:rsid w:val="00E1747A"/>
    <w:rsid w:val="00E202E1"/>
    <w:rsid w:val="00E21102"/>
    <w:rsid w:val="00E21F20"/>
    <w:rsid w:val="00E22E12"/>
    <w:rsid w:val="00E252A0"/>
    <w:rsid w:val="00E255CC"/>
    <w:rsid w:val="00E2576A"/>
    <w:rsid w:val="00E263F6"/>
    <w:rsid w:val="00E2780A"/>
    <w:rsid w:val="00E31230"/>
    <w:rsid w:val="00E31C8D"/>
    <w:rsid w:val="00E329BC"/>
    <w:rsid w:val="00E32C03"/>
    <w:rsid w:val="00E32C27"/>
    <w:rsid w:val="00E33937"/>
    <w:rsid w:val="00E3799C"/>
    <w:rsid w:val="00E401CF"/>
    <w:rsid w:val="00E40897"/>
    <w:rsid w:val="00E40E72"/>
    <w:rsid w:val="00E410D7"/>
    <w:rsid w:val="00E41378"/>
    <w:rsid w:val="00E41472"/>
    <w:rsid w:val="00E41D9E"/>
    <w:rsid w:val="00E4380B"/>
    <w:rsid w:val="00E453B8"/>
    <w:rsid w:val="00E45696"/>
    <w:rsid w:val="00E45CB1"/>
    <w:rsid w:val="00E47BE7"/>
    <w:rsid w:val="00E52481"/>
    <w:rsid w:val="00E527C0"/>
    <w:rsid w:val="00E52C16"/>
    <w:rsid w:val="00E52DBC"/>
    <w:rsid w:val="00E5368F"/>
    <w:rsid w:val="00E5385C"/>
    <w:rsid w:val="00E56C60"/>
    <w:rsid w:val="00E607D3"/>
    <w:rsid w:val="00E61D77"/>
    <w:rsid w:val="00E65C2D"/>
    <w:rsid w:val="00E65EAA"/>
    <w:rsid w:val="00E66B6A"/>
    <w:rsid w:val="00E70860"/>
    <w:rsid w:val="00E71BEB"/>
    <w:rsid w:val="00E71F27"/>
    <w:rsid w:val="00E73371"/>
    <w:rsid w:val="00E7395A"/>
    <w:rsid w:val="00E7495F"/>
    <w:rsid w:val="00E76D58"/>
    <w:rsid w:val="00E77172"/>
    <w:rsid w:val="00E77FA1"/>
    <w:rsid w:val="00E80378"/>
    <w:rsid w:val="00E80B81"/>
    <w:rsid w:val="00E811D9"/>
    <w:rsid w:val="00E820A1"/>
    <w:rsid w:val="00E825C2"/>
    <w:rsid w:val="00E835DE"/>
    <w:rsid w:val="00E871C0"/>
    <w:rsid w:val="00E90C07"/>
    <w:rsid w:val="00E913EF"/>
    <w:rsid w:val="00E91DE0"/>
    <w:rsid w:val="00E922E8"/>
    <w:rsid w:val="00E923A4"/>
    <w:rsid w:val="00E92E2D"/>
    <w:rsid w:val="00E95143"/>
    <w:rsid w:val="00E95B41"/>
    <w:rsid w:val="00E963FC"/>
    <w:rsid w:val="00E96C12"/>
    <w:rsid w:val="00E96D39"/>
    <w:rsid w:val="00EA0539"/>
    <w:rsid w:val="00EA1457"/>
    <w:rsid w:val="00EA17AA"/>
    <w:rsid w:val="00EA3363"/>
    <w:rsid w:val="00EA3AEA"/>
    <w:rsid w:val="00EA48FD"/>
    <w:rsid w:val="00EA4BBC"/>
    <w:rsid w:val="00EA594B"/>
    <w:rsid w:val="00EA6BD4"/>
    <w:rsid w:val="00EB0553"/>
    <w:rsid w:val="00EB06BF"/>
    <w:rsid w:val="00EB0815"/>
    <w:rsid w:val="00EB08F0"/>
    <w:rsid w:val="00EB0D12"/>
    <w:rsid w:val="00EB12F6"/>
    <w:rsid w:val="00EB1F15"/>
    <w:rsid w:val="00EB3C39"/>
    <w:rsid w:val="00EB5676"/>
    <w:rsid w:val="00EB5F2B"/>
    <w:rsid w:val="00EB6784"/>
    <w:rsid w:val="00EB6A60"/>
    <w:rsid w:val="00EC0460"/>
    <w:rsid w:val="00EC1F18"/>
    <w:rsid w:val="00EC32D0"/>
    <w:rsid w:val="00EC463D"/>
    <w:rsid w:val="00EC5545"/>
    <w:rsid w:val="00EC5F9D"/>
    <w:rsid w:val="00EC66DC"/>
    <w:rsid w:val="00EC799F"/>
    <w:rsid w:val="00EC7EAB"/>
    <w:rsid w:val="00EC7FDF"/>
    <w:rsid w:val="00ED00D0"/>
    <w:rsid w:val="00ED0D07"/>
    <w:rsid w:val="00ED12FF"/>
    <w:rsid w:val="00ED1890"/>
    <w:rsid w:val="00ED2A6F"/>
    <w:rsid w:val="00ED3475"/>
    <w:rsid w:val="00ED4E3A"/>
    <w:rsid w:val="00ED4FC9"/>
    <w:rsid w:val="00ED65FC"/>
    <w:rsid w:val="00ED676A"/>
    <w:rsid w:val="00ED6E6F"/>
    <w:rsid w:val="00ED7757"/>
    <w:rsid w:val="00ED789E"/>
    <w:rsid w:val="00EE1EB2"/>
    <w:rsid w:val="00EE243F"/>
    <w:rsid w:val="00EE3FB3"/>
    <w:rsid w:val="00EE4AEC"/>
    <w:rsid w:val="00EE4BE3"/>
    <w:rsid w:val="00EE5E33"/>
    <w:rsid w:val="00EE7324"/>
    <w:rsid w:val="00EE753F"/>
    <w:rsid w:val="00EE7595"/>
    <w:rsid w:val="00EE7C93"/>
    <w:rsid w:val="00EF0920"/>
    <w:rsid w:val="00EF205D"/>
    <w:rsid w:val="00EF3610"/>
    <w:rsid w:val="00EF3CB8"/>
    <w:rsid w:val="00EF4510"/>
    <w:rsid w:val="00EF561D"/>
    <w:rsid w:val="00EF6844"/>
    <w:rsid w:val="00EF776B"/>
    <w:rsid w:val="00F003C6"/>
    <w:rsid w:val="00F03AED"/>
    <w:rsid w:val="00F0592E"/>
    <w:rsid w:val="00F05C03"/>
    <w:rsid w:val="00F06922"/>
    <w:rsid w:val="00F06DFD"/>
    <w:rsid w:val="00F07072"/>
    <w:rsid w:val="00F077F0"/>
    <w:rsid w:val="00F07BD4"/>
    <w:rsid w:val="00F10187"/>
    <w:rsid w:val="00F10FDF"/>
    <w:rsid w:val="00F146EE"/>
    <w:rsid w:val="00F14DB9"/>
    <w:rsid w:val="00F156F2"/>
    <w:rsid w:val="00F16369"/>
    <w:rsid w:val="00F20B55"/>
    <w:rsid w:val="00F20E3E"/>
    <w:rsid w:val="00F2318C"/>
    <w:rsid w:val="00F233FB"/>
    <w:rsid w:val="00F236AE"/>
    <w:rsid w:val="00F25DA7"/>
    <w:rsid w:val="00F26CFB"/>
    <w:rsid w:val="00F271C5"/>
    <w:rsid w:val="00F27C61"/>
    <w:rsid w:val="00F300F2"/>
    <w:rsid w:val="00F30208"/>
    <w:rsid w:val="00F3020C"/>
    <w:rsid w:val="00F32C25"/>
    <w:rsid w:val="00F32D82"/>
    <w:rsid w:val="00F335D6"/>
    <w:rsid w:val="00F343BC"/>
    <w:rsid w:val="00F346D2"/>
    <w:rsid w:val="00F36F11"/>
    <w:rsid w:val="00F37732"/>
    <w:rsid w:val="00F42303"/>
    <w:rsid w:val="00F45E13"/>
    <w:rsid w:val="00F468AC"/>
    <w:rsid w:val="00F46B7B"/>
    <w:rsid w:val="00F50A12"/>
    <w:rsid w:val="00F518EC"/>
    <w:rsid w:val="00F52059"/>
    <w:rsid w:val="00F52646"/>
    <w:rsid w:val="00F52F91"/>
    <w:rsid w:val="00F53D7F"/>
    <w:rsid w:val="00F54AC0"/>
    <w:rsid w:val="00F54C9A"/>
    <w:rsid w:val="00F55699"/>
    <w:rsid w:val="00F56780"/>
    <w:rsid w:val="00F5686F"/>
    <w:rsid w:val="00F579DA"/>
    <w:rsid w:val="00F57A2A"/>
    <w:rsid w:val="00F57BB8"/>
    <w:rsid w:val="00F6141C"/>
    <w:rsid w:val="00F61AF6"/>
    <w:rsid w:val="00F621B7"/>
    <w:rsid w:val="00F627C8"/>
    <w:rsid w:val="00F62DA4"/>
    <w:rsid w:val="00F65DF3"/>
    <w:rsid w:val="00F71981"/>
    <w:rsid w:val="00F72CB7"/>
    <w:rsid w:val="00F72EF3"/>
    <w:rsid w:val="00F73CEC"/>
    <w:rsid w:val="00F7456E"/>
    <w:rsid w:val="00F75484"/>
    <w:rsid w:val="00F76627"/>
    <w:rsid w:val="00F77812"/>
    <w:rsid w:val="00F77E8E"/>
    <w:rsid w:val="00F83624"/>
    <w:rsid w:val="00F83900"/>
    <w:rsid w:val="00F8678E"/>
    <w:rsid w:val="00F876F8"/>
    <w:rsid w:val="00F879C8"/>
    <w:rsid w:val="00F904D8"/>
    <w:rsid w:val="00F908D5"/>
    <w:rsid w:val="00F91D36"/>
    <w:rsid w:val="00F94FC4"/>
    <w:rsid w:val="00F96950"/>
    <w:rsid w:val="00FA2B4F"/>
    <w:rsid w:val="00FA366C"/>
    <w:rsid w:val="00FA4916"/>
    <w:rsid w:val="00FA4A1D"/>
    <w:rsid w:val="00FA51AC"/>
    <w:rsid w:val="00FA6400"/>
    <w:rsid w:val="00FB14AD"/>
    <w:rsid w:val="00FB1BE9"/>
    <w:rsid w:val="00FB4776"/>
    <w:rsid w:val="00FB4E4B"/>
    <w:rsid w:val="00FB6100"/>
    <w:rsid w:val="00FB684C"/>
    <w:rsid w:val="00FB7BDD"/>
    <w:rsid w:val="00FB7E18"/>
    <w:rsid w:val="00FC01FF"/>
    <w:rsid w:val="00FC0369"/>
    <w:rsid w:val="00FC0F8C"/>
    <w:rsid w:val="00FC393C"/>
    <w:rsid w:val="00FC3C8C"/>
    <w:rsid w:val="00FC6EE4"/>
    <w:rsid w:val="00FD09E7"/>
    <w:rsid w:val="00FD2061"/>
    <w:rsid w:val="00FD2C50"/>
    <w:rsid w:val="00FD5B98"/>
    <w:rsid w:val="00FD7EA6"/>
    <w:rsid w:val="00FE0408"/>
    <w:rsid w:val="00FE0BC7"/>
    <w:rsid w:val="00FE15E8"/>
    <w:rsid w:val="00FE1B4A"/>
    <w:rsid w:val="00FE2069"/>
    <w:rsid w:val="00FE4C95"/>
    <w:rsid w:val="00FE5702"/>
    <w:rsid w:val="00FE5D29"/>
    <w:rsid w:val="00FE6109"/>
    <w:rsid w:val="00FE685E"/>
    <w:rsid w:val="00FF050F"/>
    <w:rsid w:val="00FF3E29"/>
    <w:rsid w:val="00FF435A"/>
    <w:rsid w:val="00FF760C"/>
    <w:rsid w:val="00FF7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FEA02B38-CCED-4B60-9B08-8043BF187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850423"/>
    <w:pPr>
      <w:tabs>
        <w:tab w:val="center" w:pos="4513"/>
        <w:tab w:val="right" w:pos="9026"/>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SuhausStaf2">
    <w:name w:val="Síðuhaus Staf2"/>
    <w:basedOn w:val="DefaultParagraphFont"/>
    <w:uiPriority w:val="99"/>
    <w:semiHidden/>
    <w:rsid w:val="00EF3CB8"/>
    <w:rPr>
      <w:rFonts w:ascii="Times New Roman" w:hAnsi="Times New Roman"/>
      <w:sz w:val="21"/>
      <w:szCs w:val="22"/>
      <w:lang w:val="is-IS"/>
    </w:rPr>
  </w:style>
  <w:style w:type="paragraph" w:styleId="Footer">
    <w:name w:val="footer"/>
    <w:basedOn w:val="Normal"/>
    <w:link w:val="FooterChar"/>
    <w:uiPriority w:val="99"/>
    <w:unhideWhenUsed/>
    <w:rsid w:val="00850423"/>
    <w:pPr>
      <w:tabs>
        <w:tab w:val="center" w:pos="4513"/>
        <w:tab w:val="right" w:pos="9026"/>
      </w:tabs>
    </w:pPr>
  </w:style>
  <w:style w:type="character" w:customStyle="1" w:styleId="SufturStaf2">
    <w:name w:val="Síðufótur Staf2"/>
    <w:basedOn w:val="DefaultParagraphFont"/>
    <w:uiPriority w:val="99"/>
    <w:semiHidden/>
    <w:rsid w:val="00EF3CB8"/>
    <w:rPr>
      <w:rFonts w:ascii="Times New Roman" w:hAnsi="Times New Roman"/>
      <w:sz w:val="21"/>
      <w:szCs w:val="22"/>
      <w:lang w:val="is-IS"/>
    </w:rPr>
  </w:style>
  <w:style w:type="character" w:styleId="Hyperlink">
    <w:name w:val="Hyperlink"/>
    <w:basedOn w:val="DefaultParagraphFont"/>
    <w:uiPriority w:val="99"/>
    <w:unhideWhenUsed/>
    <w:rsid w:val="00D512A4"/>
  </w:style>
  <w:style w:type="character" w:customStyle="1" w:styleId="SuhausStaf1">
    <w:name w:val="Síðuhaus Staf1"/>
    <w:uiPriority w:val="99"/>
    <w:rsid w:val="00104683"/>
    <w:rPr>
      <w:rFonts w:ascii="Times New Roman" w:hAnsi="Times New Roman"/>
      <w:sz w:val="21"/>
      <w:szCs w:val="22"/>
      <w:lang w:val="is-IS"/>
    </w:rPr>
  </w:style>
  <w:style w:type="character" w:customStyle="1" w:styleId="SufturStaf1">
    <w:name w:val="Síðufótur Staf1"/>
    <w:uiPriority w:val="99"/>
    <w:rsid w:val="00104683"/>
    <w:rPr>
      <w:rFonts w:ascii="Times New Roman" w:hAnsi="Times New Roman"/>
      <w:sz w:val="21"/>
      <w:szCs w:val="22"/>
      <w:lang w:val="is-I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4"/>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13"/>
      </w:numPr>
    </w:pPr>
  </w:style>
  <w:style w:type="numbering" w:customStyle="1" w:styleId="Althingia-1-a-1">
    <w:name w:val="Althingi a - 1 - a - 1"/>
    <w:uiPriority w:val="99"/>
    <w:rsid w:val="00A10AE9"/>
    <w:pPr>
      <w:numPr>
        <w:numId w:val="5"/>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5"/>
      </w:numPr>
    </w:pPr>
  </w:style>
  <w:style w:type="paragraph" w:styleId="CommentText">
    <w:name w:val="annotation text"/>
    <w:basedOn w:val="Normal"/>
    <w:link w:val="CommentTextChar"/>
    <w:uiPriority w:val="99"/>
    <w:unhideWhenUsed/>
    <w:rsid w:val="00DD0F87"/>
    <w:rPr>
      <w:sz w:val="20"/>
      <w:szCs w:val="20"/>
    </w:rPr>
  </w:style>
  <w:style w:type="character" w:customStyle="1" w:styleId="CommentTextChar">
    <w:name w:val="Comment Text Char"/>
    <w:basedOn w:val="DefaultParagraphFont"/>
    <w:link w:val="CommentText"/>
    <w:uiPriority w:val="99"/>
    <w:rsid w:val="00DD0F87"/>
    <w:rPr>
      <w:rFonts w:ascii="Times New Roman" w:hAnsi="Times New Roman"/>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Subject">
    <w:name w:val="annotation subject"/>
    <w:basedOn w:val="CommentText"/>
    <w:next w:val="CommentText"/>
    <w:link w:val="CommentSubjectChar"/>
    <w:uiPriority w:val="99"/>
    <w:semiHidden/>
    <w:unhideWhenUsed/>
    <w:rsid w:val="00DD0F87"/>
    <w:rPr>
      <w:b/>
      <w:bCs/>
    </w:rPr>
  </w:style>
  <w:style w:type="character" w:customStyle="1" w:styleId="CommentSubjectChar">
    <w:name w:val="Comment Subject Char"/>
    <w:basedOn w:val="CommentTextChar"/>
    <w:link w:val="CommentSubject"/>
    <w:uiPriority w:val="99"/>
    <w:semiHidden/>
    <w:rsid w:val="00DD0F87"/>
    <w:rPr>
      <w:rFonts w:ascii="Times New Roman" w:hAnsi="Times New Roman"/>
      <w:b/>
      <w:bCs/>
      <w:lang w:val="is-IS"/>
    </w:rPr>
  </w:style>
  <w:style w:type="character" w:customStyle="1" w:styleId="HeaderChar">
    <w:name w:val="Header Char"/>
    <w:basedOn w:val="DefaultParagraphFont"/>
    <w:link w:val="Header"/>
    <w:uiPriority w:val="99"/>
    <w:rsid w:val="00182CB4"/>
    <w:rPr>
      <w:rFonts w:ascii="Times New Roman" w:hAnsi="Times New Roman"/>
      <w:sz w:val="21"/>
      <w:szCs w:val="22"/>
      <w:lang w:val="is-IS"/>
    </w:rPr>
  </w:style>
  <w:style w:type="character" w:customStyle="1" w:styleId="FooterChar">
    <w:name w:val="Footer Char"/>
    <w:basedOn w:val="DefaultParagraphFont"/>
    <w:link w:val="Footer"/>
    <w:uiPriority w:val="99"/>
    <w:rsid w:val="00182CB4"/>
    <w:rPr>
      <w:rFonts w:ascii="Times New Roman" w:hAnsi="Times New Roman"/>
      <w:sz w:val="21"/>
      <w:szCs w:val="22"/>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 w:type="character" w:customStyle="1" w:styleId="SuhausStaf">
    <w:name w:val="Síðuhaus Staf"/>
    <w:uiPriority w:val="99"/>
    <w:rsid w:val="00CD70C3"/>
    <w:rPr>
      <w:rFonts w:ascii="Times New Roman" w:hAnsi="Times New Roman"/>
      <w:sz w:val="21"/>
      <w:szCs w:val="22"/>
      <w:lang w:eastAsia="en-US"/>
    </w:rPr>
  </w:style>
  <w:style w:type="character" w:customStyle="1" w:styleId="SufturStaf">
    <w:name w:val="Síðufótur Staf"/>
    <w:uiPriority w:val="99"/>
    <w:rsid w:val="00CD70C3"/>
    <w:rPr>
      <w:rFonts w:ascii="Times New Roman" w:hAnsi="Times New Roman"/>
      <w:sz w:val="21"/>
      <w:szCs w:val="22"/>
      <w:lang w:eastAsia="en-US"/>
    </w:rPr>
  </w:style>
  <w:style w:type="character" w:customStyle="1" w:styleId="TextineanmlsgreinarStaf">
    <w:name w:val="Texti neðanmálsgreinar Staf"/>
    <w:uiPriority w:val="99"/>
    <w:semiHidden/>
    <w:rsid w:val="00CD70C3"/>
    <w:rPr>
      <w:rFonts w:ascii="Times New Roman" w:hAnsi="Times New Roman"/>
      <w:sz w:val="18"/>
      <w:lang w:eastAsia="en-US"/>
    </w:rPr>
  </w:style>
  <w:style w:type="character" w:customStyle="1" w:styleId="BlrutextiStaf">
    <w:name w:val="Blöðrutexti Staf"/>
    <w:basedOn w:val="DefaultParagraphFont"/>
    <w:uiPriority w:val="99"/>
    <w:semiHidden/>
    <w:rsid w:val="00CD70C3"/>
    <w:rPr>
      <w:rFonts w:ascii="Segoe UI" w:hAnsi="Segoe UI" w:cs="Segoe UI"/>
      <w:sz w:val="18"/>
      <w:szCs w:val="18"/>
      <w:lang w:val="is-IS"/>
    </w:rPr>
  </w:style>
  <w:style w:type="character" w:customStyle="1" w:styleId="TextiathugasemdarStaf">
    <w:name w:val="Texti athugasemdar Staf"/>
    <w:basedOn w:val="DefaultParagraphFont"/>
    <w:uiPriority w:val="99"/>
    <w:rsid w:val="00CD70C3"/>
    <w:rPr>
      <w:rFonts w:ascii="Times New Roman" w:hAnsi="Times New Roman"/>
      <w:lang w:val="is-IS"/>
    </w:rPr>
  </w:style>
  <w:style w:type="character" w:customStyle="1" w:styleId="EfniathugasemdarStaf">
    <w:name w:val="Efni athugasemdar Staf"/>
    <w:basedOn w:val="TextiathugasemdarStaf"/>
    <w:uiPriority w:val="99"/>
    <w:semiHidden/>
    <w:rsid w:val="00CD70C3"/>
    <w:rPr>
      <w:rFonts w:ascii="Times New Roman" w:hAnsi="Times New Roman"/>
      <w:b/>
      <w:bCs/>
      <w:lang w:val="is-IS"/>
    </w:rPr>
  </w:style>
  <w:style w:type="paragraph" w:customStyle="1" w:styleId="a">
    <w:uiPriority w:val="99"/>
    <w:unhideWhenUsed/>
    <w:rsid w:val="007F76D8"/>
  </w:style>
  <w:style w:type="character" w:styleId="Strong">
    <w:name w:val="Strong"/>
    <w:basedOn w:val="DefaultParagraphFont"/>
    <w:uiPriority w:val="22"/>
    <w:qFormat/>
    <w:rsid w:val="000454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7368">
      <w:bodyDiv w:val="1"/>
      <w:marLeft w:val="0"/>
      <w:marRight w:val="0"/>
      <w:marTop w:val="0"/>
      <w:marBottom w:val="0"/>
      <w:divBdr>
        <w:top w:val="none" w:sz="0" w:space="0" w:color="auto"/>
        <w:left w:val="none" w:sz="0" w:space="0" w:color="auto"/>
        <w:bottom w:val="none" w:sz="0" w:space="0" w:color="auto"/>
        <w:right w:val="none" w:sz="0" w:space="0" w:color="auto"/>
      </w:divBdr>
    </w:div>
    <w:div w:id="210503934">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95841067">
      <w:bodyDiv w:val="1"/>
      <w:marLeft w:val="0"/>
      <w:marRight w:val="0"/>
      <w:marTop w:val="0"/>
      <w:marBottom w:val="0"/>
      <w:divBdr>
        <w:top w:val="none" w:sz="0" w:space="0" w:color="auto"/>
        <w:left w:val="none" w:sz="0" w:space="0" w:color="auto"/>
        <w:bottom w:val="none" w:sz="0" w:space="0" w:color="auto"/>
        <w:right w:val="none" w:sz="0" w:space="0" w:color="auto"/>
      </w:divBdr>
    </w:div>
    <w:div w:id="48513012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84616577">
      <w:bodyDiv w:val="1"/>
      <w:marLeft w:val="0"/>
      <w:marRight w:val="0"/>
      <w:marTop w:val="0"/>
      <w:marBottom w:val="0"/>
      <w:divBdr>
        <w:top w:val="none" w:sz="0" w:space="0" w:color="auto"/>
        <w:left w:val="none" w:sz="0" w:space="0" w:color="auto"/>
        <w:bottom w:val="none" w:sz="0" w:space="0" w:color="auto"/>
        <w:right w:val="none" w:sz="0" w:space="0" w:color="auto"/>
      </w:divBdr>
    </w:div>
    <w:div w:id="845244393">
      <w:bodyDiv w:val="1"/>
      <w:marLeft w:val="0"/>
      <w:marRight w:val="0"/>
      <w:marTop w:val="0"/>
      <w:marBottom w:val="0"/>
      <w:divBdr>
        <w:top w:val="none" w:sz="0" w:space="0" w:color="auto"/>
        <w:left w:val="none" w:sz="0" w:space="0" w:color="auto"/>
        <w:bottom w:val="none" w:sz="0" w:space="0" w:color="auto"/>
        <w:right w:val="none" w:sz="0" w:space="0" w:color="auto"/>
      </w:divBdr>
    </w:div>
    <w:div w:id="1088649613">
      <w:bodyDiv w:val="1"/>
      <w:marLeft w:val="0"/>
      <w:marRight w:val="0"/>
      <w:marTop w:val="0"/>
      <w:marBottom w:val="0"/>
      <w:divBdr>
        <w:top w:val="none" w:sz="0" w:space="0" w:color="auto"/>
        <w:left w:val="none" w:sz="0" w:space="0" w:color="auto"/>
        <w:bottom w:val="none" w:sz="0" w:space="0" w:color="auto"/>
        <w:right w:val="none" w:sz="0" w:space="0" w:color="auto"/>
      </w:divBdr>
    </w:div>
    <w:div w:id="1236818435">
      <w:bodyDiv w:val="1"/>
      <w:marLeft w:val="0"/>
      <w:marRight w:val="0"/>
      <w:marTop w:val="0"/>
      <w:marBottom w:val="0"/>
      <w:divBdr>
        <w:top w:val="none" w:sz="0" w:space="0" w:color="auto"/>
        <w:left w:val="none" w:sz="0" w:space="0" w:color="auto"/>
        <w:bottom w:val="none" w:sz="0" w:space="0" w:color="auto"/>
        <w:right w:val="none" w:sz="0" w:space="0" w:color="auto"/>
      </w:divBdr>
    </w:div>
    <w:div w:id="1360398308">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29619712">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475679221">
      <w:bodyDiv w:val="1"/>
      <w:marLeft w:val="0"/>
      <w:marRight w:val="0"/>
      <w:marTop w:val="0"/>
      <w:marBottom w:val="0"/>
      <w:divBdr>
        <w:top w:val="none" w:sz="0" w:space="0" w:color="auto"/>
        <w:left w:val="none" w:sz="0" w:space="0" w:color="auto"/>
        <w:bottom w:val="none" w:sz="0" w:space="0" w:color="auto"/>
        <w:right w:val="none" w:sz="0" w:space="0" w:color="auto"/>
      </w:divBdr>
    </w:div>
    <w:div w:id="1587810217">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kPoint365 Email" ma:contentTypeID="0x010100232857937153CF46A494DC5362A7FE1600C8887FBA1F9A2D4D8A22F9A98EBDEB4B" ma:contentTypeVersion="38" ma:contentTypeDescription="This content type ensures that WorkPoint Express can journalize emails correctly." ma:contentTypeScope="" ma:versionID="1fb7b4d56e98b45c6454d952b5b6bc2d">
  <xsd:schema xmlns:xsd="http://www.w3.org/2001/XMLSchema" xmlns:xs="http://www.w3.org/2001/XMLSchema" xmlns:p="http://schemas.microsoft.com/office/2006/metadata/properties" xmlns:ns1="5bdb5c8f-7c8c-4e4e-88a6-10d9cca846fc" xmlns:ns3="abbeec68-b05e-4e2e-88e5-2ac3e13fe809" xmlns:ns4="14bfd2bb-3d4a-4549-9197-f3410a8da64b" xmlns:ns5="95c994d1-d4cb-455a-aaa2-b37ebb82c946" xmlns:ns6="3d815d55-d4f1-4917-a2d6-8f3ac7defde3" xmlns:ns7="0a5793b2-83e0-4000-9b22-9650d630759d" xmlns:ns9="da221f65-4260-4450-ab04-1dab9767eb15" targetNamespace="http://schemas.microsoft.com/office/2006/metadata/properties" ma:root="true" ma:fieldsID="886dbb6e98a0437b8dde60234d73d4f6" ns1:_="" ns3:_="" ns4:_="" ns5:_="" ns6:_="" ns7:_="" ns9:_="">
    <xsd:import namespace="5bdb5c8f-7c8c-4e4e-88a6-10d9cca846fc"/>
    <xsd:import namespace="abbeec68-b05e-4e2e-88e5-2ac3e13fe809"/>
    <xsd:import namespace="14bfd2bb-3d4a-4549-9197-f3410a8da64b"/>
    <xsd:import namespace="95c994d1-d4cb-455a-aaa2-b37ebb82c946"/>
    <xsd:import namespace="3d815d55-d4f1-4917-a2d6-8f3ac7defde3"/>
    <xsd:import namespace="0a5793b2-83e0-4000-9b22-9650d630759d"/>
    <xsd:import namespace="da221f65-4260-4450-ab04-1dab9767eb15"/>
    <xsd:element name="properties">
      <xsd:complexType>
        <xsd:sequence>
          <xsd:element name="documentManagement">
            <xsd:complexType>
              <xsd:all>
                <xsd:element ref="ns1:wpEmailAttachment" minOccurs="0"/>
                <xsd:element ref="ns1:wpEmailSubject" minOccurs="0"/>
                <xsd:element ref="ns1:wpEmailFrom" minOccurs="0"/>
                <xsd:element ref="ns1:wpEmailTo" minOccurs="0"/>
                <xsd:element ref="ns1:wpEmailCc" minOccurs="0"/>
                <xsd:element ref="ns1:wpEmailReceived" minOccurs="0"/>
                <xsd:element ref="ns1:wpEmailSent" minOccurs="0"/>
                <xsd:element ref="ns1:wpEmailSize" minOccurs="0"/>
                <xsd:element ref="ns1:wpEmailPriority" minOccurs="0"/>
                <xsd:element ref="ns1:wpEmailSensitivity" minOccurs="0"/>
                <xsd:element ref="ns1:wpEmailDirection" minOccurs="0"/>
                <xsd:element ref="ns1:wpEmailMessageClass" minOccurs="0"/>
                <xsd:element ref="ns1:wpEmailMessageID" minOccurs="0"/>
                <xsd:element ref="ns1:wpEmailConversationTopic" minOccurs="0"/>
                <xsd:element ref="ns1:wpEmailConversationIndex" minOccurs="0"/>
                <xsd:element ref="ns1:wpEmailBodyTextPreview" minOccurs="0"/>
                <xsd:element ref="ns1:EmailCcName" minOccurs="0"/>
                <xsd:element ref="ns1:EmailCcAddress" minOccurs="0"/>
                <xsd:element ref="ns1:EmailToName" minOccurs="0"/>
                <xsd:element ref="ns1:EmailToAddress" minOccurs="0"/>
                <xsd:element ref="ns1:EmailFromName" minOccurs="0"/>
                <xsd:element ref="ns1:EmailFromAddress" minOccurs="0"/>
                <xsd:element ref="ns3:wp_tag" minOccurs="0"/>
                <xsd:element ref="ns4:wpItemLocation" minOccurs="0"/>
                <xsd:element ref="ns5:wpParent" minOccurs="0"/>
                <xsd:element ref="ns6:wpCaseResponsible" minOccurs="0"/>
                <xsd:element ref="ns1:wpBusinessModule" minOccurs="0"/>
                <xsd:element ref="ns5:speCaseNumber" minOccurs="0"/>
                <xsd:element ref="ns7:speOwners" minOccurs="0"/>
                <xsd:element ref="ns5:h749c99013d345b3b8e099ccaca7745a" minOccurs="0"/>
                <xsd:element ref="ns9: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b5c8f-7c8c-4e4e-88a6-10d9cca846fc" elementFormDefault="qualified">
    <xsd:import namespace="http://schemas.microsoft.com/office/2006/documentManagement/types"/>
    <xsd:import namespace="http://schemas.microsoft.com/office/infopath/2007/PartnerControls"/>
    <xsd:element name="wpEmailAttachment" ma:index="0" nillable="true" ma:displayName="Viðhengi / Attachment" ma:default="1" ma:description="Email attachment" ma:indexed="true" ma:internalName="wpEmailAttachment" ma:readOnly="false">
      <xsd:simpleType>
        <xsd:restriction base="dms:Boolean"/>
      </xsd:simpleType>
    </xsd:element>
    <xsd:element name="wpEmailSubject" ma:index="1" nillable="true" ma:displayName="Efni / Subject" ma:description="Email subject" ma:indexed="true" ma:internalName="wpEmailSubject" ma:readOnly="false">
      <xsd:simpleType>
        <xsd:restriction base="dms:Text">
          <xsd:maxLength value="255"/>
        </xsd:restriction>
      </xsd:simpleType>
    </xsd:element>
    <xsd:element name="wpEmailFrom" ma:index="2" nillable="true" ma:displayName="Frá / From" ma:description="Email from" ma:indexed="true" ma:internalName="wpEmailFrom" ma:readOnly="false">
      <xsd:simpleType>
        <xsd:restriction base="dms:Text">
          <xsd:maxLength value="255"/>
        </xsd:restriction>
      </xsd:simpleType>
    </xsd:element>
    <xsd:element name="wpEmailTo" ma:index="3" nillable="true" ma:displayName="Til / To" ma:description="Email to" ma:indexed="true" ma:internalName="wpEmailTo" ma:readOnly="false">
      <xsd:simpleType>
        <xsd:restriction base="dms:Text">
          <xsd:maxLength value="255"/>
        </xsd:restriction>
      </xsd:simpleType>
    </xsd:element>
    <xsd:element name="wpEmailCc" ma:index="4" nillable="true" ma:displayName="Cc" ma:description="Email cc" ma:indexed="true" ma:internalName="wpEmailCc" ma:readOnly="false">
      <xsd:simpleType>
        <xsd:restriction base="dms:Text"/>
      </xsd:simpleType>
    </xsd:element>
    <xsd:element name="wpEmailReceived" ma:index="5" nillable="true" ma:displayName="Móttekið / Received" ma:description="Email received" ma:format="DateTime" ma:indexed="true" ma:internalName="wpEmailReceived" ma:readOnly="false">
      <xsd:simpleType>
        <xsd:restriction base="dms:DateTime"/>
      </xsd:simpleType>
    </xsd:element>
    <xsd:element name="wpEmailSent" ma:index="6" nillable="true" ma:displayName="Sent" ma:description="Email sent" ma:format="DateTime" ma:internalName="wpEmailSent" ma:readOnly="false">
      <xsd:simpleType>
        <xsd:restriction base="dms:DateTime"/>
      </xsd:simpleType>
    </xsd:element>
    <xsd:element name="wpEmailSize" ma:index="7" nillable="true" ma:displayName="Size" ma:description="Email size" ma:internalName="wpEmailSize" ma:readOnly="false">
      <xsd:simpleType>
        <xsd:restriction base="dms:Text"/>
      </xsd:simpleType>
    </xsd:element>
    <xsd:element name="wpEmailPriority" ma:index="8" nillable="true" ma:displayName="Priority" ma:description="Email priority" ma:indexed="true" ma:internalName="wpEmailPriority" ma:readOnly="false">
      <xsd:simpleType>
        <xsd:restriction base="dms:Text"/>
      </xsd:simpleType>
    </xsd:element>
    <xsd:element name="wpEmailSensitivity" ma:index="9" nillable="true" ma:displayName="Sensitivity" ma:description="Email sensitivity" ma:internalName="wpEmailSensitivity" ma:readOnly="false">
      <xsd:simpleType>
        <xsd:restriction base="dms:Text"/>
      </xsd:simpleType>
    </xsd:element>
    <xsd:element name="wpEmailDirection" ma:index="10" nillable="true" ma:displayName="Direction" ma:default="Unknown" ma:description="Email direction" ma:format="Dropdown" ma:internalName="wpEmailDirection" ma:readOnly="false">
      <xsd:simpleType>
        <xsd:restriction base="dms:Choice">
          <xsd:enumeration value="Incoming"/>
          <xsd:enumeration value="Outgoing"/>
          <xsd:enumeration value="Unknown"/>
        </xsd:restriction>
      </xsd:simpleType>
    </xsd:element>
    <xsd:element name="wpEmailMessageClass" ma:index="11" nillable="true" ma:displayName="Message Class" ma:description="Email message class" ma:internalName="wpEmailMessageClass" ma:readOnly="false">
      <xsd:simpleType>
        <xsd:restriction base="dms:Text"/>
      </xsd:simpleType>
    </xsd:element>
    <xsd:element name="wpEmailMessageID" ma:index="12" nillable="true" ma:displayName="Message ID" ma:description="Email message ID" ma:internalName="wpEmailMessageID" ma:readOnly="false">
      <xsd:simpleType>
        <xsd:restriction base="dms:Text"/>
      </xsd:simpleType>
    </xsd:element>
    <xsd:element name="wpEmailConversationTopic" ma:index="13" nillable="true" ma:displayName="Conversation Topic" ma:description="Email conversation topic" ma:internalName="wpEmailConversationTopic" ma:readOnly="false">
      <xsd:simpleType>
        <xsd:restriction base="dms:Text"/>
      </xsd:simpleType>
    </xsd:element>
    <xsd:element name="wpEmailConversationIndex" ma:index="14" nillable="true" ma:displayName="Conversation Index" ma:description="Email conversation index" ma:internalName="wpEmailConversationIndex" ma:readOnly="false">
      <xsd:simpleType>
        <xsd:restriction base="dms:Note">
          <xsd:maxLength value="255"/>
        </xsd:restriction>
      </xsd:simpleType>
    </xsd:element>
    <xsd:element name="wpEmailBodyTextPreview" ma:index="15" nillable="true" ma:displayName="Meginmál / Body Text Preview" ma:description="Email body text preview" ma:internalName="wpEmailBodyTextPreview" ma:readOnly="false">
      <xsd:simpleType>
        <xsd:restriction base="dms:Text">
          <xsd:maxLength value="255"/>
        </xsd:restriction>
      </xsd:simpleType>
    </xsd:element>
    <xsd:element name="EmailCcName" ma:index="21" nillable="true" ma:displayName="Cc nafn / Cc name" ma:internalName="EmailCcName">
      <xsd:simpleType>
        <xsd:restriction base="dms:Text">
          <xsd:maxLength value="255"/>
        </xsd:restriction>
      </xsd:simpleType>
    </xsd:element>
    <xsd:element name="EmailCcAddress" ma:index="22" nillable="true" ma:displayName="Cc netfang / Cc email" ma:internalName="EmailCcAddress">
      <xsd:simpleType>
        <xsd:restriction base="dms:Text">
          <xsd:maxLength value="255"/>
        </xsd:restriction>
      </xsd:simpleType>
    </xsd:element>
    <xsd:element name="EmailToName" ma:index="23" nillable="true" ma:displayName="Til nafn / To name" ma:internalName="EmailToName">
      <xsd:simpleType>
        <xsd:restriction base="dms:Text">
          <xsd:maxLength value="255"/>
        </xsd:restriction>
      </xsd:simpleType>
    </xsd:element>
    <xsd:element name="EmailToAddress" ma:index="24" nillable="true" ma:displayName="Til netfang / To email" ma:indexed="true" ma:internalName="EmailToAddress">
      <xsd:simpleType>
        <xsd:restriction base="dms:Text">
          <xsd:maxLength value="255"/>
        </xsd:restriction>
      </xsd:simpleType>
    </xsd:element>
    <xsd:element name="EmailFromName" ma:index="25" nillable="true" ma:displayName="Frá nafn / From name" ma:indexed="true" ma:internalName="EmailFromName">
      <xsd:simpleType>
        <xsd:restriction base="dms:Text">
          <xsd:maxLength value="255"/>
        </xsd:restriction>
      </xsd:simpleType>
    </xsd:element>
    <xsd:element name="EmailFromAddress" ma:index="26" nillable="true" ma:displayName="Frá netfang / From email" ma:indexed="true" ma:internalName="EmailFromAddress">
      <xsd:simpleType>
        <xsd:restriction base="dms:Text">
          <xsd:maxLength value="255"/>
        </xsd:restriction>
      </xsd:simpleType>
    </xsd:element>
    <xsd:element name="wpBusinessModule" ma:index="31" nillable="true" ma:displayName="Business Module" ma:default="Cases" ma:internalName="wpBusinessModu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_tag" ma:index="27" nillable="true" ma:displayName="Stage tag" ma:internalName="wp_tag"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bfd2bb-3d4a-4549-9197-f3410a8da64b" elementFormDefault="qualified">
    <xsd:import namespace="http://schemas.microsoft.com/office/2006/documentManagement/types"/>
    <xsd:import namespace="http://schemas.microsoft.com/office/infopath/2007/PartnerControls"/>
    <xsd:element name="wpItemLocation" ma:index="28" nillable="true" ma:displayName="wpItemLocation" ma:default="4b6905023cae4a569972349a2a641f6e;ec05b336779b4434b06da3320a4ffb9b;1491;0a5793b283e040009b229650d630759d;8098;" ma:internalName="wpItem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c994d1-d4cb-455a-aaa2-b37ebb82c946" elementFormDefault="qualified">
    <xsd:import namespace="http://schemas.microsoft.com/office/2006/documentManagement/types"/>
    <xsd:import namespace="http://schemas.microsoft.com/office/infopath/2007/PartnerControls"/>
    <xsd:element name="wpParent" ma:index="29" nillable="true" ma:displayName="Viðskiptamaður / Client" ma:default="1412 - Forsætisráðuneytið - Reykjavík - ISK" ma:indexed="true" ma:internalName="wpParent" ma:readOnly="false">
      <xsd:simpleType>
        <xsd:restriction base="dms:Text"/>
      </xsd:simpleType>
    </xsd:element>
    <xsd:element name="speCaseNumber" ma:index="32" nillable="true" ma:displayName="Málsnúmer / Case no." ma:default="0" ma:indexed="true" ma:internalName="speCaseNumber" ma:readOnly="false">
      <xsd:simpleType>
        <xsd:restriction base="dms:Text"/>
      </xsd:simpleType>
    </xsd:element>
    <xsd:element name="h749c99013d345b3b8e099ccaca7745a" ma:index="35" nillable="true" ma:taxonomy="true" ma:internalName="h749c99013d345b3b8e099ccaca7745a" ma:taxonomyFieldName="DocumentType" ma:displayName="DocumentType" ma:readOnly="false" ma:default="" ma:fieldId="{1749c990-13d3-45b3-b8e0-99ccaca7745a}" ma:sspId="d04c4d1b-7498-49c3-8e41-bd70ef550bad" ma:termSetId="aa21e778-eaa4-4feb-8b03-182dad758d3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d815d55-d4f1-4917-a2d6-8f3ac7defde3" elementFormDefault="qualified">
    <xsd:import namespace="http://schemas.microsoft.com/office/2006/documentManagement/types"/>
    <xsd:import namespace="http://schemas.microsoft.com/office/infopath/2007/PartnerControls"/>
    <xsd:element name="wpCaseResponsible" ma:index="30" nillable="true" ma:displayName="Ábyrgðaraðili / Responsible" ma:default="" ma:description="Eigandi eða verkefnastjóri / Partner or Senior Associate" ma:indexed="true" ma:SharePointGroup="33" ma:internalName="wpCaseResponsib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5793b2-83e0-4000-9b22-9650d630759d" elementFormDefault="qualified">
    <xsd:import namespace="http://schemas.microsoft.com/office/2006/documentManagement/types"/>
    <xsd:import namespace="http://schemas.microsoft.com/office/infopath/2007/PartnerControls"/>
    <xsd:element name="speOwners" ma:index="33" nillable="true" ma:displayName="Yfirumsjón / Supervision" ma:default="" ma:description="Eigandi / Partner" ma:list="UserInfo" ma:SharePointGroup="17" ma:internalName="speOwn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221f65-4260-4450-ab04-1dab9767eb15" elementFormDefault="qualified">
    <xsd:import namespace="http://schemas.microsoft.com/office/2006/documentManagement/types"/>
    <xsd:import namespace="http://schemas.microsoft.com/office/infopath/2007/PartnerControls"/>
    <xsd:element name="TaxCatchAll" ma:index="36" nillable="true" ma:displayName="Taxonomy Catch All Column" ma:hidden="true" ma:list="{f4918ad5-df52-41e5-95f1-fd45ac94d3f8}" ma:internalName="TaxCatchAll" ma:showField="CatchAllData" ma:web="da221f65-4260-4450-ab04-1dab9767eb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9"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mailFromAddress xmlns="5bdb5c8f-7c8c-4e4e-88a6-10d9cca846fc" xsi:nil="true"/>
    <wpCaseResponsible xmlns="3d815d55-d4f1-4917-a2d6-8f3ac7defde3">
      <UserInfo>
        <DisplayName>Maren Albertsdóttir</DisplayName>
        <AccountId>17</AccountId>
        <AccountType/>
      </UserInfo>
    </wpCaseResponsible>
    <wpEmailAttachment xmlns="5bdb5c8f-7c8c-4e4e-88a6-10d9cca846fc">true</wpEmailAttachment>
    <wpEmailSensitivity xmlns="5bdb5c8f-7c8c-4e4e-88a6-10d9cca846fc" xsi:nil="true"/>
    <speOwners xmlns="0a5793b2-83e0-4000-9b22-9650d630759d">
      <UserInfo>
        <DisplayName>Maren Albertsdóttir</DisplayName>
        <AccountId>17</AccountId>
        <AccountType/>
      </UserInfo>
    </speOwners>
    <wpEmailFrom xmlns="5bdb5c8f-7c8c-4e4e-88a6-10d9cca846fc" xsi:nil="true"/>
    <wpEmailDirection xmlns="5bdb5c8f-7c8c-4e4e-88a6-10d9cca846fc">Unknown</wpEmailDirection>
    <speCaseNumber xmlns="95c994d1-d4cb-455a-aaa2-b37ebb82c946">1412-26-0368</speCaseNumber>
    <h749c99013d345b3b8e099ccaca7745a xmlns="95c994d1-d4cb-455a-aaa2-b37ebb82c946">
      <Terms xmlns="http://schemas.microsoft.com/office/infopath/2007/PartnerControls"/>
    </h749c99013d345b3b8e099ccaca7745a>
    <EmailCcAddress xmlns="5bdb5c8f-7c8c-4e4e-88a6-10d9cca846fc" xsi:nil="true"/>
    <EmailToAddress xmlns="5bdb5c8f-7c8c-4e4e-88a6-10d9cca846fc" xsi:nil="true"/>
    <EmailCcName xmlns="5bdb5c8f-7c8c-4e4e-88a6-10d9cca846fc" xsi:nil="true"/>
    <wp_tag xmlns="abbeec68-b05e-4e2e-88e5-2ac3e13fe809" xsi:nil="true"/>
    <wpEmailCc xmlns="5bdb5c8f-7c8c-4e4e-88a6-10d9cca846fc" xsi:nil="true"/>
    <wpEmailBodyTextPreview xmlns="5bdb5c8f-7c8c-4e4e-88a6-10d9cca846fc" xsi:nil="true"/>
    <wpEmailPriority xmlns="5bdb5c8f-7c8c-4e4e-88a6-10d9cca846fc" xsi:nil="true"/>
    <wpEmailSize xmlns="5bdb5c8f-7c8c-4e4e-88a6-10d9cca846fc" xsi:nil="true"/>
    <wpEmailMessageID xmlns="5bdb5c8f-7c8c-4e4e-88a6-10d9cca846fc" xsi:nil="true"/>
    <EmailFromName xmlns="5bdb5c8f-7c8c-4e4e-88a6-10d9cca846fc" xsi:nil="true"/>
    <wpEmailConversationTopic xmlns="5bdb5c8f-7c8c-4e4e-88a6-10d9cca846fc" xsi:nil="true"/>
    <TaxCatchAll xmlns="da221f65-4260-4450-ab04-1dab9767eb15" xsi:nil="true"/>
    <wpEmailSubject xmlns="5bdb5c8f-7c8c-4e4e-88a6-10d9cca846fc" xsi:nil="true"/>
    <wpEmailMessageClass xmlns="5bdb5c8f-7c8c-4e4e-88a6-10d9cca846fc" xsi:nil="true"/>
    <wpEmailTo xmlns="5bdb5c8f-7c8c-4e4e-88a6-10d9cca846fc" xsi:nil="true"/>
    <wpParent xmlns="95c994d1-d4cb-455a-aaa2-b37ebb82c946">1412 - Forsætisráðuneytið - Reykjavík - ISK</wpParent>
    <wpEmailReceived xmlns="5bdb5c8f-7c8c-4e4e-88a6-10d9cca846fc" xsi:nil="true"/>
    <wpEmailConversationIndex xmlns="5bdb5c8f-7c8c-4e4e-88a6-10d9cca846fc" xsi:nil="true"/>
    <wpEmailSent xmlns="5bdb5c8f-7c8c-4e4e-88a6-10d9cca846fc" xsi:nil="true"/>
    <wpBusinessModule xmlns="5bdb5c8f-7c8c-4e4e-88a6-10d9cca846fc">Cases</wpBusinessModule>
    <EmailToName xmlns="5bdb5c8f-7c8c-4e4e-88a6-10d9cca846fc" xsi:nil="true"/>
    <wpItemLocation xmlns="14bfd2bb-3d4a-4549-9197-f3410a8da64b">4b6905023cae4a569972349a2a641f6e;ec05b336779b4434b06da3320a4ffb9b;1491;0a5793b283e040009b229650d630759d;8098;</wpItemLo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F58A6B-18AA-42ED-A131-2C52848C0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b5c8f-7c8c-4e4e-88a6-10d9cca846fc"/>
    <ds:schemaRef ds:uri="abbeec68-b05e-4e2e-88e5-2ac3e13fe809"/>
    <ds:schemaRef ds:uri="14bfd2bb-3d4a-4549-9197-f3410a8da64b"/>
    <ds:schemaRef ds:uri="95c994d1-d4cb-455a-aaa2-b37ebb82c946"/>
    <ds:schemaRef ds:uri="3d815d55-d4f1-4917-a2d6-8f3ac7defde3"/>
    <ds:schemaRef ds:uri="0a5793b2-83e0-4000-9b22-9650d630759d"/>
    <ds:schemaRef ds:uri="da221f65-4260-4450-ab04-1dab9767e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41BFE-5602-4C57-A37C-687F6A99BC04}">
  <ds:schemaRefs>
    <ds:schemaRef ds:uri="http://schemas.microsoft.com/office/2006/metadata/properties"/>
    <ds:schemaRef ds:uri="http://schemas.microsoft.com/office/infopath/2007/PartnerControls"/>
    <ds:schemaRef ds:uri="5bdb5c8f-7c8c-4e4e-88a6-10d9cca846fc"/>
    <ds:schemaRef ds:uri="3d815d55-d4f1-4917-a2d6-8f3ac7defde3"/>
    <ds:schemaRef ds:uri="0a5793b2-83e0-4000-9b22-9650d630759d"/>
    <ds:schemaRef ds:uri="95c994d1-d4cb-455a-aaa2-b37ebb82c946"/>
    <ds:schemaRef ds:uri="abbeec68-b05e-4e2e-88e5-2ac3e13fe809"/>
    <ds:schemaRef ds:uri="da221f65-4260-4450-ab04-1dab9767eb15"/>
    <ds:schemaRef ds:uri="14bfd2bb-3d4a-4549-9197-f3410a8da64b"/>
  </ds:schemaRefs>
</ds:datastoreItem>
</file>

<file path=customXml/itemProps3.xml><?xml version="1.0" encoding="utf-8"?>
<ds:datastoreItem xmlns:ds="http://schemas.openxmlformats.org/officeDocument/2006/customXml" ds:itemID="{1E7DEC4C-B886-4F4C-9ABE-8413955591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2285</Words>
  <Characters>13030</Characters>
  <Application>Microsoft Office Word</Application>
  <DocSecurity>0</DocSecurity>
  <Lines>108</Lines>
  <Paragraphs>30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15285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Páll Þórhallsson</cp:lastModifiedBy>
  <cp:revision>2</cp:revision>
  <cp:lastPrinted>2026-06-01T14:03:00Z</cp:lastPrinted>
  <dcterms:created xsi:type="dcterms:W3CDTF">2026-10-16T10:01:00Z</dcterms:created>
  <dcterms:modified xsi:type="dcterms:W3CDTF">2026-10-16T10:01:00Z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2026-05-26T13:00:20Z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504cbc69-3e01-4803-b205-d9718f28be00</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y fmtid="{D5CDD505-2E9C-101B-9397-08002B2CF9AE}" pid="17" name="ContentTypeId">
    <vt:lpwstr>0x010100232857937153CF46A494DC5362A7FE1600C8887FBA1F9A2D4D8A22F9A98EBDEB4B</vt:lpwstr>
  </property>
  <property fmtid="{D5CDD505-2E9C-101B-9397-08002B2CF9AE}" pid="18" name="DocumentType">
    <vt:lpwstr/>
  </property>
</Properties>
</file>