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10F" w:rsidRDefault="004F710F"/>
    <w:p w:rsidR="00DC6B6A" w:rsidRPr="00DC6B6A" w:rsidRDefault="00DC6B6A" w:rsidP="00DC6B6A">
      <w:pPr>
        <w:autoSpaceDE w:val="0"/>
        <w:autoSpaceDN w:val="0"/>
        <w:adjustRightInd w:val="0"/>
        <w:spacing w:after="0" w:line="240" w:lineRule="auto"/>
        <w:ind w:left="720" w:hanging="360"/>
        <w:jc w:val="both"/>
        <w:rPr>
          <w:rFonts w:ascii="Times New Roman" w:hAnsi="Times New Roman" w:cs="Times New Roman"/>
          <w:b/>
          <w:bCs/>
          <w:color w:val="000000"/>
          <w:sz w:val="24"/>
          <w:szCs w:val="24"/>
          <w:lang/>
        </w:rPr>
      </w:pPr>
      <w:r w:rsidRPr="00DC6B6A">
        <w:rPr>
          <w:rFonts w:ascii="Times New Roman" w:hAnsi="Times New Roman" w:cs="Times New Roman"/>
          <w:b/>
          <w:bCs/>
          <w:color w:val="000000"/>
          <w:sz w:val="24"/>
          <w:szCs w:val="24"/>
          <w:lang/>
        </w:rPr>
        <w:t>1.</w:t>
      </w:r>
      <w:r w:rsidRPr="00DC6B6A">
        <w:rPr>
          <w:rFonts w:ascii="Times New Roman" w:hAnsi="Times New Roman" w:cs="Times New Roman"/>
          <w:b/>
          <w:bCs/>
          <w:color w:val="000000"/>
          <w:sz w:val="24"/>
          <w:szCs w:val="24"/>
          <w:lang/>
        </w:rPr>
        <w:tab/>
        <w:t>Inngangur</w:t>
      </w:r>
    </w:p>
    <w:p w:rsidR="00DC6B6A" w:rsidRDefault="00DC6B6A" w:rsidP="00DC6B6A">
      <w:pPr>
        <w:autoSpaceDE w:val="0"/>
        <w:autoSpaceDN w:val="0"/>
        <w:adjustRightInd w:val="0"/>
        <w:spacing w:after="0" w:line="24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Drög að frumvarpi um breytingu á lögum í fiskveiðilandhelgi Íslands o</w:t>
      </w:r>
      <w:r>
        <w:rPr>
          <w:rFonts w:ascii="Times New Roman" w:hAnsi="Times New Roman" w:cs="Times New Roman"/>
          <w:color w:val="000000"/>
          <w:sz w:val="24"/>
          <w:szCs w:val="24"/>
        </w:rPr>
        <w:t>g</w:t>
      </w:r>
      <w:r>
        <w:rPr>
          <w:rFonts w:ascii="Times New Roman" w:hAnsi="Times New Roman" w:cs="Times New Roman"/>
          <w:color w:val="000000"/>
          <w:sz w:val="24"/>
          <w:szCs w:val="24"/>
          <w:lang/>
        </w:rPr>
        <w:t xml:space="preserve"> lögum um stjórn fiskveiða (veiðistjórn grásleppu) var birt í samráðsgátt stjórnarráðsins dags. 12. Júlí 2019 og var umsagnar frestur til 26. júlí 2019. Alls bárust 25 umsagnir, þar af tvær frá smábátafélaginu Hrollaugi sem talin er sem ein umsögn í eftirfarandi umfjöllun. Landsamband smábátaeigenda sendi inn ítarlega umsögn sem fær sérstaka umfjöllun.</w:t>
      </w:r>
    </w:p>
    <w:p w:rsidR="00DC6B6A" w:rsidRDefault="00DC6B6A" w:rsidP="00DC6B6A">
      <w:pPr>
        <w:autoSpaceDE w:val="0"/>
        <w:autoSpaceDN w:val="0"/>
        <w:adjustRightInd w:val="0"/>
        <w:spacing w:after="0" w:line="240" w:lineRule="auto"/>
        <w:jc w:val="both"/>
        <w:rPr>
          <w:rFonts w:ascii="Times New Roman" w:hAnsi="Times New Roman" w:cs="Times New Roman"/>
          <w:color w:val="000000"/>
          <w:sz w:val="24"/>
          <w:szCs w:val="24"/>
          <w:lang/>
        </w:rPr>
      </w:pPr>
    </w:p>
    <w:p w:rsidR="00DC6B6A" w:rsidRPr="00DC6B6A" w:rsidRDefault="00DC6B6A" w:rsidP="00DC6B6A">
      <w:pPr>
        <w:autoSpaceDE w:val="0"/>
        <w:autoSpaceDN w:val="0"/>
        <w:adjustRightInd w:val="0"/>
        <w:spacing w:after="0" w:line="240" w:lineRule="auto"/>
        <w:ind w:left="720" w:hanging="360"/>
        <w:jc w:val="both"/>
        <w:rPr>
          <w:rFonts w:ascii="Times New Roman" w:hAnsi="Times New Roman" w:cs="Times New Roman"/>
          <w:b/>
          <w:bCs/>
          <w:color w:val="000000"/>
          <w:sz w:val="24"/>
          <w:szCs w:val="24"/>
          <w:lang/>
        </w:rPr>
      </w:pPr>
      <w:r w:rsidRPr="00DC6B6A">
        <w:rPr>
          <w:rFonts w:ascii="Times New Roman" w:hAnsi="Times New Roman" w:cs="Times New Roman"/>
          <w:b/>
          <w:bCs/>
          <w:color w:val="000000"/>
          <w:sz w:val="24"/>
          <w:szCs w:val="24"/>
          <w:lang/>
        </w:rPr>
        <w:t>2.</w:t>
      </w:r>
      <w:r w:rsidRPr="00DC6B6A">
        <w:rPr>
          <w:rFonts w:ascii="Times New Roman" w:hAnsi="Times New Roman" w:cs="Times New Roman"/>
          <w:b/>
          <w:bCs/>
          <w:color w:val="000000"/>
          <w:sz w:val="24"/>
          <w:szCs w:val="24"/>
          <w:lang/>
        </w:rPr>
        <w:tab/>
        <w:t>Samantekt af helstu athugasemdum sem bárust varðandi efni draganna</w:t>
      </w:r>
    </w:p>
    <w:p w:rsidR="00DC6B6A" w:rsidRDefault="00DC6B6A" w:rsidP="00DC6B6A">
      <w:pPr>
        <w:autoSpaceDE w:val="0"/>
        <w:autoSpaceDN w:val="0"/>
        <w:adjustRightInd w:val="0"/>
        <w:spacing w:after="0" w:line="24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Af þeim umsögnum sem bárust voru þar af voru 15 sem voru andvígar því að stjórna grásleppuveiðum með hlutdeildasetningu og 8 með. </w:t>
      </w:r>
    </w:p>
    <w:p w:rsidR="00DC6B6A" w:rsidRDefault="00DC6B6A" w:rsidP="00DC6B6A">
      <w:pPr>
        <w:autoSpaceDE w:val="0"/>
        <w:autoSpaceDN w:val="0"/>
        <w:adjustRightInd w:val="0"/>
        <w:spacing w:after="0" w:line="240" w:lineRule="auto"/>
        <w:jc w:val="both"/>
        <w:rPr>
          <w:rFonts w:ascii="Times New Roman" w:hAnsi="Times New Roman" w:cs="Times New Roman"/>
          <w:color w:val="000000"/>
          <w:sz w:val="24"/>
          <w:szCs w:val="24"/>
          <w:lang/>
        </w:rPr>
      </w:pPr>
    </w:p>
    <w:p w:rsidR="00DC6B6A" w:rsidRDefault="00DC6B6A" w:rsidP="00DC6B6A">
      <w:pPr>
        <w:autoSpaceDE w:val="0"/>
        <w:autoSpaceDN w:val="0"/>
        <w:adjustRightInd w:val="0"/>
        <w:spacing w:after="0" w:line="24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Helstu rök þeirra á móti fyrirhugaðri breytingu á veiðistjórnun grásleppu voru:</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1.</w:t>
      </w:r>
      <w:r>
        <w:rPr>
          <w:rFonts w:ascii="Times New Roman" w:hAnsi="Times New Roman" w:cs="Times New Roman"/>
          <w:color w:val="000000"/>
          <w:sz w:val="24"/>
          <w:szCs w:val="24"/>
          <w:lang/>
        </w:rPr>
        <w:tab/>
        <w:t xml:space="preserve">Aflaheimildir myndu safnast á hendur örfárra aðila (6), </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2.</w:t>
      </w:r>
      <w:r>
        <w:rPr>
          <w:rFonts w:ascii="Times New Roman" w:hAnsi="Times New Roman" w:cs="Times New Roman"/>
          <w:color w:val="000000"/>
          <w:sz w:val="24"/>
          <w:szCs w:val="24"/>
          <w:lang/>
        </w:rPr>
        <w:tab/>
        <w:t xml:space="preserve">Nýliðun verður erfiðari (7). </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3.</w:t>
      </w:r>
      <w:r>
        <w:rPr>
          <w:rFonts w:ascii="Times New Roman" w:hAnsi="Times New Roman" w:cs="Times New Roman"/>
          <w:color w:val="000000"/>
          <w:sz w:val="24"/>
          <w:szCs w:val="24"/>
          <w:lang/>
        </w:rPr>
        <w:tab/>
        <w:t xml:space="preserve">Engin fiski fræðileg rök fyrir því að breyta veiðistjórnun í grásleppu (3). </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4.</w:t>
      </w:r>
      <w:r>
        <w:rPr>
          <w:rFonts w:ascii="Times New Roman" w:hAnsi="Times New Roman" w:cs="Times New Roman"/>
          <w:color w:val="000000"/>
          <w:sz w:val="24"/>
          <w:szCs w:val="24"/>
          <w:lang/>
        </w:rPr>
        <w:tab/>
        <w:t>Hlutdeildarsetning grásleppu hefði neikvæð áhrif á smábátaútgerð í landinu með tilheyrandi afleiðingum fyrir landsbyggðina (8).</w:t>
      </w:r>
    </w:p>
    <w:p w:rsidR="00DC6B6A" w:rsidRDefault="00DC6B6A" w:rsidP="00DC6B6A">
      <w:pPr>
        <w:autoSpaceDE w:val="0"/>
        <w:autoSpaceDN w:val="0"/>
        <w:adjustRightInd w:val="0"/>
        <w:spacing w:after="0" w:line="240" w:lineRule="auto"/>
        <w:jc w:val="both"/>
        <w:rPr>
          <w:rFonts w:ascii="Times New Roman" w:hAnsi="Times New Roman" w:cs="Times New Roman"/>
          <w:color w:val="000000"/>
          <w:sz w:val="24"/>
          <w:szCs w:val="24"/>
          <w:lang/>
        </w:rPr>
      </w:pPr>
    </w:p>
    <w:p w:rsidR="00DC6B6A" w:rsidRDefault="00DC6B6A" w:rsidP="00DC6B6A">
      <w:pPr>
        <w:autoSpaceDE w:val="0"/>
        <w:autoSpaceDN w:val="0"/>
        <w:adjustRightInd w:val="0"/>
        <w:spacing w:after="0" w:line="24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Helstu rök þeirra sem voru fylgjandi breytingu á veiðistjórnun grásleppu voru:</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1.</w:t>
      </w:r>
      <w:r>
        <w:rPr>
          <w:rFonts w:ascii="Times New Roman" w:hAnsi="Times New Roman" w:cs="Times New Roman"/>
          <w:color w:val="000000"/>
          <w:sz w:val="24"/>
          <w:szCs w:val="24"/>
          <w:lang/>
        </w:rPr>
        <w:tab/>
        <w:t>Fylgjandi því að 3 af 6 bestu veiðitímabilum verði metin og að miðað sé við veiðireynslu á leyfi (1). Einn vildi þó fleiri ár í viðmiðunartímann.</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2.</w:t>
      </w:r>
      <w:r>
        <w:rPr>
          <w:rFonts w:ascii="Times New Roman" w:hAnsi="Times New Roman" w:cs="Times New Roman"/>
          <w:color w:val="000000"/>
          <w:sz w:val="24"/>
          <w:szCs w:val="24"/>
          <w:lang/>
        </w:rPr>
        <w:tab/>
        <w:t>Auðveldara fyrir nýliða að kaupa sig inn í kerfið (2).</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3.</w:t>
      </w:r>
      <w:r>
        <w:rPr>
          <w:rFonts w:ascii="Times New Roman" w:hAnsi="Times New Roman" w:cs="Times New Roman"/>
          <w:color w:val="000000"/>
          <w:sz w:val="24"/>
          <w:szCs w:val="24"/>
          <w:lang/>
        </w:rPr>
        <w:tab/>
        <w:t>Boðuð veiðistjórnun eyðir óvissu og leiðir til hagkvæmni í rekstri fyrir þá aðila sem stunda veiðarnar (5).</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4.</w:t>
      </w:r>
      <w:r>
        <w:rPr>
          <w:rFonts w:ascii="Times New Roman" w:hAnsi="Times New Roman" w:cs="Times New Roman"/>
          <w:color w:val="000000"/>
          <w:sz w:val="24"/>
          <w:szCs w:val="24"/>
          <w:lang/>
        </w:rPr>
        <w:tab/>
        <w:t>Halda núverandi svæðaskiptingu til að koma í veg fyrir staðbundna ofveiði (1).</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5.</w:t>
      </w:r>
      <w:r>
        <w:rPr>
          <w:rFonts w:ascii="Times New Roman" w:hAnsi="Times New Roman" w:cs="Times New Roman"/>
          <w:color w:val="000000"/>
          <w:sz w:val="24"/>
          <w:szCs w:val="24"/>
          <w:lang/>
        </w:rPr>
        <w:tab/>
        <w:t xml:space="preserve">Að Setja ætti skilyrði um hvaða skip og með hvaða eignarhaldi skip megi veiða innan svæða (1).  </w:t>
      </w:r>
    </w:p>
    <w:p w:rsidR="00DC6B6A" w:rsidRDefault="00DC6B6A" w:rsidP="00DC6B6A">
      <w:pPr>
        <w:autoSpaceDE w:val="0"/>
        <w:autoSpaceDN w:val="0"/>
        <w:adjustRightInd w:val="0"/>
        <w:spacing w:after="0" w:line="240" w:lineRule="auto"/>
        <w:jc w:val="both"/>
        <w:rPr>
          <w:rFonts w:ascii="Times New Roman" w:hAnsi="Times New Roman" w:cs="Times New Roman"/>
          <w:color w:val="000000"/>
          <w:sz w:val="24"/>
          <w:szCs w:val="24"/>
          <w:lang/>
        </w:rPr>
      </w:pPr>
    </w:p>
    <w:p w:rsidR="00DC6B6A" w:rsidRPr="00DC6B6A" w:rsidRDefault="00DC6B6A" w:rsidP="00DC6B6A">
      <w:pPr>
        <w:autoSpaceDE w:val="0"/>
        <w:autoSpaceDN w:val="0"/>
        <w:adjustRightInd w:val="0"/>
        <w:spacing w:after="0" w:line="240" w:lineRule="auto"/>
        <w:ind w:left="720" w:hanging="360"/>
        <w:jc w:val="both"/>
        <w:rPr>
          <w:rFonts w:ascii="Times New Roman" w:hAnsi="Times New Roman" w:cs="Times New Roman"/>
          <w:b/>
          <w:bCs/>
          <w:color w:val="000000"/>
          <w:sz w:val="24"/>
          <w:szCs w:val="24"/>
          <w:lang/>
        </w:rPr>
      </w:pPr>
      <w:r w:rsidRPr="00DC6B6A">
        <w:rPr>
          <w:rFonts w:ascii="Times New Roman" w:hAnsi="Times New Roman" w:cs="Times New Roman"/>
          <w:b/>
          <w:bCs/>
          <w:color w:val="000000"/>
          <w:sz w:val="24"/>
          <w:szCs w:val="24"/>
          <w:lang/>
        </w:rPr>
        <w:t>3.</w:t>
      </w:r>
      <w:r w:rsidRPr="00DC6B6A">
        <w:rPr>
          <w:rFonts w:ascii="Times New Roman" w:hAnsi="Times New Roman" w:cs="Times New Roman"/>
          <w:b/>
          <w:bCs/>
          <w:color w:val="000000"/>
          <w:sz w:val="24"/>
          <w:szCs w:val="24"/>
          <w:lang/>
        </w:rPr>
        <w:tab/>
        <w:t>Umsögn Landssambands smábátaeigenda:</w:t>
      </w:r>
    </w:p>
    <w:p w:rsidR="00DC6B6A" w:rsidRDefault="00DC6B6A" w:rsidP="00DC6B6A">
      <w:pPr>
        <w:autoSpaceDE w:val="0"/>
        <w:autoSpaceDN w:val="0"/>
        <w:adjustRightInd w:val="0"/>
        <w:spacing w:after="0" w:line="24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L</w:t>
      </w:r>
      <w:r>
        <w:rPr>
          <w:rFonts w:ascii="Times New Roman" w:hAnsi="Times New Roman" w:cs="Times New Roman"/>
          <w:color w:val="000000"/>
          <w:sz w:val="24"/>
          <w:szCs w:val="24"/>
        </w:rPr>
        <w:t>S</w:t>
      </w:r>
      <w:r>
        <w:rPr>
          <w:rFonts w:ascii="Times New Roman" w:hAnsi="Times New Roman" w:cs="Times New Roman"/>
          <w:color w:val="000000"/>
          <w:sz w:val="24"/>
          <w:szCs w:val="24"/>
          <w:lang/>
        </w:rPr>
        <w:t xml:space="preserve"> vísar til samþykkta sem samþykkt</w:t>
      </w:r>
      <w:proofErr w:type="spellStart"/>
      <w:r>
        <w:rPr>
          <w:rFonts w:ascii="Times New Roman" w:hAnsi="Times New Roman" w:cs="Times New Roman"/>
          <w:color w:val="000000"/>
          <w:sz w:val="24"/>
          <w:szCs w:val="24"/>
        </w:rPr>
        <w:t>ar</w:t>
      </w:r>
      <w:proofErr w:type="spellEnd"/>
      <w:r>
        <w:rPr>
          <w:rFonts w:ascii="Times New Roman" w:hAnsi="Times New Roman" w:cs="Times New Roman"/>
          <w:color w:val="000000"/>
          <w:sz w:val="24"/>
          <w:szCs w:val="24"/>
          <w:lang/>
        </w:rPr>
        <w:t xml:space="preserve"> voru á </w:t>
      </w:r>
      <w:r>
        <w:rPr>
          <w:rFonts w:ascii="Times New Roman" w:hAnsi="Times New Roman" w:cs="Times New Roman"/>
          <w:color w:val="000000"/>
          <w:sz w:val="24"/>
          <w:szCs w:val="24"/>
        </w:rPr>
        <w:t>landsfundi LS</w:t>
      </w:r>
      <w:r>
        <w:rPr>
          <w:rFonts w:ascii="Times New Roman" w:hAnsi="Times New Roman" w:cs="Times New Roman"/>
          <w:color w:val="000000"/>
          <w:sz w:val="24"/>
          <w:szCs w:val="24"/>
          <w:lang/>
        </w:rPr>
        <w:t xml:space="preserve"> 2018</w:t>
      </w:r>
      <w:r>
        <w:rPr>
          <w:rFonts w:ascii="Times New Roman" w:hAnsi="Times New Roman" w:cs="Times New Roman"/>
          <w:color w:val="000000"/>
          <w:sz w:val="24"/>
          <w:szCs w:val="24"/>
        </w:rPr>
        <w:t>,</w:t>
      </w:r>
      <w:r>
        <w:rPr>
          <w:rFonts w:ascii="Times New Roman" w:hAnsi="Times New Roman" w:cs="Times New Roman"/>
          <w:color w:val="000000"/>
          <w:sz w:val="24"/>
          <w:szCs w:val="24"/>
          <w:lang/>
        </w:rPr>
        <w:t xml:space="preserve"> þar sem fram kom að LS vill að áfram verði byggt á núverandi veiðistjórnun grásleppu en að nauðsynlegt sé að gera endurbætur á núverandi kerfi. LS vill að áhersla verði lögð á að veiðitími liggi fyrir áður en vertíð er hafin, heimilt verði að gera hlé á veiðum og sameina tvö leyfi á einn bát.</w:t>
      </w:r>
    </w:p>
    <w:p w:rsidR="00DC6B6A" w:rsidRDefault="00DC6B6A" w:rsidP="00DC6B6A">
      <w:pPr>
        <w:autoSpaceDE w:val="0"/>
        <w:autoSpaceDN w:val="0"/>
        <w:adjustRightInd w:val="0"/>
        <w:spacing w:after="0" w:line="240" w:lineRule="auto"/>
        <w:jc w:val="both"/>
        <w:rPr>
          <w:rFonts w:ascii="Times New Roman" w:hAnsi="Times New Roman" w:cs="Times New Roman"/>
          <w:color w:val="000000"/>
          <w:sz w:val="24"/>
          <w:szCs w:val="24"/>
          <w:lang/>
        </w:rPr>
      </w:pPr>
    </w:p>
    <w:p w:rsidR="00DC6B6A" w:rsidRDefault="00DC6B6A" w:rsidP="00DC6B6A">
      <w:pPr>
        <w:autoSpaceDE w:val="0"/>
        <w:autoSpaceDN w:val="0"/>
        <w:adjustRightInd w:val="0"/>
        <w:spacing w:after="0" w:line="24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Eftirfarandi eru helstu athugasemdir LS:</w:t>
      </w:r>
    </w:p>
    <w:p w:rsidR="00DC6B6A" w:rsidRDefault="00DC6B6A" w:rsidP="00DC6B6A">
      <w:pPr>
        <w:autoSpaceDE w:val="0"/>
        <w:autoSpaceDN w:val="0"/>
        <w:adjustRightInd w:val="0"/>
        <w:spacing w:after="0" w:line="240" w:lineRule="auto"/>
        <w:jc w:val="both"/>
        <w:rPr>
          <w:rFonts w:ascii="Times New Roman" w:hAnsi="Times New Roman" w:cs="Times New Roman"/>
          <w:color w:val="000000"/>
          <w:sz w:val="24"/>
          <w:szCs w:val="24"/>
          <w:lang/>
        </w:rPr>
      </w:pP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1.</w:t>
      </w:r>
      <w:r>
        <w:rPr>
          <w:rFonts w:ascii="Times New Roman" w:hAnsi="Times New Roman" w:cs="Times New Roman"/>
          <w:color w:val="000000"/>
          <w:sz w:val="24"/>
          <w:szCs w:val="24"/>
          <w:lang/>
        </w:rPr>
        <w:tab/>
        <w:t>LS óskar eftir því að ráðuneytið leiti til Hafrannsóknarstofnunar um hvort stofnunin telji hvort ráðgjöf sem feli í sér að leyfilegur heildarafli verði meðaltal ráðgjafar síðustu þriggja ára og nota niðurstöður úr vorralli til aukningar eða frádráttar á meðaltali fyrir næstu ráðgjöf fullnægi skilyrðum vísindalegrar ráðgjafar. Með því móti væri fyrr hægt að gefa út ráðgjöf um leyfilegan heildarafla og útreikningur á dögum lægi fyrir í upphafi vertíðar.</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2.</w:t>
      </w:r>
      <w:r>
        <w:rPr>
          <w:rFonts w:ascii="Times New Roman" w:hAnsi="Times New Roman" w:cs="Times New Roman"/>
          <w:color w:val="000000"/>
          <w:sz w:val="24"/>
          <w:szCs w:val="24"/>
          <w:lang/>
        </w:rPr>
        <w:tab/>
        <w:t>LS vísar til þess að sambandið hafi óskað eftir að heimilt yrði að gera hlé á veiðum án þess að dagar teldu en því hafi verið hafnað.</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3.</w:t>
      </w:r>
      <w:r>
        <w:rPr>
          <w:rFonts w:ascii="Times New Roman" w:hAnsi="Times New Roman" w:cs="Times New Roman"/>
          <w:color w:val="000000"/>
          <w:sz w:val="24"/>
          <w:szCs w:val="24"/>
          <w:lang/>
        </w:rPr>
        <w:tab/>
        <w:t>LS mótmælir því að telja til ókosta núverandi kerfis að veiðar hafi ekki náð upp í ráðgjöf.</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4.</w:t>
      </w:r>
      <w:r>
        <w:rPr>
          <w:rFonts w:ascii="Times New Roman" w:hAnsi="Times New Roman" w:cs="Times New Roman"/>
          <w:color w:val="000000"/>
          <w:sz w:val="24"/>
          <w:szCs w:val="24"/>
          <w:lang/>
        </w:rPr>
        <w:tab/>
        <w:t xml:space="preserve">LS mótmælir harðlega að því harðlega að við mat á núverandi kostum og göllum fáist sú niðurstaða að með breyttri veiðistjórnun verði hægt að ná fram markvissari og </w:t>
      </w:r>
      <w:r>
        <w:rPr>
          <w:rFonts w:ascii="Times New Roman" w:hAnsi="Times New Roman" w:cs="Times New Roman"/>
          <w:color w:val="000000"/>
          <w:sz w:val="24"/>
          <w:szCs w:val="24"/>
          <w:lang/>
        </w:rPr>
        <w:lastRenderedPageBreak/>
        <w:t>hagkvæmri veiðistjórnun. Í því tilliti vísar LS til þess hvort lagt hafi verið mat á það hvort efni frumvarpsins samræmist markmiði laganna um verndun og hagkvæma nýtingu nytjastofna og að tryggja trausta atvinnu og byggð í landinu.</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5.</w:t>
      </w:r>
      <w:r>
        <w:rPr>
          <w:rFonts w:ascii="Times New Roman" w:hAnsi="Times New Roman" w:cs="Times New Roman"/>
          <w:color w:val="000000"/>
          <w:sz w:val="24"/>
          <w:szCs w:val="24"/>
          <w:lang/>
        </w:rPr>
        <w:tab/>
        <w:t>LS vísar til þess að sambandið hafi komið fram með ýmsar tillögur sem miða að því að veita útgerðum meiri sveigjanleika og ákvörðun um það hvenær þeir stunda veiðarnar og ekki sé nauðsynlegt að breyta veiðistjórnun í samræmi við efni draganna til að láta slíkt ná fram ganga.</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6.</w:t>
      </w:r>
      <w:r>
        <w:rPr>
          <w:rFonts w:ascii="Times New Roman" w:hAnsi="Times New Roman" w:cs="Times New Roman"/>
          <w:color w:val="000000"/>
          <w:sz w:val="24"/>
          <w:szCs w:val="24"/>
          <w:lang/>
        </w:rPr>
        <w:tab/>
        <w:t>Hlutdeildasetning leiðir til samþjöppunar aflaheimilda og fækka útgerðum. Þeir aðilar sem hafa aðgang að fjármagni muni kaupa aðra út.</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7.</w:t>
      </w:r>
      <w:r>
        <w:rPr>
          <w:rFonts w:ascii="Times New Roman" w:hAnsi="Times New Roman" w:cs="Times New Roman"/>
          <w:color w:val="000000"/>
          <w:sz w:val="24"/>
          <w:szCs w:val="24"/>
          <w:lang/>
        </w:rPr>
        <w:tab/>
        <w:t>Við úthlutun þurfi að taka ákvörðun hvort það sé samanlagður afli síðustu þriggja ára sem ræður úthlutun eða hlutdeild hvers árs hjá hverjum og einum og meðaltal þriggja bestu.</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8.</w:t>
      </w:r>
      <w:r>
        <w:rPr>
          <w:rFonts w:ascii="Times New Roman" w:hAnsi="Times New Roman" w:cs="Times New Roman"/>
          <w:color w:val="000000"/>
          <w:sz w:val="24"/>
          <w:szCs w:val="24"/>
          <w:lang/>
        </w:rPr>
        <w:tab/>
        <w:t>Ítrekar mikilvægi þess að svæðaskiptingu verði viðhaldið.</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9.</w:t>
      </w:r>
      <w:r>
        <w:rPr>
          <w:rFonts w:ascii="Times New Roman" w:hAnsi="Times New Roman" w:cs="Times New Roman"/>
          <w:color w:val="000000"/>
          <w:sz w:val="24"/>
          <w:szCs w:val="24"/>
          <w:lang/>
        </w:rPr>
        <w:tab/>
        <w:t>LS vísar til þess að á árinu 2017 hafi vertíð verið lokið hjá sjötta tug báta þegar dögum var fjölgað og telur að þeir aðilar skuli njóta uppreiknings á afla miðað við fullt úthald.</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10.</w:t>
      </w:r>
      <w:r>
        <w:rPr>
          <w:rFonts w:ascii="Times New Roman" w:hAnsi="Times New Roman" w:cs="Times New Roman"/>
          <w:color w:val="000000"/>
          <w:sz w:val="24"/>
          <w:szCs w:val="24"/>
          <w:lang/>
        </w:rPr>
        <w:tab/>
        <w:t>Gerir kröfu um að fyrir liggi lögfræðiálit um að heimilt sé að svipta aðila sem litla eða enga aflareynslu hafa á síðustu sex árum þeim réttindum sem 7. gr. laga nr. 79/1997, um veiðar í fiskveiðilandhelgi Íslands veitir þeim í dag.</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11.</w:t>
      </w:r>
      <w:r>
        <w:rPr>
          <w:rFonts w:ascii="Times New Roman" w:hAnsi="Times New Roman" w:cs="Times New Roman"/>
          <w:color w:val="000000"/>
          <w:sz w:val="24"/>
          <w:szCs w:val="24"/>
          <w:lang/>
        </w:rPr>
        <w:tab/>
        <w:t>Óheimilt verði að flytja aflahlutdeild á báta sem mældir eru 15 brúttótonn og stærri.</w:t>
      </w: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12.</w:t>
      </w:r>
      <w:r>
        <w:rPr>
          <w:rFonts w:ascii="Times New Roman" w:hAnsi="Times New Roman" w:cs="Times New Roman"/>
          <w:color w:val="000000"/>
          <w:sz w:val="24"/>
          <w:szCs w:val="24"/>
          <w:lang/>
        </w:rPr>
        <w:tab/>
        <w:t>Veiðiskylda verði ekki látin ná til grásleppuveiða þar sem markaðsaðstæður geta verið mismunandi og ráða miklu um sókn.</w:t>
      </w:r>
    </w:p>
    <w:p w:rsidR="00DC6B6A" w:rsidRDefault="00DC6B6A" w:rsidP="00DC6B6A">
      <w:pPr>
        <w:autoSpaceDE w:val="0"/>
        <w:autoSpaceDN w:val="0"/>
        <w:adjustRightInd w:val="0"/>
        <w:spacing w:after="0" w:line="240" w:lineRule="auto"/>
        <w:jc w:val="both"/>
        <w:rPr>
          <w:rFonts w:ascii="Times New Roman" w:hAnsi="Times New Roman" w:cs="Times New Roman"/>
          <w:color w:val="000000"/>
          <w:sz w:val="24"/>
          <w:szCs w:val="24"/>
          <w:lang/>
        </w:rPr>
      </w:pPr>
    </w:p>
    <w:p w:rsidR="00DC6B6A" w:rsidRDefault="00DC6B6A" w:rsidP="00DC6B6A">
      <w:pPr>
        <w:autoSpaceDE w:val="0"/>
        <w:autoSpaceDN w:val="0"/>
        <w:adjustRightInd w:val="0"/>
        <w:spacing w:after="0" w:line="240" w:lineRule="auto"/>
        <w:ind w:left="720" w:hanging="360"/>
        <w:jc w:val="both"/>
        <w:rPr>
          <w:rFonts w:ascii="Times New Roman" w:hAnsi="Times New Roman" w:cs="Times New Roman"/>
          <w:b/>
          <w:bCs/>
          <w:color w:val="000000"/>
          <w:sz w:val="24"/>
          <w:szCs w:val="24"/>
          <w:lang/>
        </w:rPr>
      </w:pPr>
      <w:r>
        <w:rPr>
          <w:rFonts w:ascii="Times New Roman" w:hAnsi="Times New Roman" w:cs="Times New Roman"/>
          <w:color w:val="000000"/>
          <w:sz w:val="24"/>
          <w:szCs w:val="24"/>
          <w:lang/>
        </w:rPr>
        <w:t>4.</w:t>
      </w:r>
      <w:r>
        <w:rPr>
          <w:rFonts w:ascii="Times New Roman" w:hAnsi="Times New Roman" w:cs="Times New Roman"/>
          <w:color w:val="000000"/>
          <w:sz w:val="24"/>
          <w:szCs w:val="24"/>
          <w:lang/>
        </w:rPr>
        <w:tab/>
      </w:r>
      <w:r>
        <w:rPr>
          <w:rFonts w:ascii="Times New Roman" w:hAnsi="Times New Roman" w:cs="Times New Roman"/>
          <w:b/>
          <w:bCs/>
          <w:color w:val="000000"/>
          <w:sz w:val="24"/>
          <w:szCs w:val="24"/>
          <w:lang/>
        </w:rPr>
        <w:t>Samantekt</w:t>
      </w:r>
    </w:p>
    <w:p w:rsidR="00DC6B6A" w:rsidRPr="00DC6B6A" w:rsidRDefault="00DC6B6A" w:rsidP="00DC6B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rPr>
        <w:t>Þær efnislegu athugasemdir sem komu fram varðandi efni frumvarpsins og met</w:t>
      </w:r>
      <w:r>
        <w:rPr>
          <w:rFonts w:ascii="Times New Roman" w:hAnsi="Times New Roman" w:cs="Times New Roman"/>
          <w:color w:val="000000"/>
          <w:sz w:val="24"/>
          <w:szCs w:val="24"/>
        </w:rPr>
        <w:t>ið var</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rPr>
        <w:t>hvort breyta átti drögunum til samræmis við þær voru</w:t>
      </w:r>
      <w:r>
        <w:rPr>
          <w:rFonts w:ascii="Times New Roman" w:hAnsi="Times New Roman" w:cs="Times New Roman"/>
          <w:color w:val="000000"/>
          <w:sz w:val="24"/>
          <w:szCs w:val="24"/>
          <w:lang/>
        </w:rPr>
        <w:t xml:space="preserve"> hvort setja </w:t>
      </w:r>
      <w:r>
        <w:rPr>
          <w:rFonts w:ascii="Times New Roman" w:hAnsi="Times New Roman" w:cs="Times New Roman"/>
          <w:color w:val="000000"/>
          <w:sz w:val="24"/>
          <w:szCs w:val="24"/>
        </w:rPr>
        <w:t>ætti</w:t>
      </w:r>
      <w:r>
        <w:rPr>
          <w:rFonts w:ascii="Times New Roman" w:hAnsi="Times New Roman" w:cs="Times New Roman"/>
          <w:color w:val="000000"/>
          <w:sz w:val="24"/>
          <w:szCs w:val="24"/>
          <w:lang/>
        </w:rPr>
        <w:t xml:space="preserve"> skilyrði um eignarhald báta sem mega veiða á tilteknum veiðisvæðum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rPr>
        <w:t xml:space="preserve">hvort rök </w:t>
      </w:r>
      <w:r>
        <w:rPr>
          <w:rFonts w:ascii="Times New Roman" w:hAnsi="Times New Roman" w:cs="Times New Roman"/>
          <w:color w:val="000000"/>
          <w:sz w:val="24"/>
          <w:szCs w:val="24"/>
        </w:rPr>
        <w:t>væru</w:t>
      </w:r>
      <w:r>
        <w:rPr>
          <w:rFonts w:ascii="Times New Roman" w:hAnsi="Times New Roman" w:cs="Times New Roman"/>
          <w:color w:val="000000"/>
          <w:sz w:val="24"/>
          <w:szCs w:val="24"/>
          <w:lang/>
        </w:rPr>
        <w:t xml:space="preserve"> til þess að uppreikna afla </w:t>
      </w:r>
      <w:r>
        <w:rPr>
          <w:rFonts w:ascii="Times New Roman" w:hAnsi="Times New Roman" w:cs="Times New Roman"/>
          <w:color w:val="000000"/>
          <w:sz w:val="24"/>
          <w:szCs w:val="24"/>
        </w:rPr>
        <w:t>tiltekinna báta sbr. umsögn</w:t>
      </w:r>
      <w:r>
        <w:rPr>
          <w:rFonts w:ascii="Times New Roman" w:hAnsi="Times New Roman" w:cs="Times New Roman"/>
          <w:color w:val="000000"/>
          <w:sz w:val="24"/>
          <w:szCs w:val="24"/>
          <w:lang/>
        </w:rPr>
        <w:t xml:space="preserve"> LS og hvort undanskilja </w:t>
      </w:r>
      <w:r>
        <w:rPr>
          <w:rFonts w:ascii="Times New Roman" w:hAnsi="Times New Roman" w:cs="Times New Roman"/>
          <w:color w:val="000000"/>
          <w:sz w:val="24"/>
          <w:szCs w:val="24"/>
        </w:rPr>
        <w:t>ætti</w:t>
      </w:r>
      <w:r>
        <w:rPr>
          <w:rFonts w:ascii="Times New Roman" w:hAnsi="Times New Roman" w:cs="Times New Roman"/>
          <w:color w:val="000000"/>
          <w:sz w:val="24"/>
          <w:szCs w:val="24"/>
          <w:lang/>
        </w:rPr>
        <w:t xml:space="preserve"> grásleppuveiðar frá veiðiskyldu</w:t>
      </w:r>
      <w:r>
        <w:rPr>
          <w:rFonts w:ascii="Times New Roman" w:hAnsi="Times New Roman" w:cs="Times New Roman"/>
          <w:color w:val="000000"/>
          <w:sz w:val="24"/>
          <w:szCs w:val="24"/>
        </w:rPr>
        <w:t>.</w:t>
      </w:r>
      <w:r>
        <w:rPr>
          <w:rFonts w:ascii="Times New Roman" w:hAnsi="Times New Roman" w:cs="Times New Roman"/>
          <w:color w:val="000000"/>
          <w:sz w:val="24"/>
          <w:szCs w:val="24"/>
          <w:lang/>
        </w:rPr>
        <w:t xml:space="preserve"> </w:t>
      </w:r>
      <w:r w:rsidR="000B7959">
        <w:rPr>
          <w:rFonts w:ascii="Times New Roman" w:hAnsi="Times New Roman" w:cs="Times New Roman"/>
          <w:color w:val="000000"/>
          <w:sz w:val="24"/>
          <w:szCs w:val="24"/>
        </w:rPr>
        <w:t>Litið var til innsendra athugasemda við lokafrágang frumvarpsins.</w:t>
      </w:r>
      <w:bookmarkStart w:id="0" w:name="_GoBack"/>
      <w:bookmarkEnd w:id="0"/>
    </w:p>
    <w:p w:rsidR="00DC6B6A" w:rsidRDefault="00DC6B6A" w:rsidP="00DC6B6A">
      <w:pPr>
        <w:autoSpaceDE w:val="0"/>
        <w:autoSpaceDN w:val="0"/>
        <w:adjustRightInd w:val="0"/>
        <w:spacing w:after="0" w:line="240" w:lineRule="auto"/>
        <w:jc w:val="both"/>
        <w:rPr>
          <w:rFonts w:ascii="Times New Roman" w:hAnsi="Times New Roman" w:cs="Times New Roman"/>
          <w:color w:val="000000"/>
          <w:sz w:val="24"/>
          <w:szCs w:val="24"/>
          <w:lang/>
        </w:rPr>
      </w:pPr>
    </w:p>
    <w:p w:rsidR="004F062F" w:rsidRDefault="004F062F"/>
    <w:p w:rsidR="004F062F" w:rsidRDefault="004F062F"/>
    <w:p w:rsidR="004F062F" w:rsidRDefault="004F062F"/>
    <w:p w:rsidR="004F062F" w:rsidRDefault="004F062F"/>
    <w:sectPr w:rsidR="004F062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B6A" w:rsidRDefault="00DC6B6A" w:rsidP="00D9330F">
      <w:pPr>
        <w:spacing w:after="0" w:line="240" w:lineRule="auto"/>
      </w:pPr>
      <w:r>
        <w:separator/>
      </w:r>
    </w:p>
  </w:endnote>
  <w:endnote w:type="continuationSeparator" w:id="0">
    <w:p w:rsidR="00DC6B6A" w:rsidRDefault="00DC6B6A" w:rsidP="00D9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B6A" w:rsidRDefault="00DC6B6A" w:rsidP="00D9330F">
      <w:pPr>
        <w:spacing w:after="0" w:line="240" w:lineRule="auto"/>
      </w:pPr>
      <w:r>
        <w:separator/>
      </w:r>
    </w:p>
  </w:footnote>
  <w:footnote w:type="continuationSeparator" w:id="0">
    <w:p w:rsidR="00DC6B6A" w:rsidRDefault="00DC6B6A" w:rsidP="00D93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6A" w:rsidRDefault="00DC6B6A" w:rsidP="00D9330F">
    <w:pPr>
      <w:pStyle w:val="Suhaus"/>
      <w:jc w:val="right"/>
    </w:pPr>
    <w:r>
      <w:rPr>
        <w:noProof/>
        <w:lang w:eastAsia="is-IS"/>
      </w:rPr>
      <w:drawing>
        <wp:inline distT="0" distB="0" distL="0" distR="0">
          <wp:extent cx="1887322" cy="4872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logo.png"/>
                  <pic:cNvPicPr/>
                </pic:nvPicPr>
                <pic:blipFill>
                  <a:blip r:embed="rId1">
                    <a:extLst>
                      <a:ext uri="{28A0092B-C50C-407E-A947-70E740481C1C}">
                        <a14:useLocalDpi xmlns:a14="http://schemas.microsoft.com/office/drawing/2010/main" val="0"/>
                      </a:ext>
                    </a:extLst>
                  </a:blip>
                  <a:stretch>
                    <a:fillRect/>
                  </a:stretch>
                </pic:blipFill>
                <pic:spPr>
                  <a:xfrm>
                    <a:off x="0" y="0"/>
                    <a:ext cx="1887970" cy="4874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26CE"/>
    <w:multiLevelType w:val="hybridMultilevel"/>
    <w:tmpl w:val="AE322000"/>
    <w:lvl w:ilvl="0" w:tplc="040F0001">
      <w:start w:val="1"/>
      <w:numFmt w:val="bullet"/>
      <w:lvlText w:val=""/>
      <w:lvlJc w:val="left"/>
      <w:pPr>
        <w:ind w:left="1428" w:hanging="360"/>
      </w:pPr>
      <w:rPr>
        <w:rFonts w:ascii="Symbol" w:hAnsi="Symbol"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1" w15:restartNumberingAfterBreak="0">
    <w:nsid w:val="1F466679"/>
    <w:multiLevelType w:val="hybridMultilevel"/>
    <w:tmpl w:val="1F8C82C8"/>
    <w:lvl w:ilvl="0" w:tplc="040F0003">
      <w:start w:val="1"/>
      <w:numFmt w:val="bullet"/>
      <w:lvlText w:val="o"/>
      <w:lvlJc w:val="left"/>
      <w:pPr>
        <w:ind w:left="1428" w:hanging="360"/>
      </w:pPr>
      <w:rPr>
        <w:rFonts w:ascii="Courier New" w:hAnsi="Courier New" w:cs="Courier New"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30F"/>
    <w:rsid w:val="00001421"/>
    <w:rsid w:val="00003CD5"/>
    <w:rsid w:val="00004197"/>
    <w:rsid w:val="000043C8"/>
    <w:rsid w:val="00025EA8"/>
    <w:rsid w:val="00040774"/>
    <w:rsid w:val="00080A1C"/>
    <w:rsid w:val="00085243"/>
    <w:rsid w:val="00085F9B"/>
    <w:rsid w:val="000B2A96"/>
    <w:rsid w:val="000B3CFE"/>
    <w:rsid w:val="000B7959"/>
    <w:rsid w:val="00103799"/>
    <w:rsid w:val="0017095F"/>
    <w:rsid w:val="00174664"/>
    <w:rsid w:val="001C1A2F"/>
    <w:rsid w:val="001C77B7"/>
    <w:rsid w:val="00215B94"/>
    <w:rsid w:val="0022371C"/>
    <w:rsid w:val="00227435"/>
    <w:rsid w:val="002357EC"/>
    <w:rsid w:val="00235DFB"/>
    <w:rsid w:val="0024176A"/>
    <w:rsid w:val="002510F2"/>
    <w:rsid w:val="002772B8"/>
    <w:rsid w:val="002E124F"/>
    <w:rsid w:val="002F3900"/>
    <w:rsid w:val="00314FB3"/>
    <w:rsid w:val="00380ACB"/>
    <w:rsid w:val="0039083F"/>
    <w:rsid w:val="0039520B"/>
    <w:rsid w:val="003B250B"/>
    <w:rsid w:val="003C003F"/>
    <w:rsid w:val="003F2EBC"/>
    <w:rsid w:val="003F3610"/>
    <w:rsid w:val="003F46C2"/>
    <w:rsid w:val="003F7E18"/>
    <w:rsid w:val="004440BF"/>
    <w:rsid w:val="00457463"/>
    <w:rsid w:val="004626A6"/>
    <w:rsid w:val="004715E7"/>
    <w:rsid w:val="0047547F"/>
    <w:rsid w:val="004779C2"/>
    <w:rsid w:val="00486FE4"/>
    <w:rsid w:val="0049586E"/>
    <w:rsid w:val="00497790"/>
    <w:rsid w:val="004B7EA5"/>
    <w:rsid w:val="004C23C0"/>
    <w:rsid w:val="004D58EC"/>
    <w:rsid w:val="004F062F"/>
    <w:rsid w:val="004F710F"/>
    <w:rsid w:val="0050123C"/>
    <w:rsid w:val="00505DDA"/>
    <w:rsid w:val="00527D2A"/>
    <w:rsid w:val="005529DE"/>
    <w:rsid w:val="005744C1"/>
    <w:rsid w:val="005803A9"/>
    <w:rsid w:val="00583D51"/>
    <w:rsid w:val="005B41C7"/>
    <w:rsid w:val="005C1456"/>
    <w:rsid w:val="005D7A01"/>
    <w:rsid w:val="005F0E5C"/>
    <w:rsid w:val="005F30A0"/>
    <w:rsid w:val="005F3EBA"/>
    <w:rsid w:val="005F4F4A"/>
    <w:rsid w:val="005F5F0E"/>
    <w:rsid w:val="00604A71"/>
    <w:rsid w:val="00610486"/>
    <w:rsid w:val="006158E1"/>
    <w:rsid w:val="00633DAB"/>
    <w:rsid w:val="00635468"/>
    <w:rsid w:val="006545BC"/>
    <w:rsid w:val="00664D97"/>
    <w:rsid w:val="006807B1"/>
    <w:rsid w:val="00694EA0"/>
    <w:rsid w:val="006B33E5"/>
    <w:rsid w:val="006B5238"/>
    <w:rsid w:val="006C49A0"/>
    <w:rsid w:val="006D0685"/>
    <w:rsid w:val="006E0571"/>
    <w:rsid w:val="006F6DAA"/>
    <w:rsid w:val="00700013"/>
    <w:rsid w:val="00713F24"/>
    <w:rsid w:val="00726CB3"/>
    <w:rsid w:val="0075285F"/>
    <w:rsid w:val="00752B62"/>
    <w:rsid w:val="00757810"/>
    <w:rsid w:val="00762E2F"/>
    <w:rsid w:val="00763537"/>
    <w:rsid w:val="00763B87"/>
    <w:rsid w:val="00793E1C"/>
    <w:rsid w:val="007955E3"/>
    <w:rsid w:val="007B28E5"/>
    <w:rsid w:val="007C11BC"/>
    <w:rsid w:val="007D6295"/>
    <w:rsid w:val="00825C89"/>
    <w:rsid w:val="00830B8B"/>
    <w:rsid w:val="00837DBA"/>
    <w:rsid w:val="008450AF"/>
    <w:rsid w:val="00853A6F"/>
    <w:rsid w:val="0086009C"/>
    <w:rsid w:val="008621C7"/>
    <w:rsid w:val="00865462"/>
    <w:rsid w:val="008778DE"/>
    <w:rsid w:val="008C136F"/>
    <w:rsid w:val="008F329C"/>
    <w:rsid w:val="009259E5"/>
    <w:rsid w:val="00927744"/>
    <w:rsid w:val="009364C7"/>
    <w:rsid w:val="009416BA"/>
    <w:rsid w:val="00951D3E"/>
    <w:rsid w:val="00985CB7"/>
    <w:rsid w:val="00990E78"/>
    <w:rsid w:val="009F7C4A"/>
    <w:rsid w:val="00A06470"/>
    <w:rsid w:val="00A06A88"/>
    <w:rsid w:val="00A54FD9"/>
    <w:rsid w:val="00A57384"/>
    <w:rsid w:val="00A8156F"/>
    <w:rsid w:val="00AB4A03"/>
    <w:rsid w:val="00AC27A5"/>
    <w:rsid w:val="00AC6327"/>
    <w:rsid w:val="00AE5AF4"/>
    <w:rsid w:val="00B01363"/>
    <w:rsid w:val="00B031BF"/>
    <w:rsid w:val="00B20336"/>
    <w:rsid w:val="00B427E3"/>
    <w:rsid w:val="00B522DC"/>
    <w:rsid w:val="00B60A7A"/>
    <w:rsid w:val="00B62972"/>
    <w:rsid w:val="00B66107"/>
    <w:rsid w:val="00BB0240"/>
    <w:rsid w:val="00BB0583"/>
    <w:rsid w:val="00BB35A1"/>
    <w:rsid w:val="00BC47C4"/>
    <w:rsid w:val="00BD1E69"/>
    <w:rsid w:val="00BD4281"/>
    <w:rsid w:val="00BE29ED"/>
    <w:rsid w:val="00BE2C65"/>
    <w:rsid w:val="00C57AF5"/>
    <w:rsid w:val="00C60560"/>
    <w:rsid w:val="00C7431A"/>
    <w:rsid w:val="00C76171"/>
    <w:rsid w:val="00C87A71"/>
    <w:rsid w:val="00C91FE4"/>
    <w:rsid w:val="00CA0FB1"/>
    <w:rsid w:val="00CA3794"/>
    <w:rsid w:val="00CB499F"/>
    <w:rsid w:val="00CC26F1"/>
    <w:rsid w:val="00CF5E75"/>
    <w:rsid w:val="00D15CB5"/>
    <w:rsid w:val="00D24AAC"/>
    <w:rsid w:val="00D26F19"/>
    <w:rsid w:val="00D3602B"/>
    <w:rsid w:val="00D36F7B"/>
    <w:rsid w:val="00D50C11"/>
    <w:rsid w:val="00D92D88"/>
    <w:rsid w:val="00D9330F"/>
    <w:rsid w:val="00DB1E6A"/>
    <w:rsid w:val="00DC6B6A"/>
    <w:rsid w:val="00DD4773"/>
    <w:rsid w:val="00DE3041"/>
    <w:rsid w:val="00E4254B"/>
    <w:rsid w:val="00E70D22"/>
    <w:rsid w:val="00E769EA"/>
    <w:rsid w:val="00E809C6"/>
    <w:rsid w:val="00E8755F"/>
    <w:rsid w:val="00E92FDB"/>
    <w:rsid w:val="00EB73FC"/>
    <w:rsid w:val="00ED1E9A"/>
    <w:rsid w:val="00ED4C37"/>
    <w:rsid w:val="00ED7151"/>
    <w:rsid w:val="00EE7331"/>
    <w:rsid w:val="00EF5A36"/>
    <w:rsid w:val="00F05955"/>
    <w:rsid w:val="00F11371"/>
    <w:rsid w:val="00F12C05"/>
    <w:rsid w:val="00F2714C"/>
    <w:rsid w:val="00F32576"/>
    <w:rsid w:val="00F51795"/>
    <w:rsid w:val="00F53620"/>
    <w:rsid w:val="00F667C9"/>
    <w:rsid w:val="00F7244C"/>
    <w:rsid w:val="00F76151"/>
    <w:rsid w:val="00F84927"/>
    <w:rsid w:val="00F937EA"/>
    <w:rsid w:val="00FB64B8"/>
    <w:rsid w:val="00FC71FC"/>
    <w:rsid w:val="00FC7225"/>
    <w:rsid w:val="00FD1D5E"/>
    <w:rsid w:val="00FE56DA"/>
    <w:rsid w:val="00FF7E2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2E2F2"/>
  <w15:docId w15:val="{ED2343F9-E7CC-4FD1-A8CE-DEE21DE4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paragraph" w:styleId="Fyrirsgn1">
    <w:name w:val="heading 1"/>
    <w:basedOn w:val="Venjulegur"/>
    <w:next w:val="Venjulegur"/>
    <w:link w:val="Fyrirsgn1Staf"/>
    <w:uiPriority w:val="9"/>
    <w:qFormat/>
    <w:rsid w:val="004F06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Fyrirsgn2">
    <w:name w:val="heading 2"/>
    <w:basedOn w:val="Venjulegur"/>
    <w:next w:val="Venjulegur"/>
    <w:link w:val="Fyrirsgn2Staf"/>
    <w:uiPriority w:val="9"/>
    <w:unhideWhenUsed/>
    <w:qFormat/>
    <w:rsid w:val="004F06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D9330F"/>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D9330F"/>
  </w:style>
  <w:style w:type="paragraph" w:styleId="Suftur">
    <w:name w:val="footer"/>
    <w:basedOn w:val="Venjulegur"/>
    <w:link w:val="SufturStaf"/>
    <w:uiPriority w:val="99"/>
    <w:unhideWhenUsed/>
    <w:rsid w:val="00D9330F"/>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D9330F"/>
  </w:style>
  <w:style w:type="paragraph" w:styleId="Blrutexti">
    <w:name w:val="Balloon Text"/>
    <w:basedOn w:val="Venjulegur"/>
    <w:link w:val="BlrutextiStaf"/>
    <w:uiPriority w:val="99"/>
    <w:semiHidden/>
    <w:unhideWhenUsed/>
    <w:rsid w:val="00D9330F"/>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D9330F"/>
    <w:rPr>
      <w:rFonts w:ascii="Tahoma" w:hAnsi="Tahoma" w:cs="Tahoma"/>
      <w:sz w:val="16"/>
      <w:szCs w:val="16"/>
    </w:rPr>
  </w:style>
  <w:style w:type="character" w:customStyle="1" w:styleId="Fyrirsgn1Staf">
    <w:name w:val="Fyrirsögn 1 Staf"/>
    <w:basedOn w:val="Sjlfgefinleturgermlsgreinar"/>
    <w:link w:val="Fyrirsgn1"/>
    <w:uiPriority w:val="9"/>
    <w:rsid w:val="004F062F"/>
    <w:rPr>
      <w:rFonts w:asciiTheme="majorHAnsi" w:eastAsiaTheme="majorEastAsia" w:hAnsiTheme="majorHAnsi" w:cstheme="majorBidi"/>
      <w:color w:val="365F91" w:themeColor="accent1" w:themeShade="BF"/>
      <w:sz w:val="32"/>
      <w:szCs w:val="32"/>
    </w:rPr>
  </w:style>
  <w:style w:type="character" w:customStyle="1" w:styleId="Fyrirsgn2Staf">
    <w:name w:val="Fyrirsögn 2 Staf"/>
    <w:basedOn w:val="Sjlfgefinleturgermlsgreinar"/>
    <w:link w:val="Fyrirsgn2"/>
    <w:uiPriority w:val="9"/>
    <w:rsid w:val="004F062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4144</Characters>
  <Application>Microsoft Office Word</Application>
  <DocSecurity>0</DocSecurity>
  <Lines>34</Lines>
  <Paragraphs>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Guðný Steina Pétursdóttir</dc:creator>
  <cp:lastModifiedBy>Erna Jónsdóttir</cp:lastModifiedBy>
  <cp:revision>2</cp:revision>
  <cp:lastPrinted>2019-05-08T12:39:00Z</cp:lastPrinted>
  <dcterms:created xsi:type="dcterms:W3CDTF">2020-11-26T13:45:00Z</dcterms:created>
  <dcterms:modified xsi:type="dcterms:W3CDTF">2020-11-26T13:45:00Z</dcterms:modified>
</cp:coreProperties>
</file>