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3B1D4E" w14:paraId="0BC80EE7" w14:textId="77777777" w:rsidTr="40525749">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3B1D4E" w:rsidRDefault="00571599" w:rsidP="00BE26B8">
            <w:pPr>
              <w:spacing w:before="120" w:after="120"/>
              <w:jc w:val="center"/>
              <w:rPr>
                <w:rFonts w:ascii="Times New Roman" w:hAnsi="Times New Roman"/>
                <w:b/>
                <w:sz w:val="32"/>
                <w:szCs w:val="32"/>
                <w:lang w:val="is-IS"/>
              </w:rPr>
            </w:pPr>
            <w:r w:rsidRPr="003B1D4E">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3B1D4E" w:rsidRDefault="00571599" w:rsidP="00BE26B8">
            <w:pPr>
              <w:spacing w:before="400" w:after="120"/>
              <w:rPr>
                <w:rFonts w:ascii="Times New Roman" w:hAnsi="Times New Roman"/>
                <w:b/>
                <w:sz w:val="32"/>
                <w:szCs w:val="32"/>
                <w:lang w:val="is-IS"/>
              </w:rPr>
            </w:pPr>
            <w:r w:rsidRPr="003B1D4E">
              <w:rPr>
                <w:rFonts w:ascii="Times New Roman" w:hAnsi="Times New Roman"/>
                <w:b/>
                <w:sz w:val="32"/>
                <w:szCs w:val="32"/>
                <w:lang w:val="is-IS"/>
              </w:rPr>
              <w:t xml:space="preserve">      MAT Á ÁHRIFUM LAGASETNINGAR*</w:t>
            </w:r>
          </w:p>
          <w:p w14:paraId="3691C617" w14:textId="77777777" w:rsidR="00571599" w:rsidRPr="003B1D4E" w:rsidRDefault="00571599" w:rsidP="00BE26B8">
            <w:pPr>
              <w:spacing w:before="120" w:after="60"/>
              <w:rPr>
                <w:rFonts w:ascii="Times New Roman" w:hAnsi="Times New Roman"/>
                <w:i/>
                <w:lang w:val="is-IS"/>
              </w:rPr>
            </w:pPr>
            <w:r w:rsidRPr="003B1D4E">
              <w:rPr>
                <w:rFonts w:ascii="Times New Roman" w:hAnsi="Times New Roman"/>
                <w:i/>
                <w:lang w:val="is-IS"/>
              </w:rPr>
              <w:t xml:space="preserve">                   – sbr. samþykkt ríkisstjórnar frá 10. mars 2017</w:t>
            </w:r>
          </w:p>
          <w:p w14:paraId="116932A1" w14:textId="77777777" w:rsidR="00571599" w:rsidRPr="003B1D4E" w:rsidRDefault="00571599" w:rsidP="00BE26B8">
            <w:pPr>
              <w:spacing w:before="60" w:after="60"/>
              <w:rPr>
                <w:rFonts w:ascii="Times New Roman" w:hAnsi="Times New Roman"/>
                <w:i/>
                <w:lang w:val="is-IS"/>
              </w:rPr>
            </w:pPr>
            <w:r w:rsidRPr="003B1D4E">
              <w:rPr>
                <w:rFonts w:ascii="Times New Roman" w:hAnsi="Times New Roman"/>
                <w:b/>
                <w:sz w:val="32"/>
                <w:szCs w:val="32"/>
                <w:lang w:val="is-IS"/>
              </w:rPr>
              <w:t>*</w:t>
            </w:r>
            <w:r w:rsidRPr="003B1D4E">
              <w:rPr>
                <w:rFonts w:ascii="Times New Roman" w:hAnsi="Times New Roman"/>
                <w:sz w:val="20"/>
                <w:szCs w:val="20"/>
                <w:lang w:val="is-IS"/>
              </w:rPr>
              <w:t>umfjöllun um einstök efnisatriði misjafnlega ítarleg, eftir umfangi máls og eðli</w:t>
            </w:r>
          </w:p>
        </w:tc>
      </w:tr>
      <w:tr w:rsidR="00D72492" w:rsidRPr="003B1D4E" w14:paraId="1F71F740" w14:textId="77777777" w:rsidTr="40525749">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Málsheiti og nr.</w:t>
            </w:r>
          </w:p>
        </w:tc>
        <w:sdt>
          <w:sdtPr>
            <w:rPr>
              <w:rFonts w:ascii="Times New Roman" w:hAnsi="Times New Roman"/>
            </w:rPr>
            <w:id w:val="764192880"/>
            <w:placeholder>
              <w:docPart w:val="EEDDA4C7BB7644219FD2D84013103B6D"/>
            </w:placeholder>
          </w:sdtPr>
          <w:sdtEndPr/>
          <w:sdtContent>
            <w:tc>
              <w:tcPr>
                <w:tcW w:w="7479" w:type="dxa"/>
                <w:tcBorders>
                  <w:top w:val="single" w:sz="4" w:space="0" w:color="auto"/>
                  <w:bottom w:val="single" w:sz="4" w:space="0" w:color="auto"/>
                </w:tcBorders>
              </w:tcPr>
              <w:p w14:paraId="64CCCA18" w14:textId="268F3C5A" w:rsidR="00D72492" w:rsidRPr="003B1D4E" w:rsidRDefault="40525749" w:rsidP="40525749">
                <w:pPr>
                  <w:spacing w:before="60"/>
                  <w:rPr>
                    <w:rFonts w:ascii="Times New Roman" w:eastAsia="Times New Roman" w:hAnsi="Times New Roman" w:cs="Times New Roman"/>
                    <w:lang w:val="is-IS"/>
                  </w:rPr>
                </w:pPr>
                <w:r w:rsidRPr="40525749">
                  <w:rPr>
                    <w:rFonts w:ascii="Times New Roman" w:hAnsi="Times New Roman"/>
                    <w:lang w:val="is-IS"/>
                  </w:rPr>
                  <w:t xml:space="preserve">Frumvarp til laga um brottfall ýmissa laga á fjármálamarkaði (úrelt lög) / </w:t>
                </w:r>
                <w:r w:rsidRPr="40525749">
                  <w:rPr>
                    <w:rFonts w:ascii="Times New Roman" w:eastAsia="Times New Roman" w:hAnsi="Times New Roman" w:cs="Times New Roman"/>
                    <w:color w:val="000000" w:themeColor="text1"/>
                    <w:lang w:val="is-IS"/>
                  </w:rPr>
                  <w:t>FJR22110047</w:t>
                </w:r>
              </w:p>
            </w:tc>
          </w:sdtContent>
        </w:sdt>
      </w:tr>
      <w:tr w:rsidR="00DA4BAA" w:rsidRPr="003B1D4E" w14:paraId="3E582846" w14:textId="77777777" w:rsidTr="40525749">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3B1D4E" w:rsidRDefault="00DA4BAA" w:rsidP="00DA4BAA">
                <w:pPr>
                  <w:spacing w:before="60"/>
                  <w:rPr>
                    <w:rFonts w:ascii="Times New Roman" w:hAnsi="Times New Roman"/>
                    <w:lang w:val="is-IS"/>
                  </w:rPr>
                </w:pPr>
                <w:r w:rsidRPr="003B1D4E">
                  <w:rPr>
                    <w:rFonts w:ascii="Times New Roman" w:hAnsi="Times New Roman"/>
                    <w:lang w:val="is-IS"/>
                  </w:rPr>
                  <w:t>Fjármála- og efnahagsráðuneyti</w:t>
                </w:r>
              </w:p>
            </w:tc>
          </w:sdtContent>
        </w:sdt>
      </w:tr>
      <w:tr w:rsidR="00DA4BAA" w:rsidRPr="003B1D4E" w14:paraId="7EB87D88" w14:textId="77777777" w:rsidTr="40525749">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Stig mats</w:t>
            </w:r>
          </w:p>
        </w:tc>
        <w:tc>
          <w:tcPr>
            <w:tcW w:w="7479" w:type="dxa"/>
            <w:tcBorders>
              <w:bottom w:val="nil"/>
            </w:tcBorders>
          </w:tcPr>
          <w:p w14:paraId="4AFBC313" w14:textId="5A6858EA" w:rsidR="00DA4BAA" w:rsidRPr="003B1D4E" w:rsidRDefault="00714D6A" w:rsidP="00DA4BAA">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Frummat, sbr. 1. gr.</w:t>
            </w:r>
          </w:p>
          <w:p w14:paraId="377781BA" w14:textId="77777777" w:rsidR="00DA4BAA" w:rsidRPr="003B1D4E" w:rsidRDefault="00714D6A" w:rsidP="00DA4BAA">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Endanlegt mat, sbr. 10. gr. </w:t>
            </w:r>
          </w:p>
        </w:tc>
      </w:tr>
      <w:tr w:rsidR="00D72492" w:rsidRPr="003B1D4E" w14:paraId="22E2F013" w14:textId="77777777" w:rsidTr="40525749">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5DD3D6C3" w14:textId="2AD37DC1" w:rsidR="00D72492" w:rsidRPr="003B1D4E" w:rsidRDefault="00C10BF5" w:rsidP="00D72492">
            <w:pPr>
              <w:spacing w:before="60"/>
              <w:rPr>
                <w:rFonts w:ascii="Times New Roman" w:hAnsi="Times New Roman"/>
                <w:lang w:val="is-IS"/>
              </w:rPr>
            </w:pPr>
            <w:r>
              <w:rPr>
                <w:rFonts w:ascii="Times New Roman" w:hAnsi="Times New Roman"/>
                <w:lang w:val="is-IS"/>
              </w:rPr>
              <w:t>23. október 2023</w:t>
            </w:r>
          </w:p>
        </w:tc>
      </w:tr>
    </w:tbl>
    <w:p w14:paraId="7720DEB1" w14:textId="77777777" w:rsidR="00571599" w:rsidRPr="003B1D4E"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3B1D4E" w14:paraId="44F483F5" w14:textId="77777777" w:rsidTr="4AB6F144">
        <w:tc>
          <w:tcPr>
            <w:tcW w:w="9288" w:type="dxa"/>
            <w:shd w:val="clear" w:color="auto" w:fill="96C2E8" w:themeFill="accent5" w:themeFillTint="66"/>
          </w:tcPr>
          <w:p w14:paraId="430C2BAE"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Greining og mat á fjárhagslegum áhrifaþáttum fyrir ríkið</w:t>
            </w:r>
          </w:p>
        </w:tc>
      </w:tr>
      <w:tr w:rsidR="00571599" w:rsidRPr="003B1D4E"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3B1D4E"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0135EA2A"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009D2353" w:rsidRPr="003B1D4E">
                  <w:rPr>
                    <w:rFonts w:ascii="Times New Roman" w:hAnsi="Times New Roman" w:cs="Times New Roman"/>
                    <w:lang w:val="is-IS"/>
                  </w:rPr>
                  <w:t xml:space="preserve"> á fjárhag ríkisins.</w:t>
                </w:r>
              </w:p>
              <w:p w14:paraId="40B911DD"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Tekjubreytingar</w:t>
                </w:r>
              </w:p>
              <w:p w14:paraId="16EF29D9" w14:textId="2566DE57"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tekjur</w:t>
                </w:r>
                <w:r w:rsidR="00D72492" w:rsidRPr="003B1D4E">
                  <w:rPr>
                    <w:rFonts w:ascii="Times New Roman" w:hAnsi="Times New Roman" w:cs="Times New Roman"/>
                    <w:lang w:val="is-IS"/>
                  </w:rPr>
                  <w:t xml:space="preserve"> ríkisins.</w:t>
                </w:r>
              </w:p>
              <w:p w14:paraId="70252626"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Útgjaldabreytingar </w:t>
                </w:r>
              </w:p>
              <w:p w14:paraId="684B69F8" w14:textId="37349D76"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útgjöld</w:t>
                </w:r>
                <w:r w:rsidR="00D72492" w:rsidRPr="003B1D4E">
                  <w:rPr>
                    <w:rFonts w:ascii="Times New Roman" w:hAnsi="Times New Roman" w:cs="Times New Roman"/>
                    <w:lang w:val="is-IS"/>
                  </w:rPr>
                  <w:t xml:space="preserve"> ríkisins.</w:t>
                </w:r>
              </w:p>
              <w:p w14:paraId="0701B201"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Eignabreytingar</w:t>
                </w:r>
              </w:p>
              <w:p w14:paraId="302D4256" w14:textId="4F76EC22"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eignir</w:t>
                </w:r>
                <w:r w:rsidR="00D72492" w:rsidRPr="003B1D4E">
                  <w:rPr>
                    <w:rFonts w:ascii="Times New Roman" w:hAnsi="Times New Roman" w:cs="Times New Roman"/>
                    <w:lang w:val="is-IS"/>
                  </w:rPr>
                  <w:t xml:space="preserve"> ríkisins.</w:t>
                </w:r>
              </w:p>
              <w:p w14:paraId="64EF4ABC" w14:textId="33DF6E48"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Aðrir áhrifaþættir varðandi ríkisfjármál</w:t>
                </w:r>
              </w:p>
              <w:p w14:paraId="1CC99E8C" w14:textId="614846A4" w:rsidR="4AB6F144" w:rsidRPr="00735BBB" w:rsidRDefault="007618EE" w:rsidP="00735BBB">
                <w:pPr>
                  <w:spacing w:before="60" w:after="60"/>
                  <w:rPr>
                    <w:rFonts w:ascii="Times New Roman" w:hAnsi="Times New Roman" w:cs="Times New Roman"/>
                    <w:lang w:val="is-IS"/>
                  </w:rPr>
                </w:pPr>
                <w:r>
                  <w:rPr>
                    <w:rFonts w:ascii="Times New Roman" w:hAnsi="Times New Roman" w:cs="Times New Roman"/>
                    <w:lang w:val="is-IS"/>
                  </w:rPr>
                  <w:t>Nei.</w:t>
                </w:r>
              </w:p>
            </w:sdtContent>
          </w:sdt>
        </w:tc>
      </w:tr>
      <w:tr w:rsidR="00571599" w:rsidRPr="003B1D4E" w14:paraId="5973A241" w14:textId="77777777" w:rsidTr="4AB6F144">
        <w:tc>
          <w:tcPr>
            <w:tcW w:w="9288" w:type="dxa"/>
            <w:shd w:val="clear" w:color="auto" w:fill="96C2E8" w:themeFill="accent5" w:themeFillTint="66"/>
          </w:tcPr>
          <w:p w14:paraId="24EAA975"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 xml:space="preserve">Samræmi við útgjaldaramma og fimm ára fjármálaætlun – fjármögnun </w:t>
            </w:r>
          </w:p>
        </w:tc>
      </w:tr>
      <w:tr w:rsidR="00571599" w:rsidRPr="003B1D4E"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3B1D4E"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Hefur verið gert ráð fyrir þeim fjárhagsáhrifum á málaflokk sem leiða kunna af samþykkt frumvarpsins</w:t>
                </w:r>
                <w:r w:rsidR="005D7C76" w:rsidRPr="003B1D4E">
                  <w:rPr>
                    <w:rFonts w:ascii="Times New Roman" w:hAnsi="Times New Roman" w:cs="Times New Roman"/>
                    <w:b/>
                    <w:lang w:val="is-IS"/>
                  </w:rPr>
                  <w:t>?</w:t>
                </w:r>
              </w:p>
              <w:p w14:paraId="430E05E4" w14:textId="2659120B" w:rsidR="00571599"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Á ekki við.</w:t>
                </w:r>
              </w:p>
              <w:p w14:paraId="0C04C2CA" w14:textId="40A56A75" w:rsidR="00571599"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Á ekki við.</w:t>
                </w:r>
              </w:p>
              <w:p w14:paraId="442426EF" w14:textId="77777777" w:rsidR="009C7723"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Tengist einhver ný eða aukin tekjuöflun verkefninu?</w:t>
                </w:r>
              </w:p>
              <w:p w14:paraId="571D5C7E" w14:textId="25BB2A1E" w:rsidR="4AB6F144" w:rsidRPr="00735BBB" w:rsidRDefault="009C7723" w:rsidP="00735BBB">
                <w:pPr>
                  <w:spacing w:before="60" w:after="60"/>
                  <w:rPr>
                    <w:rFonts w:ascii="Times New Roman" w:hAnsi="Times New Roman" w:cs="Times New Roman"/>
                    <w:b/>
                    <w:lang w:val="is-IS"/>
                  </w:rPr>
                </w:pPr>
                <w:r w:rsidRPr="003B1D4E">
                  <w:rPr>
                    <w:rFonts w:ascii="Times New Roman" w:hAnsi="Times New Roman" w:cs="Times New Roman"/>
                    <w:lang w:val="is-IS"/>
                  </w:rPr>
                  <w:t>Nei.</w:t>
                </w:r>
              </w:p>
            </w:sdtContent>
          </w:sdt>
        </w:tc>
      </w:tr>
      <w:tr w:rsidR="00571599" w:rsidRPr="003B1D4E" w14:paraId="6ECA8B50" w14:textId="77777777" w:rsidTr="4AB6F144">
        <w:tc>
          <w:tcPr>
            <w:tcW w:w="9288" w:type="dxa"/>
            <w:shd w:val="clear" w:color="auto" w:fill="96C2E8" w:themeFill="accent5" w:themeFillTint="66"/>
          </w:tcPr>
          <w:p w14:paraId="3A050CD8"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Efnahagsáhrif – áhrif á atvinnulíf, vinnumarkað og samkeppni</w:t>
            </w:r>
          </w:p>
        </w:tc>
      </w:tr>
      <w:tr w:rsidR="00571599" w:rsidRPr="003B1D4E"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Hagræn áhrif á heildareftirspurn og einstaka markaði – hagstjórnarsjónarmið </w:t>
                </w:r>
              </w:p>
              <w:p w14:paraId="4F5805D5" w14:textId="059F1CE2" w:rsidR="007040FD" w:rsidRDefault="00AA0B49" w:rsidP="00CB5B28">
                <w:pPr>
                  <w:spacing w:before="60" w:after="60"/>
                  <w:jc w:val="both"/>
                  <w:rPr>
                    <w:rFonts w:ascii="Times New Roman" w:hAnsi="Times New Roman" w:cs="Times New Roman"/>
                    <w:lang w:val="is-IS"/>
                  </w:rPr>
                </w:pPr>
                <w:r>
                  <w:rPr>
                    <w:rFonts w:ascii="Times New Roman" w:hAnsi="Times New Roman" w:cs="Times New Roman"/>
                    <w:lang w:val="is-IS"/>
                  </w:rPr>
                  <w:t xml:space="preserve">Ekki er gert ráð fyrir áhrifum á efnahaglíf. </w:t>
                </w:r>
              </w:p>
              <w:p w14:paraId="6350AF2B" w14:textId="77777777"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2F3C053E" w14:textId="78B8B7AA" w:rsidR="00E139BF" w:rsidRDefault="00AA0B49" w:rsidP="00F91CFA">
                <w:pPr>
                  <w:spacing w:before="60" w:after="60"/>
                  <w:jc w:val="both"/>
                  <w:rPr>
                    <w:rFonts w:ascii="Times New Roman" w:hAnsi="Times New Roman" w:cs="Times New Roman"/>
                    <w:lang w:val="is-IS"/>
                  </w:rPr>
                </w:pPr>
                <w:r>
                  <w:rPr>
                    <w:rFonts w:ascii="Times New Roman" w:hAnsi="Times New Roman" w:cs="Times New Roman"/>
                    <w:lang w:val="is-IS"/>
                  </w:rPr>
                  <w:t>Áformin varða einföldun laga</w:t>
                </w:r>
                <w:r w:rsidR="00DE130B">
                  <w:rPr>
                    <w:rFonts w:ascii="Times New Roman" w:hAnsi="Times New Roman" w:cs="Times New Roman"/>
                    <w:lang w:val="is-IS"/>
                  </w:rPr>
                  <w:t>safnsins.</w:t>
                </w:r>
              </w:p>
              <w:p w14:paraId="2096B9BB" w14:textId="0DD8B95A" w:rsidR="005465CF" w:rsidRPr="003B1D4E" w:rsidRDefault="00714D6A" w:rsidP="00F91CFA">
                <w:pPr>
                  <w:spacing w:before="60" w:after="60"/>
                  <w:jc w:val="both"/>
                  <w:rPr>
                    <w:rFonts w:ascii="Times New Roman" w:hAnsi="Times New Roman" w:cs="Times New Roman"/>
                    <w:lang w:val="is-IS"/>
                  </w:rPr>
                </w:pPr>
                <w:r>
                  <w:rPr>
                    <w:rFonts w:ascii="Times New Roman" w:hAnsi="Times New Roman" w:cs="Times New Roman"/>
                    <w:lang w:val="is-IS"/>
                  </w:rPr>
                  <w:t>R</w:t>
                </w:r>
                <w:r w:rsidR="005465CF">
                  <w:rPr>
                    <w:rFonts w:ascii="Times New Roman" w:hAnsi="Times New Roman" w:cs="Times New Roman"/>
                    <w:lang w:val="is-IS"/>
                  </w:rPr>
                  <w:t xml:space="preserve">ráðgjafarnefndar </w:t>
                </w:r>
                <w:r w:rsidR="005465CF" w:rsidRPr="003B1D4E">
                  <w:rPr>
                    <w:rFonts w:ascii="Times New Roman" w:hAnsi="Times New Roman" w:cs="Times New Roman"/>
                    <w:lang w:val="is-IS"/>
                  </w:rPr>
                  <w:t>um opinberar eftirlitsreglur samkvæmt lögum um opinberar eftirlitsreglur, nr. 27/1999</w:t>
                </w:r>
                <w:r w:rsidR="005465CF">
                  <w:rPr>
                    <w:rFonts w:ascii="Times New Roman" w:hAnsi="Times New Roman" w:cs="Times New Roman"/>
                    <w:lang w:val="is-IS"/>
                  </w:rPr>
                  <w:t xml:space="preserve">, </w:t>
                </w:r>
                <w:r>
                  <w:rPr>
                    <w:rFonts w:ascii="Times New Roman" w:hAnsi="Times New Roman" w:cs="Times New Roman"/>
                    <w:lang w:val="is-IS"/>
                  </w:rPr>
                  <w:t>verður send tilkynning um birtingu áformaskjals í samráðsgátt stjórnvalda</w:t>
                </w:r>
                <w:r w:rsidR="00362714">
                  <w:rPr>
                    <w:rFonts w:ascii="Times New Roman" w:hAnsi="Times New Roman" w:cs="Times New Roman"/>
                    <w:lang w:val="is-IS"/>
                  </w:rPr>
                  <w:t>.</w:t>
                </w:r>
              </w:p>
              <w:p w14:paraId="6FEDEB90" w14:textId="3E2183FC"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lastRenderedPageBreak/>
                  <w:t>Samkeppnisskilyrði</w:t>
                </w:r>
              </w:p>
              <w:p w14:paraId="4CF454B2" w14:textId="1AE3AD7E" w:rsidR="4AB6F144" w:rsidRPr="00735BBB" w:rsidRDefault="00950CC7" w:rsidP="006776FC">
                <w:pPr>
                  <w:jc w:val="both"/>
                  <w:rPr>
                    <w:rFonts w:ascii="Times New Roman" w:hAnsi="Times New Roman" w:cs="Times New Roman"/>
                    <w:lang w:val="is-IS"/>
                  </w:rPr>
                </w:pPr>
                <w:r>
                  <w:rPr>
                    <w:rFonts w:ascii="Times New Roman" w:hAnsi="Times New Roman" w:cs="Times New Roman"/>
                    <w:lang w:val="is-IS"/>
                  </w:rPr>
                  <w:t>Ekki er gert ráð fyrir áhrifum á samkeppnisskilyrði.</w:t>
                </w:r>
              </w:p>
            </w:sdtContent>
          </w:sdt>
        </w:tc>
      </w:tr>
      <w:tr w:rsidR="00571599" w:rsidRPr="003B1D4E" w14:paraId="1C0BD35B" w14:textId="77777777" w:rsidTr="4AB6F144">
        <w:tc>
          <w:tcPr>
            <w:tcW w:w="9288" w:type="dxa"/>
            <w:shd w:val="clear" w:color="auto" w:fill="96C2E8" w:themeFill="accent5" w:themeFillTint="66"/>
          </w:tcPr>
          <w:p w14:paraId="42C1B364" w14:textId="77777777" w:rsidR="00571599" w:rsidRPr="003B1D4E" w:rsidRDefault="00571599" w:rsidP="006776FC">
            <w:pPr>
              <w:pStyle w:val="ListParagraph"/>
              <w:numPr>
                <w:ilvl w:val="0"/>
                <w:numId w:val="1"/>
              </w:numPr>
              <w:spacing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Önnur áhrif</w:t>
            </w:r>
          </w:p>
        </w:tc>
      </w:tr>
      <w:tr w:rsidR="00571599" w:rsidRPr="003B1D4E"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fjárhag sveitarfélaga, sbr. 129. gr. sveitarstjórnarlaga, nr. 138/2011</w:t>
                </w:r>
              </w:p>
              <w:p w14:paraId="142C666D" w14:textId="51F0AD38" w:rsidR="00DB4E70" w:rsidRPr="003B1D4E" w:rsidRDefault="00AC269E" w:rsidP="00BC5F8C">
                <w:pPr>
                  <w:spacing w:before="60" w:after="60"/>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DB4E70" w:rsidRPr="003B1D4E">
                  <w:rPr>
                    <w:rFonts w:ascii="Times New Roman" w:hAnsi="Times New Roman" w:cs="Times New Roman"/>
                    <w:lang w:val="is-IS"/>
                  </w:rPr>
                  <w:t>á fjárhag sveitarfélaga.</w:t>
                </w:r>
              </w:p>
              <w:p w14:paraId="45961AE1" w14:textId="6EA3923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frelsi til að veita þjónustu (með eða án staðfestu á Íslandi)</w:t>
                </w:r>
              </w:p>
              <w:p w14:paraId="2A91F677" w14:textId="6038B07A" w:rsidR="00571599" w:rsidRPr="003B1D4E" w:rsidRDefault="00AC269E" w:rsidP="00BC5F8C">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950CC7">
                  <w:rPr>
                    <w:rFonts w:ascii="Times New Roman" w:hAnsi="Times New Roman" w:cs="Times New Roman"/>
                    <w:lang w:val="is-IS"/>
                  </w:rPr>
                  <w:t>á frelsi til að veita þjónustu.</w:t>
                </w:r>
              </w:p>
              <w:p w14:paraId="3CA90D12"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 xml:space="preserve">Áhrif á tæknilegar reglur um vöru og fjarþjónustu, sbr. lög nr. 57/2000  </w:t>
                </w:r>
              </w:p>
              <w:p w14:paraId="3C673D36" w14:textId="0B69BC85" w:rsidR="00571599"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Á ekki við.</w:t>
                </w:r>
              </w:p>
              <w:p w14:paraId="5FA41A01" w14:textId="69A7745F"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byggðalög</w:t>
                </w:r>
              </w:p>
              <w:p w14:paraId="5EA95900" w14:textId="3AD3C1A6" w:rsidR="000B6071" w:rsidRPr="003B1D4E" w:rsidRDefault="00AC269E"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w:t>
                </w:r>
                <w:r w:rsidR="00950CC7">
                  <w:rPr>
                    <w:rFonts w:ascii="Times New Roman" w:hAnsi="Times New Roman" w:cs="Times New Roman"/>
                    <w:lang w:val="is-IS"/>
                  </w:rPr>
                  <w:t xml:space="preserve"> byggðalög</w:t>
                </w:r>
                <w:r w:rsidR="000B6071" w:rsidRPr="003B1D4E">
                  <w:rPr>
                    <w:rFonts w:ascii="Times New Roman" w:hAnsi="Times New Roman" w:cs="Times New Roman"/>
                    <w:lang w:val="is-IS"/>
                  </w:rPr>
                  <w:t>.</w:t>
                </w:r>
              </w:p>
              <w:p w14:paraId="35868CF4" w14:textId="4B9699B6"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frjáls félagasamtök</w:t>
                </w:r>
              </w:p>
              <w:p w14:paraId="46A43FEB" w14:textId="14D2273F" w:rsidR="000B0A96" w:rsidRPr="003B1D4E" w:rsidRDefault="00AC269E"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950CC7">
                  <w:rPr>
                    <w:rFonts w:ascii="Times New Roman" w:hAnsi="Times New Roman" w:cs="Times New Roman"/>
                    <w:lang w:val="is-IS"/>
                  </w:rPr>
                  <w:t>frjáls félagasamtök</w:t>
                </w:r>
                <w:r w:rsidR="000B0A96" w:rsidRPr="003B1D4E">
                  <w:rPr>
                    <w:rFonts w:ascii="Times New Roman" w:hAnsi="Times New Roman" w:cs="Times New Roman"/>
                    <w:lang w:val="is-IS"/>
                  </w:rPr>
                  <w:t>.</w:t>
                </w:r>
              </w:p>
              <w:p w14:paraId="05DA3866"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jafnrétti kynjanna</w:t>
                </w:r>
              </w:p>
              <w:p w14:paraId="1FB246AC" w14:textId="577CAF99" w:rsidR="00571599" w:rsidRPr="003B1D4E" w:rsidRDefault="00AC269E" w:rsidP="00031460">
                <w:pPr>
                  <w:spacing w:before="60" w:after="60"/>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6E197B" w:rsidRPr="003B1D4E">
                  <w:rPr>
                    <w:rFonts w:ascii="Times New Roman" w:hAnsi="Times New Roman" w:cs="Times New Roman"/>
                    <w:lang w:val="is-IS"/>
                  </w:rPr>
                  <w:t>jafnrétti kynjanna.</w:t>
                </w:r>
              </w:p>
              <w:p w14:paraId="154DEF02" w14:textId="797FF69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a lýðheilsu</w:t>
                </w:r>
              </w:p>
              <w:p w14:paraId="3D23A48B" w14:textId="17E3BA35" w:rsidR="006E197B" w:rsidRPr="003B1D4E" w:rsidRDefault="00AC269E" w:rsidP="00031460">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lýðheilsu.</w:t>
                </w:r>
              </w:p>
              <w:p w14:paraId="69D6CDE1" w14:textId="1A6CF562"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menntun, nýsköpun og rannsóknir</w:t>
                </w:r>
              </w:p>
              <w:p w14:paraId="1117A013" w14:textId="2CD43670" w:rsidR="00F21ACD" w:rsidRPr="003B1D4E" w:rsidRDefault="00AC269E"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950CC7">
                  <w:rPr>
                    <w:rFonts w:ascii="Times New Roman" w:hAnsi="Times New Roman" w:cs="Times New Roman"/>
                    <w:lang w:val="is-IS"/>
                  </w:rPr>
                  <w:t>menntun, nýsköpun og rannsóknir</w:t>
                </w:r>
                <w:r w:rsidR="00F21ACD" w:rsidRPr="003B1D4E">
                  <w:rPr>
                    <w:rFonts w:ascii="Times New Roman" w:hAnsi="Times New Roman" w:cs="Times New Roman"/>
                    <w:lang w:val="is-IS"/>
                  </w:rPr>
                  <w:t>.</w:t>
                </w:r>
              </w:p>
              <w:p w14:paraId="70A52CBE" w14:textId="02B1877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möguleika einstaklinga og fyrirtækja til að eiga samskipti þvert á norræn landamæri</w:t>
                </w:r>
              </w:p>
              <w:p w14:paraId="3F86B5A6" w14:textId="03FFE620" w:rsidR="00AE5FCC" w:rsidRPr="003B1D4E" w:rsidRDefault="00AC269E"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w:t>
                </w:r>
                <w:r w:rsidR="00950CC7">
                  <w:rPr>
                    <w:rFonts w:ascii="Times New Roman" w:hAnsi="Times New Roman" w:cs="Times New Roman"/>
                    <w:lang w:val="is-IS"/>
                  </w:rPr>
                  <w:t xml:space="preserve"> möguleika einstaklinga og fyrirtækja til að eiga samskipti þvert á norræn landamæri</w:t>
                </w:r>
                <w:r w:rsidR="00AE5FCC" w:rsidRPr="003B1D4E">
                  <w:rPr>
                    <w:rFonts w:ascii="Times New Roman" w:hAnsi="Times New Roman" w:cs="Times New Roman"/>
                    <w:lang w:val="is-IS"/>
                  </w:rPr>
                  <w:t>.</w:t>
                </w:r>
              </w:p>
              <w:p w14:paraId="0BB26678" w14:textId="036958F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stjórnsýslu, s.s. hvort ráðuneyti og stofnanir eru í stakk búin til að taka við verkefni</w:t>
                </w:r>
              </w:p>
              <w:p w14:paraId="7B85BB03" w14:textId="312DF094" w:rsidR="006E197B" w:rsidRPr="003B1D4E" w:rsidRDefault="00AC269E"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950CC7">
                  <w:rPr>
                    <w:rFonts w:ascii="Times New Roman" w:hAnsi="Times New Roman" w:cs="Times New Roman"/>
                    <w:lang w:val="is-IS"/>
                  </w:rPr>
                  <w:t>stjórnsýslu</w:t>
                </w:r>
                <w:r w:rsidR="007F0EC4">
                  <w:rPr>
                    <w:rFonts w:ascii="Times New Roman" w:hAnsi="Times New Roman" w:cs="Times New Roman"/>
                    <w:lang w:val="is-IS"/>
                  </w:rPr>
                  <w:t>.</w:t>
                </w:r>
              </w:p>
              <w:p w14:paraId="5611BD5E" w14:textId="024E6D6B"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stöðu tiltekinna þjóðfélagshópa, s.s. aldurshópa, tekjuhópa, mismunandi fjölskyldugerðir, launþega</w:t>
                </w:r>
                <w:r w:rsidRPr="003B1D4E">
                  <w:rPr>
                    <w:rFonts w:ascii="Times New Roman" w:hAnsi="Times New Roman" w:cs="Times New Roman"/>
                    <w:b/>
                    <w:color w:val="FF0000"/>
                    <w:lang w:val="is-IS"/>
                  </w:rPr>
                  <w:t>/</w:t>
                </w:r>
                <w:r w:rsidRPr="003B1D4E">
                  <w:rPr>
                    <w:rFonts w:ascii="Times New Roman" w:hAnsi="Times New Roman" w:cs="Times New Roman"/>
                    <w:b/>
                    <w:lang w:val="is-IS"/>
                  </w:rPr>
                  <w:t>sjálfstætt starfandi</w:t>
                </w:r>
                <w:r w:rsidRPr="003B1D4E">
                  <w:rPr>
                    <w:rFonts w:ascii="Times New Roman" w:hAnsi="Times New Roman" w:cs="Times New Roman"/>
                    <w:b/>
                    <w:color w:val="FF0000"/>
                    <w:lang w:val="is-IS"/>
                  </w:rPr>
                  <w:t>/</w:t>
                </w:r>
                <w:r w:rsidRPr="003B1D4E">
                  <w:rPr>
                    <w:rFonts w:ascii="Times New Roman" w:hAnsi="Times New Roman" w:cs="Times New Roman"/>
                    <w:b/>
                    <w:lang w:val="is-IS"/>
                  </w:rPr>
                  <w:t>utan vinnumarkaðar</w:t>
                </w:r>
              </w:p>
              <w:p w14:paraId="15C841CB" w14:textId="40E12A37" w:rsidR="006E197B" w:rsidRPr="003B1D4E" w:rsidRDefault="00AC269E" w:rsidP="00031460">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stöðu tiltekinna þjóðfélagshópa.</w:t>
                </w:r>
              </w:p>
              <w:p w14:paraId="491DDF94" w14:textId="77777777" w:rsidR="006E197B"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umhverfi og sjálfbæra þróun </w:t>
                </w:r>
              </w:p>
              <w:p w14:paraId="56C354FE" w14:textId="142B9490" w:rsidR="4AB6F144" w:rsidRPr="00735BBB" w:rsidRDefault="00AC269E" w:rsidP="00735BBB">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w:t>
                </w:r>
                <w:r w:rsidR="004F515E" w:rsidRPr="003B1D4E">
                  <w:rPr>
                    <w:rFonts w:ascii="Times New Roman" w:eastAsia="Calibri" w:hAnsi="Times New Roman" w:cs="Times New Roman"/>
                    <w:lang w:val="is-IS"/>
                  </w:rPr>
                  <w:t xml:space="preserve"> umhverfi og sjálfbæra þróun.</w:t>
                </w:r>
              </w:p>
            </w:sdtContent>
          </w:sdt>
        </w:tc>
      </w:tr>
      <w:tr w:rsidR="00571599" w:rsidRPr="003B1D4E" w14:paraId="7DA5515E" w14:textId="77777777" w:rsidTr="4AB6F144">
        <w:tc>
          <w:tcPr>
            <w:tcW w:w="9288" w:type="dxa"/>
            <w:shd w:val="clear" w:color="auto" w:fill="96C2E8" w:themeFill="accent5" w:themeFillTint="66"/>
          </w:tcPr>
          <w:p w14:paraId="1B433DC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Niðurstaða mats  – með vísun í fylgiskjöl ef við á</w:t>
            </w:r>
          </w:p>
        </w:tc>
      </w:tr>
      <w:tr w:rsidR="00571599" w:rsidRPr="003B1D4E" w14:paraId="0203CC07" w14:textId="77777777" w:rsidTr="4AB6F144">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Samandregin niðurstaða fjárhagsáhrifa fyrir ríkissjóð – heildarútkoma varðandi tekjur, gjöld, afkomu og efnahag  </w:t>
                </w:r>
              </w:p>
              <w:p w14:paraId="4080854C" w14:textId="7B39BAD6" w:rsidR="00D670A2" w:rsidRPr="003B1D4E" w:rsidRDefault="00AC269E" w:rsidP="00E266BE">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D670A2" w:rsidRPr="003B1D4E">
                  <w:rPr>
                    <w:rFonts w:ascii="Times New Roman" w:hAnsi="Times New Roman" w:cs="Times New Roman"/>
                    <w:lang w:val="is-IS"/>
                  </w:rPr>
                  <w:t>fjárhag ríkisins.</w:t>
                </w:r>
              </w:p>
              <w:p w14:paraId="1B129DE1" w14:textId="7A9C386D"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Önnur áhrif en bein fjárhagsáhrif, álitamál eða fyrirvarar sem ástæða þykir til að vekja athygli á </w:t>
                </w:r>
              </w:p>
              <w:p w14:paraId="562D98F8" w14:textId="054F1DB0" w:rsidR="00D670A2" w:rsidRPr="003B1D4E" w:rsidRDefault="00D670A2" w:rsidP="00E266BE">
                <w:pPr>
                  <w:spacing w:before="60" w:after="60"/>
                  <w:rPr>
                    <w:rFonts w:ascii="Times New Roman" w:hAnsi="Times New Roman" w:cs="Times New Roman"/>
                    <w:lang w:val="is-IS"/>
                  </w:rPr>
                </w:pPr>
                <w:r w:rsidRPr="003B1D4E">
                  <w:rPr>
                    <w:rFonts w:ascii="Times New Roman" w:hAnsi="Times New Roman" w:cs="Times New Roman"/>
                    <w:lang w:val="is-IS"/>
                  </w:rPr>
                  <w:t>Nei.</w:t>
                </w:r>
              </w:p>
              <w:p w14:paraId="2C3A0E19" w14:textId="77777777" w:rsidR="00AE5FCC"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Samfélagslegur ávinningur veginn á móti kostnaði og fyrirhöfn (ekki gerð krafa um tölulegt mat)</w:t>
                </w:r>
              </w:p>
              <w:p w14:paraId="59FA44AD" w14:textId="5B7EF96B" w:rsidR="4AB6F144" w:rsidRPr="00735BBB" w:rsidRDefault="00950CC7" w:rsidP="00A5699F">
                <w:pPr>
                  <w:spacing w:before="60" w:after="60"/>
                  <w:jc w:val="both"/>
                  <w:rPr>
                    <w:rFonts w:ascii="Times New Roman" w:hAnsi="Times New Roman" w:cs="Times New Roman"/>
                    <w:bCs/>
                    <w:lang w:val="is-IS"/>
                  </w:rPr>
                </w:pPr>
                <w:r w:rsidRPr="00950CC7">
                  <w:rPr>
                    <w:rFonts w:ascii="Times New Roman" w:hAnsi="Times New Roman" w:cs="Times New Roman"/>
                    <w:bCs/>
                    <w:lang w:val="is-IS"/>
                  </w:rPr>
                  <w:t xml:space="preserve">Fyrirhuguð lagasetning </w:t>
                </w:r>
                <w:r w:rsidR="00271518">
                  <w:rPr>
                    <w:rFonts w:ascii="Times New Roman" w:hAnsi="Times New Roman" w:cs="Times New Roman"/>
                    <w:bCs/>
                    <w:lang w:val="is-IS"/>
                  </w:rPr>
                  <w:t xml:space="preserve">hefur </w:t>
                </w:r>
                <w:r w:rsidRPr="00950CC7">
                  <w:rPr>
                    <w:rFonts w:ascii="Times New Roman" w:hAnsi="Times New Roman" w:cs="Times New Roman"/>
                    <w:bCs/>
                    <w:lang w:val="is-IS"/>
                  </w:rPr>
                  <w:t>ekki efnislega þýðingu</w:t>
                </w:r>
                <w:r w:rsidR="00BD478F">
                  <w:rPr>
                    <w:rFonts w:ascii="Times New Roman" w:hAnsi="Times New Roman" w:cs="Times New Roman"/>
                    <w:bCs/>
                    <w:lang w:val="is-IS"/>
                  </w:rPr>
                  <w:t>. Hún</w:t>
                </w:r>
                <w:r w:rsidRPr="00950CC7">
                  <w:rPr>
                    <w:rFonts w:ascii="Times New Roman" w:hAnsi="Times New Roman" w:cs="Times New Roman"/>
                    <w:bCs/>
                    <w:lang w:val="is-IS"/>
                  </w:rPr>
                  <w:t xml:space="preserve"> er ekki tali</w:t>
                </w:r>
                <w:r w:rsidR="002B0DD4">
                  <w:rPr>
                    <w:rFonts w:ascii="Times New Roman" w:hAnsi="Times New Roman" w:cs="Times New Roman"/>
                    <w:bCs/>
                    <w:lang w:val="is-IS"/>
                  </w:rPr>
                  <w:t>n</w:t>
                </w:r>
                <w:r w:rsidRPr="00950CC7">
                  <w:rPr>
                    <w:rFonts w:ascii="Times New Roman" w:hAnsi="Times New Roman" w:cs="Times New Roman"/>
                    <w:bCs/>
                    <w:lang w:val="is-IS"/>
                  </w:rPr>
                  <w:t xml:space="preserve"> hafa önnur áhrif en að gera lagasafnið aðgengilegra</w:t>
                </w:r>
                <w:r w:rsidR="0027344B">
                  <w:rPr>
                    <w:rFonts w:ascii="Times New Roman" w:hAnsi="Times New Roman" w:cs="Times New Roman"/>
                    <w:bCs/>
                    <w:lang w:val="is-IS"/>
                  </w:rPr>
                  <w:t xml:space="preserve"> og fyrirbyggja óvissu um gildandi rétt.</w:t>
                </w:r>
              </w:p>
            </w:sdtContent>
          </w:sdt>
        </w:tc>
      </w:tr>
      <w:tr w:rsidR="00571599" w:rsidRPr="003B1D4E" w14:paraId="0E20F4A5" w14:textId="77777777" w:rsidTr="4AB6F144">
        <w:tc>
          <w:tcPr>
            <w:tcW w:w="9288" w:type="dxa"/>
            <w:shd w:val="clear" w:color="auto" w:fill="96C2E8" w:themeFill="accent5" w:themeFillTint="66"/>
          </w:tcPr>
          <w:p w14:paraId="66B6CE9B"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3B1D4E">
              <w:rPr>
                <w:rFonts w:ascii="Times New Roman" w:hAnsi="Times New Roman" w:cs="Times New Roman"/>
                <w:b/>
                <w:lang w:val="is-IS"/>
              </w:rPr>
              <w:t>Til útfyllingar vegna endanlegs mats – breytingar frá frummati</w:t>
            </w:r>
          </w:p>
        </w:tc>
      </w:tr>
      <w:tr w:rsidR="00571599" w:rsidRPr="003B1D4E" w14:paraId="63A2B7B4" w14:textId="77777777" w:rsidTr="4AB6F144">
        <w:tc>
          <w:tcPr>
            <w:tcW w:w="9288" w:type="dxa"/>
            <w:shd w:val="clear" w:color="auto" w:fill="auto"/>
          </w:tcPr>
          <w:sdt>
            <w:sdtPr>
              <w:rPr>
                <w:rFonts w:ascii="Times New Roman" w:hAnsi="Times New Roman" w:cs="Times New Roman"/>
                <w:b/>
                <w:lang w:val="is-IS"/>
              </w:rPr>
              <w:id w:val="-1005129825"/>
            </w:sdtPr>
            <w:sdtEndPr/>
            <w:sdtContent>
              <w:p w14:paraId="21560A60" w14:textId="77777777" w:rsidR="00571599" w:rsidRPr="003B1D4E"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Voru áform um lagasetninguna ásamt frummati á áhrifum kynnt fyrir FJR? </w:t>
                </w:r>
              </w:p>
              <w:p w14:paraId="7CD8D3B2" w14:textId="77777777" w:rsidR="00571599" w:rsidRPr="003B1D4E"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lastRenderedPageBreak/>
                  <w:t xml:space="preserve">Eru helstu efnisatriði frumvarpsins óbreytt/lítið breytt frá þeim tíma? </w:t>
                </w:r>
              </w:p>
              <w:p w14:paraId="293D66ED" w14:textId="0BB4676C" w:rsidR="4AB6F144" w:rsidRPr="00735BBB"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746E5F3C" w14:textId="77777777" w:rsidR="00571599" w:rsidRPr="003B1D4E" w:rsidRDefault="00571599">
      <w:pPr>
        <w:rPr>
          <w:rFonts w:ascii="Times New Roman" w:hAnsi="Times New Roman"/>
        </w:rPr>
      </w:pPr>
    </w:p>
    <w:p w14:paraId="494881C0" w14:textId="77777777" w:rsidR="00571599" w:rsidRPr="003B1D4E" w:rsidRDefault="00571599" w:rsidP="00BE26B8">
      <w:pPr>
        <w:rPr>
          <w:rFonts w:ascii="Times New Roman" w:hAnsi="Times New Roman"/>
        </w:rPr>
      </w:pPr>
    </w:p>
    <w:p w14:paraId="7DA66D73" w14:textId="77777777" w:rsidR="00571599" w:rsidRPr="003B1D4E" w:rsidRDefault="00571599" w:rsidP="00BE26B8">
      <w:pPr>
        <w:rPr>
          <w:rFonts w:ascii="Times New Roman" w:hAnsi="Times New Roman"/>
        </w:rPr>
      </w:pPr>
    </w:p>
    <w:p w14:paraId="471A11CF" w14:textId="0C34C70B" w:rsidR="000C768F" w:rsidRPr="003B1D4E" w:rsidRDefault="000C768F"/>
    <w:sectPr w:rsidR="000C768F" w:rsidRPr="003B1D4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19B39" w14:textId="77777777" w:rsidR="00F1646B" w:rsidRDefault="00F1646B" w:rsidP="00CE10BD">
      <w:pPr>
        <w:spacing w:after="0" w:line="240" w:lineRule="auto"/>
      </w:pPr>
      <w:r>
        <w:separator/>
      </w:r>
    </w:p>
  </w:endnote>
  <w:endnote w:type="continuationSeparator" w:id="0">
    <w:p w14:paraId="4E58E1F5" w14:textId="77777777" w:rsidR="00F1646B" w:rsidRDefault="00F1646B" w:rsidP="00CE10BD">
      <w:pPr>
        <w:spacing w:after="0" w:line="240" w:lineRule="auto"/>
      </w:pPr>
      <w:r>
        <w:continuationSeparator/>
      </w:r>
    </w:p>
  </w:endnote>
  <w:endnote w:type="continuationNotice" w:id="1">
    <w:p w14:paraId="5BA48469" w14:textId="77777777" w:rsidR="00F1646B" w:rsidRDefault="00F164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D7FB3C" w14:textId="77777777" w:rsidR="00F1646B" w:rsidRDefault="00F1646B" w:rsidP="00CE10BD">
      <w:pPr>
        <w:spacing w:after="0" w:line="240" w:lineRule="auto"/>
      </w:pPr>
      <w:r>
        <w:separator/>
      </w:r>
    </w:p>
  </w:footnote>
  <w:footnote w:type="continuationSeparator" w:id="0">
    <w:p w14:paraId="1F1DCA2C" w14:textId="77777777" w:rsidR="00F1646B" w:rsidRDefault="00F1646B" w:rsidP="00CE10BD">
      <w:pPr>
        <w:spacing w:after="0" w:line="240" w:lineRule="auto"/>
      </w:pPr>
      <w:r>
        <w:continuationSeparator/>
      </w:r>
    </w:p>
  </w:footnote>
  <w:footnote w:type="continuationNotice" w:id="1">
    <w:p w14:paraId="750128E9" w14:textId="77777777" w:rsidR="00F1646B" w:rsidRDefault="00F1646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oySJV7etf7RxF" int2:id="DvMkwgn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1"/>
  </w:num>
  <w:num w:numId="6">
    <w:abstractNumId w:val="0"/>
  </w:num>
  <w:num w:numId="7">
    <w:abstractNumId w:val="5"/>
  </w:num>
  <w:num w:numId="8">
    <w:abstractNumId w:val="9"/>
  </w:num>
  <w:num w:numId="9">
    <w:abstractNumId w:val="3"/>
  </w:num>
  <w:num w:numId="10">
    <w:abstractNumId w:val="6"/>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displayBackgroundShape/>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6E06"/>
    <w:rsid w:val="00031460"/>
    <w:rsid w:val="000329F7"/>
    <w:rsid w:val="00054AE5"/>
    <w:rsid w:val="00055420"/>
    <w:rsid w:val="00061E40"/>
    <w:rsid w:val="00064DD9"/>
    <w:rsid w:val="00066DD7"/>
    <w:rsid w:val="00070C7E"/>
    <w:rsid w:val="00070E34"/>
    <w:rsid w:val="00082F3D"/>
    <w:rsid w:val="00084F33"/>
    <w:rsid w:val="00085293"/>
    <w:rsid w:val="00090A2E"/>
    <w:rsid w:val="00091750"/>
    <w:rsid w:val="000944D8"/>
    <w:rsid w:val="00096A2A"/>
    <w:rsid w:val="0009777C"/>
    <w:rsid w:val="000B0A96"/>
    <w:rsid w:val="000B5646"/>
    <w:rsid w:val="000B6071"/>
    <w:rsid w:val="000B6CC3"/>
    <w:rsid w:val="000B7305"/>
    <w:rsid w:val="000C6551"/>
    <w:rsid w:val="000C768F"/>
    <w:rsid w:val="000D4A47"/>
    <w:rsid w:val="000E2B52"/>
    <w:rsid w:val="000E4218"/>
    <w:rsid w:val="000E512E"/>
    <w:rsid w:val="000E5436"/>
    <w:rsid w:val="000E689B"/>
    <w:rsid w:val="000E79D5"/>
    <w:rsid w:val="0010420E"/>
    <w:rsid w:val="00106632"/>
    <w:rsid w:val="00106DB4"/>
    <w:rsid w:val="00107B0A"/>
    <w:rsid w:val="00120452"/>
    <w:rsid w:val="001232F2"/>
    <w:rsid w:val="00134699"/>
    <w:rsid w:val="00141A46"/>
    <w:rsid w:val="0014381E"/>
    <w:rsid w:val="001444E3"/>
    <w:rsid w:val="0014678F"/>
    <w:rsid w:val="001507CD"/>
    <w:rsid w:val="001532AA"/>
    <w:rsid w:val="0016761D"/>
    <w:rsid w:val="00167953"/>
    <w:rsid w:val="00174FE8"/>
    <w:rsid w:val="00176E39"/>
    <w:rsid w:val="001807C5"/>
    <w:rsid w:val="00180CE0"/>
    <w:rsid w:val="0018364B"/>
    <w:rsid w:val="00190450"/>
    <w:rsid w:val="00192434"/>
    <w:rsid w:val="001A0EB4"/>
    <w:rsid w:val="001A2AC2"/>
    <w:rsid w:val="001A4F9B"/>
    <w:rsid w:val="001A581A"/>
    <w:rsid w:val="001B444E"/>
    <w:rsid w:val="001B4E0E"/>
    <w:rsid w:val="001B5188"/>
    <w:rsid w:val="001B6607"/>
    <w:rsid w:val="001C0546"/>
    <w:rsid w:val="001D0846"/>
    <w:rsid w:val="001D21FC"/>
    <w:rsid w:val="001D372C"/>
    <w:rsid w:val="001D72E0"/>
    <w:rsid w:val="001E16BB"/>
    <w:rsid w:val="0020685B"/>
    <w:rsid w:val="00206F37"/>
    <w:rsid w:val="00221D0E"/>
    <w:rsid w:val="00223BE8"/>
    <w:rsid w:val="00227B9D"/>
    <w:rsid w:val="00231121"/>
    <w:rsid w:val="002356C3"/>
    <w:rsid w:val="002443BB"/>
    <w:rsid w:val="0024574B"/>
    <w:rsid w:val="00245833"/>
    <w:rsid w:val="00246529"/>
    <w:rsid w:val="00251BB3"/>
    <w:rsid w:val="0025333D"/>
    <w:rsid w:val="00254DE8"/>
    <w:rsid w:val="00262EE3"/>
    <w:rsid w:val="00271518"/>
    <w:rsid w:val="002718AA"/>
    <w:rsid w:val="0027344B"/>
    <w:rsid w:val="00277E14"/>
    <w:rsid w:val="00281767"/>
    <w:rsid w:val="00287E3C"/>
    <w:rsid w:val="00294148"/>
    <w:rsid w:val="002A4130"/>
    <w:rsid w:val="002A5469"/>
    <w:rsid w:val="002B0DD4"/>
    <w:rsid w:val="002B1BAD"/>
    <w:rsid w:val="002B3530"/>
    <w:rsid w:val="002C0AF5"/>
    <w:rsid w:val="002C7B7A"/>
    <w:rsid w:val="002C7D05"/>
    <w:rsid w:val="002D11C1"/>
    <w:rsid w:val="002D1EB9"/>
    <w:rsid w:val="002D2076"/>
    <w:rsid w:val="002D4D0C"/>
    <w:rsid w:val="002E16FB"/>
    <w:rsid w:val="002E2F15"/>
    <w:rsid w:val="002E56A7"/>
    <w:rsid w:val="002E5B8B"/>
    <w:rsid w:val="002E5E75"/>
    <w:rsid w:val="002F4FE6"/>
    <w:rsid w:val="00307ABD"/>
    <w:rsid w:val="00317CC9"/>
    <w:rsid w:val="00317E62"/>
    <w:rsid w:val="0032031B"/>
    <w:rsid w:val="00326465"/>
    <w:rsid w:val="00332F25"/>
    <w:rsid w:val="00337272"/>
    <w:rsid w:val="0034471A"/>
    <w:rsid w:val="00347083"/>
    <w:rsid w:val="0035000B"/>
    <w:rsid w:val="00354E64"/>
    <w:rsid w:val="00362714"/>
    <w:rsid w:val="00365D8A"/>
    <w:rsid w:val="00370A1A"/>
    <w:rsid w:val="00372116"/>
    <w:rsid w:val="003773CF"/>
    <w:rsid w:val="00380509"/>
    <w:rsid w:val="003838AE"/>
    <w:rsid w:val="00393225"/>
    <w:rsid w:val="00396957"/>
    <w:rsid w:val="003B028F"/>
    <w:rsid w:val="003B16E2"/>
    <w:rsid w:val="003B1D4E"/>
    <w:rsid w:val="003C002D"/>
    <w:rsid w:val="003C24EA"/>
    <w:rsid w:val="003D16CB"/>
    <w:rsid w:val="003D543D"/>
    <w:rsid w:val="003E593D"/>
    <w:rsid w:val="003E59B4"/>
    <w:rsid w:val="003E6D08"/>
    <w:rsid w:val="003F18CA"/>
    <w:rsid w:val="003F2B47"/>
    <w:rsid w:val="003F6EE7"/>
    <w:rsid w:val="00403C64"/>
    <w:rsid w:val="0040465A"/>
    <w:rsid w:val="004104F0"/>
    <w:rsid w:val="00410B09"/>
    <w:rsid w:val="00411D85"/>
    <w:rsid w:val="0043394A"/>
    <w:rsid w:val="00435A1C"/>
    <w:rsid w:val="0044003C"/>
    <w:rsid w:val="004408B9"/>
    <w:rsid w:val="00446435"/>
    <w:rsid w:val="00447CC4"/>
    <w:rsid w:val="004529DD"/>
    <w:rsid w:val="004624B1"/>
    <w:rsid w:val="004624D6"/>
    <w:rsid w:val="0046429F"/>
    <w:rsid w:val="0046570F"/>
    <w:rsid w:val="00473AB2"/>
    <w:rsid w:val="004821C1"/>
    <w:rsid w:val="004821C9"/>
    <w:rsid w:val="0048366B"/>
    <w:rsid w:val="00490A75"/>
    <w:rsid w:val="00490FCB"/>
    <w:rsid w:val="00494C30"/>
    <w:rsid w:val="004A5C43"/>
    <w:rsid w:val="004A6A82"/>
    <w:rsid w:val="004A7E49"/>
    <w:rsid w:val="004B22D3"/>
    <w:rsid w:val="004B3018"/>
    <w:rsid w:val="004C74B2"/>
    <w:rsid w:val="004C7C6E"/>
    <w:rsid w:val="004D153B"/>
    <w:rsid w:val="004D242F"/>
    <w:rsid w:val="004D4876"/>
    <w:rsid w:val="004E290A"/>
    <w:rsid w:val="004F3F43"/>
    <w:rsid w:val="004F515E"/>
    <w:rsid w:val="004F5DFC"/>
    <w:rsid w:val="004F6650"/>
    <w:rsid w:val="005009D8"/>
    <w:rsid w:val="00505F7D"/>
    <w:rsid w:val="00515809"/>
    <w:rsid w:val="00516260"/>
    <w:rsid w:val="00523C27"/>
    <w:rsid w:val="005272BD"/>
    <w:rsid w:val="00530D79"/>
    <w:rsid w:val="005311F5"/>
    <w:rsid w:val="00533EB3"/>
    <w:rsid w:val="00541653"/>
    <w:rsid w:val="00546399"/>
    <w:rsid w:val="005465CF"/>
    <w:rsid w:val="00547361"/>
    <w:rsid w:val="00547DF7"/>
    <w:rsid w:val="00551C02"/>
    <w:rsid w:val="00565DE9"/>
    <w:rsid w:val="00565E7E"/>
    <w:rsid w:val="00571599"/>
    <w:rsid w:val="00574700"/>
    <w:rsid w:val="00581432"/>
    <w:rsid w:val="00582A63"/>
    <w:rsid w:val="00582E31"/>
    <w:rsid w:val="00587930"/>
    <w:rsid w:val="00587C61"/>
    <w:rsid w:val="005947D8"/>
    <w:rsid w:val="00594807"/>
    <w:rsid w:val="00594EB2"/>
    <w:rsid w:val="005A3906"/>
    <w:rsid w:val="005A733E"/>
    <w:rsid w:val="005B1620"/>
    <w:rsid w:val="005C369E"/>
    <w:rsid w:val="005C4ED7"/>
    <w:rsid w:val="005D13F0"/>
    <w:rsid w:val="005D1D6E"/>
    <w:rsid w:val="005D7C76"/>
    <w:rsid w:val="005E4465"/>
    <w:rsid w:val="005E4819"/>
    <w:rsid w:val="005E7411"/>
    <w:rsid w:val="005F18FB"/>
    <w:rsid w:val="005F1E84"/>
    <w:rsid w:val="00620DA7"/>
    <w:rsid w:val="00620E3A"/>
    <w:rsid w:val="00623090"/>
    <w:rsid w:val="00630673"/>
    <w:rsid w:val="006311A2"/>
    <w:rsid w:val="006328A1"/>
    <w:rsid w:val="00633FF1"/>
    <w:rsid w:val="0063643F"/>
    <w:rsid w:val="00636D56"/>
    <w:rsid w:val="00642BF8"/>
    <w:rsid w:val="00646B84"/>
    <w:rsid w:val="00651AF8"/>
    <w:rsid w:val="00665092"/>
    <w:rsid w:val="00666C7B"/>
    <w:rsid w:val="00672639"/>
    <w:rsid w:val="006776FC"/>
    <w:rsid w:val="00680841"/>
    <w:rsid w:val="0068422E"/>
    <w:rsid w:val="00686234"/>
    <w:rsid w:val="006948BA"/>
    <w:rsid w:val="00695742"/>
    <w:rsid w:val="00696BAE"/>
    <w:rsid w:val="006B339E"/>
    <w:rsid w:val="006B4F0F"/>
    <w:rsid w:val="006C2131"/>
    <w:rsid w:val="006C66C2"/>
    <w:rsid w:val="006D1111"/>
    <w:rsid w:val="006D7A1F"/>
    <w:rsid w:val="006D7A8E"/>
    <w:rsid w:val="006E197B"/>
    <w:rsid w:val="006E4868"/>
    <w:rsid w:val="006F0321"/>
    <w:rsid w:val="006F31B1"/>
    <w:rsid w:val="006F55B5"/>
    <w:rsid w:val="00700E85"/>
    <w:rsid w:val="00703086"/>
    <w:rsid w:val="00703265"/>
    <w:rsid w:val="00703D5A"/>
    <w:rsid w:val="007040FD"/>
    <w:rsid w:val="00704289"/>
    <w:rsid w:val="00704D10"/>
    <w:rsid w:val="00706393"/>
    <w:rsid w:val="00714D6A"/>
    <w:rsid w:val="00716573"/>
    <w:rsid w:val="00716B01"/>
    <w:rsid w:val="007276EF"/>
    <w:rsid w:val="00735BBB"/>
    <w:rsid w:val="00746319"/>
    <w:rsid w:val="00751570"/>
    <w:rsid w:val="00752F2C"/>
    <w:rsid w:val="00752FA7"/>
    <w:rsid w:val="0075514A"/>
    <w:rsid w:val="00760E70"/>
    <w:rsid w:val="007618EE"/>
    <w:rsid w:val="007634FE"/>
    <w:rsid w:val="007668E9"/>
    <w:rsid w:val="00774A94"/>
    <w:rsid w:val="007759A9"/>
    <w:rsid w:val="00783331"/>
    <w:rsid w:val="00784533"/>
    <w:rsid w:val="007A0595"/>
    <w:rsid w:val="007A3652"/>
    <w:rsid w:val="007A4B65"/>
    <w:rsid w:val="007B5758"/>
    <w:rsid w:val="007B7246"/>
    <w:rsid w:val="007B7833"/>
    <w:rsid w:val="007C61F5"/>
    <w:rsid w:val="007C6C3E"/>
    <w:rsid w:val="007D074A"/>
    <w:rsid w:val="007D1463"/>
    <w:rsid w:val="007D4E27"/>
    <w:rsid w:val="007E3963"/>
    <w:rsid w:val="007E6998"/>
    <w:rsid w:val="007F0EC4"/>
    <w:rsid w:val="007F455E"/>
    <w:rsid w:val="00801D59"/>
    <w:rsid w:val="00810F8A"/>
    <w:rsid w:val="00826EAE"/>
    <w:rsid w:val="00832F3F"/>
    <w:rsid w:val="00834BF4"/>
    <w:rsid w:val="00837C7E"/>
    <w:rsid w:val="00847A86"/>
    <w:rsid w:val="008517CD"/>
    <w:rsid w:val="0085249C"/>
    <w:rsid w:val="008563AA"/>
    <w:rsid w:val="00856D30"/>
    <w:rsid w:val="00865190"/>
    <w:rsid w:val="00872E6E"/>
    <w:rsid w:val="00881F6F"/>
    <w:rsid w:val="00882159"/>
    <w:rsid w:val="00883E36"/>
    <w:rsid w:val="00891FF5"/>
    <w:rsid w:val="00894B92"/>
    <w:rsid w:val="008A3E6E"/>
    <w:rsid w:val="008A5146"/>
    <w:rsid w:val="008A6662"/>
    <w:rsid w:val="008B6EE3"/>
    <w:rsid w:val="008B75D8"/>
    <w:rsid w:val="008C7362"/>
    <w:rsid w:val="008D361F"/>
    <w:rsid w:val="008D659C"/>
    <w:rsid w:val="008E5C19"/>
    <w:rsid w:val="008F19D1"/>
    <w:rsid w:val="00903FBA"/>
    <w:rsid w:val="009042AF"/>
    <w:rsid w:val="00904B68"/>
    <w:rsid w:val="00912E2C"/>
    <w:rsid w:val="00915177"/>
    <w:rsid w:val="00922894"/>
    <w:rsid w:val="00927981"/>
    <w:rsid w:val="00932B1A"/>
    <w:rsid w:val="00935CE4"/>
    <w:rsid w:val="009408D1"/>
    <w:rsid w:val="00944F85"/>
    <w:rsid w:val="00946B5A"/>
    <w:rsid w:val="00946CF4"/>
    <w:rsid w:val="00950CC7"/>
    <w:rsid w:val="0095217F"/>
    <w:rsid w:val="00960321"/>
    <w:rsid w:val="00963DC0"/>
    <w:rsid w:val="00965CA4"/>
    <w:rsid w:val="00966B42"/>
    <w:rsid w:val="00972441"/>
    <w:rsid w:val="00972456"/>
    <w:rsid w:val="00975A00"/>
    <w:rsid w:val="009768C4"/>
    <w:rsid w:val="0098051A"/>
    <w:rsid w:val="009845D0"/>
    <w:rsid w:val="00997664"/>
    <w:rsid w:val="009A4DF0"/>
    <w:rsid w:val="009B5F06"/>
    <w:rsid w:val="009B710C"/>
    <w:rsid w:val="009C1627"/>
    <w:rsid w:val="009C37B5"/>
    <w:rsid w:val="009C44B8"/>
    <w:rsid w:val="009C4F46"/>
    <w:rsid w:val="009C7723"/>
    <w:rsid w:val="009D2353"/>
    <w:rsid w:val="009D783C"/>
    <w:rsid w:val="009E01CF"/>
    <w:rsid w:val="009E48E3"/>
    <w:rsid w:val="009E73B0"/>
    <w:rsid w:val="009E7B13"/>
    <w:rsid w:val="009F302C"/>
    <w:rsid w:val="00A027F8"/>
    <w:rsid w:val="00A03D49"/>
    <w:rsid w:val="00A11935"/>
    <w:rsid w:val="00A122BC"/>
    <w:rsid w:val="00A23AEF"/>
    <w:rsid w:val="00A23D2B"/>
    <w:rsid w:val="00A26673"/>
    <w:rsid w:val="00A35D4C"/>
    <w:rsid w:val="00A36171"/>
    <w:rsid w:val="00A414FC"/>
    <w:rsid w:val="00A51497"/>
    <w:rsid w:val="00A54BD3"/>
    <w:rsid w:val="00A5699F"/>
    <w:rsid w:val="00A6404C"/>
    <w:rsid w:val="00A64936"/>
    <w:rsid w:val="00A6696D"/>
    <w:rsid w:val="00A7121A"/>
    <w:rsid w:val="00A77E44"/>
    <w:rsid w:val="00A83BA8"/>
    <w:rsid w:val="00A85FB3"/>
    <w:rsid w:val="00A8624D"/>
    <w:rsid w:val="00A90201"/>
    <w:rsid w:val="00A93034"/>
    <w:rsid w:val="00A94707"/>
    <w:rsid w:val="00A974D6"/>
    <w:rsid w:val="00AA0B49"/>
    <w:rsid w:val="00AA2BCC"/>
    <w:rsid w:val="00AA7A30"/>
    <w:rsid w:val="00AB3532"/>
    <w:rsid w:val="00AC269E"/>
    <w:rsid w:val="00AC76C2"/>
    <w:rsid w:val="00AD3FA2"/>
    <w:rsid w:val="00AD469A"/>
    <w:rsid w:val="00AD523A"/>
    <w:rsid w:val="00AD67D2"/>
    <w:rsid w:val="00AE0EEC"/>
    <w:rsid w:val="00AE1D83"/>
    <w:rsid w:val="00AE2997"/>
    <w:rsid w:val="00AE4960"/>
    <w:rsid w:val="00AE510A"/>
    <w:rsid w:val="00AE5FCC"/>
    <w:rsid w:val="00AF5BA3"/>
    <w:rsid w:val="00B008E0"/>
    <w:rsid w:val="00B04965"/>
    <w:rsid w:val="00B07913"/>
    <w:rsid w:val="00B10D17"/>
    <w:rsid w:val="00B11169"/>
    <w:rsid w:val="00B127C1"/>
    <w:rsid w:val="00B14595"/>
    <w:rsid w:val="00B326F3"/>
    <w:rsid w:val="00B41C3E"/>
    <w:rsid w:val="00B43F31"/>
    <w:rsid w:val="00B445AA"/>
    <w:rsid w:val="00B47656"/>
    <w:rsid w:val="00B525BA"/>
    <w:rsid w:val="00B52700"/>
    <w:rsid w:val="00B52CE1"/>
    <w:rsid w:val="00B62D10"/>
    <w:rsid w:val="00B6542B"/>
    <w:rsid w:val="00B67B1D"/>
    <w:rsid w:val="00B73D1D"/>
    <w:rsid w:val="00B73F7D"/>
    <w:rsid w:val="00B740FE"/>
    <w:rsid w:val="00B84BE2"/>
    <w:rsid w:val="00B86780"/>
    <w:rsid w:val="00B894D0"/>
    <w:rsid w:val="00B94672"/>
    <w:rsid w:val="00B95C3A"/>
    <w:rsid w:val="00BA58EB"/>
    <w:rsid w:val="00BB48DD"/>
    <w:rsid w:val="00BC5F8C"/>
    <w:rsid w:val="00BD09C0"/>
    <w:rsid w:val="00BD1FDF"/>
    <w:rsid w:val="00BD2D2C"/>
    <w:rsid w:val="00BD35E2"/>
    <w:rsid w:val="00BD478F"/>
    <w:rsid w:val="00BD576F"/>
    <w:rsid w:val="00BE26B8"/>
    <w:rsid w:val="00BE3AC1"/>
    <w:rsid w:val="00BE3BDF"/>
    <w:rsid w:val="00BE7306"/>
    <w:rsid w:val="00BF2137"/>
    <w:rsid w:val="00BF34C3"/>
    <w:rsid w:val="00C00AA0"/>
    <w:rsid w:val="00C07FA4"/>
    <w:rsid w:val="00C10BF5"/>
    <w:rsid w:val="00C277A7"/>
    <w:rsid w:val="00C310B0"/>
    <w:rsid w:val="00C318B2"/>
    <w:rsid w:val="00C31F2D"/>
    <w:rsid w:val="00C341F1"/>
    <w:rsid w:val="00C3652D"/>
    <w:rsid w:val="00C37841"/>
    <w:rsid w:val="00C4024E"/>
    <w:rsid w:val="00C404B1"/>
    <w:rsid w:val="00C41D61"/>
    <w:rsid w:val="00C44BCA"/>
    <w:rsid w:val="00C4689C"/>
    <w:rsid w:val="00C52648"/>
    <w:rsid w:val="00C55874"/>
    <w:rsid w:val="00C60989"/>
    <w:rsid w:val="00C74971"/>
    <w:rsid w:val="00C75F29"/>
    <w:rsid w:val="00C76064"/>
    <w:rsid w:val="00C76326"/>
    <w:rsid w:val="00C77000"/>
    <w:rsid w:val="00C82AF9"/>
    <w:rsid w:val="00C840B2"/>
    <w:rsid w:val="00C84AB6"/>
    <w:rsid w:val="00C87958"/>
    <w:rsid w:val="00C90F0D"/>
    <w:rsid w:val="00C9304C"/>
    <w:rsid w:val="00C95D9F"/>
    <w:rsid w:val="00CA4D7C"/>
    <w:rsid w:val="00CB1A3A"/>
    <w:rsid w:val="00CB4026"/>
    <w:rsid w:val="00CB5B28"/>
    <w:rsid w:val="00CC59B7"/>
    <w:rsid w:val="00CD775F"/>
    <w:rsid w:val="00CE10BD"/>
    <w:rsid w:val="00CE2ECD"/>
    <w:rsid w:val="00CF1791"/>
    <w:rsid w:val="00D00676"/>
    <w:rsid w:val="00D03392"/>
    <w:rsid w:val="00D058A4"/>
    <w:rsid w:val="00D144E6"/>
    <w:rsid w:val="00D2556B"/>
    <w:rsid w:val="00D35224"/>
    <w:rsid w:val="00D36722"/>
    <w:rsid w:val="00D41821"/>
    <w:rsid w:val="00D42B20"/>
    <w:rsid w:val="00D45504"/>
    <w:rsid w:val="00D57AD3"/>
    <w:rsid w:val="00D636F1"/>
    <w:rsid w:val="00D63F60"/>
    <w:rsid w:val="00D6639C"/>
    <w:rsid w:val="00D670A2"/>
    <w:rsid w:val="00D72492"/>
    <w:rsid w:val="00D82359"/>
    <w:rsid w:val="00D877AE"/>
    <w:rsid w:val="00D87E0A"/>
    <w:rsid w:val="00D90F5A"/>
    <w:rsid w:val="00D9228D"/>
    <w:rsid w:val="00DA4BAA"/>
    <w:rsid w:val="00DA6692"/>
    <w:rsid w:val="00DB2C57"/>
    <w:rsid w:val="00DB3FD5"/>
    <w:rsid w:val="00DB4E70"/>
    <w:rsid w:val="00DC3239"/>
    <w:rsid w:val="00DC4C00"/>
    <w:rsid w:val="00DC515E"/>
    <w:rsid w:val="00DD5347"/>
    <w:rsid w:val="00DD5687"/>
    <w:rsid w:val="00DD642E"/>
    <w:rsid w:val="00DD69AF"/>
    <w:rsid w:val="00DD6E01"/>
    <w:rsid w:val="00DD7344"/>
    <w:rsid w:val="00DE130B"/>
    <w:rsid w:val="00DE2427"/>
    <w:rsid w:val="00DE3C57"/>
    <w:rsid w:val="00DF005D"/>
    <w:rsid w:val="00DF0D9B"/>
    <w:rsid w:val="00DF4B91"/>
    <w:rsid w:val="00DF4D08"/>
    <w:rsid w:val="00DF5036"/>
    <w:rsid w:val="00DF541B"/>
    <w:rsid w:val="00DF7744"/>
    <w:rsid w:val="00E02621"/>
    <w:rsid w:val="00E03B3A"/>
    <w:rsid w:val="00E139BF"/>
    <w:rsid w:val="00E14614"/>
    <w:rsid w:val="00E15693"/>
    <w:rsid w:val="00E17738"/>
    <w:rsid w:val="00E266BE"/>
    <w:rsid w:val="00E31A82"/>
    <w:rsid w:val="00E50EEA"/>
    <w:rsid w:val="00E54E44"/>
    <w:rsid w:val="00E63787"/>
    <w:rsid w:val="00E66031"/>
    <w:rsid w:val="00E710A8"/>
    <w:rsid w:val="00E743D1"/>
    <w:rsid w:val="00E81CFB"/>
    <w:rsid w:val="00E847A7"/>
    <w:rsid w:val="00E9400A"/>
    <w:rsid w:val="00EA19B1"/>
    <w:rsid w:val="00EA1A34"/>
    <w:rsid w:val="00EA27D5"/>
    <w:rsid w:val="00EA27FB"/>
    <w:rsid w:val="00EA5E33"/>
    <w:rsid w:val="00EA7BED"/>
    <w:rsid w:val="00EB2531"/>
    <w:rsid w:val="00EB2EB8"/>
    <w:rsid w:val="00EB4209"/>
    <w:rsid w:val="00EB7BAE"/>
    <w:rsid w:val="00EC14B1"/>
    <w:rsid w:val="00EC32F8"/>
    <w:rsid w:val="00ED56AB"/>
    <w:rsid w:val="00ED6B2C"/>
    <w:rsid w:val="00EF1696"/>
    <w:rsid w:val="00EF19CE"/>
    <w:rsid w:val="00EF543B"/>
    <w:rsid w:val="00EF55D6"/>
    <w:rsid w:val="00EF565A"/>
    <w:rsid w:val="00EF5C87"/>
    <w:rsid w:val="00F05A2F"/>
    <w:rsid w:val="00F05EB7"/>
    <w:rsid w:val="00F05ECE"/>
    <w:rsid w:val="00F06A09"/>
    <w:rsid w:val="00F071F4"/>
    <w:rsid w:val="00F0799D"/>
    <w:rsid w:val="00F12D61"/>
    <w:rsid w:val="00F1646B"/>
    <w:rsid w:val="00F170F3"/>
    <w:rsid w:val="00F17E45"/>
    <w:rsid w:val="00F21ACD"/>
    <w:rsid w:val="00F24634"/>
    <w:rsid w:val="00F3467C"/>
    <w:rsid w:val="00F3614F"/>
    <w:rsid w:val="00F41551"/>
    <w:rsid w:val="00F46E05"/>
    <w:rsid w:val="00F55B5D"/>
    <w:rsid w:val="00F56566"/>
    <w:rsid w:val="00F67AC1"/>
    <w:rsid w:val="00F7039B"/>
    <w:rsid w:val="00F77F36"/>
    <w:rsid w:val="00F817A3"/>
    <w:rsid w:val="00F82A3D"/>
    <w:rsid w:val="00F84C67"/>
    <w:rsid w:val="00F90DC5"/>
    <w:rsid w:val="00F914EF"/>
    <w:rsid w:val="00F91CFA"/>
    <w:rsid w:val="00FA148F"/>
    <w:rsid w:val="00FB1BCD"/>
    <w:rsid w:val="00FB3C73"/>
    <w:rsid w:val="00FB3D25"/>
    <w:rsid w:val="00FB3E33"/>
    <w:rsid w:val="00FB4510"/>
    <w:rsid w:val="00FB5E89"/>
    <w:rsid w:val="00FB73D8"/>
    <w:rsid w:val="00FB742A"/>
    <w:rsid w:val="00FC4A9E"/>
    <w:rsid w:val="00FC4B75"/>
    <w:rsid w:val="00FC64B8"/>
    <w:rsid w:val="00FC7EE9"/>
    <w:rsid w:val="00FE5E38"/>
    <w:rsid w:val="00FF4787"/>
    <w:rsid w:val="00FF761C"/>
    <w:rsid w:val="019F9DE9"/>
    <w:rsid w:val="03AE9F51"/>
    <w:rsid w:val="043903CE"/>
    <w:rsid w:val="048849D8"/>
    <w:rsid w:val="068AC8FA"/>
    <w:rsid w:val="07F931FC"/>
    <w:rsid w:val="0D071CA8"/>
    <w:rsid w:val="0E1ED166"/>
    <w:rsid w:val="0E687380"/>
    <w:rsid w:val="12BBAE54"/>
    <w:rsid w:val="166F3D45"/>
    <w:rsid w:val="1727037F"/>
    <w:rsid w:val="177A076C"/>
    <w:rsid w:val="2058B7A5"/>
    <w:rsid w:val="20EA6EB5"/>
    <w:rsid w:val="2676EE66"/>
    <w:rsid w:val="268DA507"/>
    <w:rsid w:val="2EFB9AF9"/>
    <w:rsid w:val="2F272446"/>
    <w:rsid w:val="337792D4"/>
    <w:rsid w:val="37825515"/>
    <w:rsid w:val="39077E48"/>
    <w:rsid w:val="3EC443A9"/>
    <w:rsid w:val="3F303903"/>
    <w:rsid w:val="40525749"/>
    <w:rsid w:val="41758F31"/>
    <w:rsid w:val="46183709"/>
    <w:rsid w:val="483C1612"/>
    <w:rsid w:val="4917B21A"/>
    <w:rsid w:val="4A5E603D"/>
    <w:rsid w:val="4AB6F144"/>
    <w:rsid w:val="4BFF297B"/>
    <w:rsid w:val="514B45B1"/>
    <w:rsid w:val="54C59D1A"/>
    <w:rsid w:val="5D33BF9C"/>
    <w:rsid w:val="5F1AE785"/>
    <w:rsid w:val="61C979F8"/>
    <w:rsid w:val="6216F128"/>
    <w:rsid w:val="63B5B114"/>
    <w:rsid w:val="65F09CE3"/>
    <w:rsid w:val="6AED061F"/>
    <w:rsid w:val="6D2D4286"/>
    <w:rsid w:val="6D44A9E9"/>
    <w:rsid w:val="6D990D89"/>
    <w:rsid w:val="71F4BD9F"/>
    <w:rsid w:val="72350278"/>
    <w:rsid w:val="73340C84"/>
    <w:rsid w:val="74149AD8"/>
    <w:rsid w:val="776190F1"/>
    <w:rsid w:val="78F2F3E9"/>
    <w:rsid w:val="7BC772F0"/>
    <w:rsid w:val="7C1BD3F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semiHidden/>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semiHidden/>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EEDDA4C7BB7644219FD2D84013103B6D"/>
        <w:category>
          <w:name w:val="General"/>
          <w:gallery w:val="placeholder"/>
        </w:category>
        <w:types>
          <w:type w:val="bbPlcHdr"/>
        </w:types>
        <w:behaviors>
          <w:behavior w:val="content"/>
        </w:behaviors>
        <w:guid w:val="{E236A351-95BA-4AB8-8267-09C2D1CC5BF4}"/>
      </w:docPartPr>
      <w:docPartBody>
        <w:p w:rsidR="00BE14BC" w:rsidRDefault="00EB2DFC" w:rsidP="00EB2DFC">
          <w:pPr>
            <w:pStyle w:val="EEDDA4C7BB7644219FD2D84013103B6D"/>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120452"/>
    <w:rsid w:val="003D3EB1"/>
    <w:rsid w:val="005F788F"/>
    <w:rsid w:val="00BC0011"/>
    <w:rsid w:val="00BE10F9"/>
    <w:rsid w:val="00BE14BC"/>
    <w:rsid w:val="00C07EEC"/>
    <w:rsid w:val="00C3537F"/>
    <w:rsid w:val="00D51D45"/>
    <w:rsid w:val="00EB2DFC"/>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EEDDA4C7BB7644219FD2D84013103B6D">
    <w:name w:val="EEDDA4C7BB7644219FD2D84013103B6D"/>
    <w:rsid w:val="00EB2D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FD1B03-2D14-4198-BE25-6E3D722FB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customXml/itemProps3.xml><?xml version="1.0" encoding="utf-8"?>
<ds:datastoreItem xmlns:ds="http://schemas.openxmlformats.org/officeDocument/2006/customXml" ds:itemID="{322E4184-E87C-4F94-BEF4-F961D98519FE}">
  <ds:schemaRefs>
    <ds:schemaRef ds:uri="http://schemas.microsoft.com/sharepoint/v3/contenttype/forms"/>
  </ds:schemaRefs>
</ds:datastoreItem>
</file>

<file path=customXml/itemProps4.xml><?xml version="1.0" encoding="utf-8"?>
<ds:datastoreItem xmlns:ds="http://schemas.openxmlformats.org/officeDocument/2006/customXml" ds:itemID="{5525E630-4E8B-4DF6-81A6-9968976378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3950</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2023-09-18T11:25:00Z</dcterms:created>
  <dcterms:modified xsi:type="dcterms:W3CDTF">2023-10-23T15:03:00Z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