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FF69BB" w14:paraId="54472E8C"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01F59861" w14:textId="77777777" w:rsidR="00883508" w:rsidRPr="00FF69BB" w:rsidRDefault="00883508" w:rsidP="000B3A83">
            <w:pPr>
              <w:spacing w:before="120" w:after="120"/>
              <w:jc w:val="center"/>
              <w:rPr>
                <w:rFonts w:ascii="Times New Roman" w:hAnsi="Times New Roman" w:cs="Times New Roman"/>
                <w:b/>
                <w:sz w:val="32"/>
                <w:szCs w:val="32"/>
              </w:rPr>
            </w:pPr>
            <w:r w:rsidRPr="00FF69BB">
              <w:rPr>
                <w:rFonts w:ascii="Times New Roman" w:hAnsi="Times New Roman" w:cs="Times New Roman"/>
                <w:i/>
                <w:lang w:eastAsia="is-IS"/>
              </w:rPr>
              <w:drawing>
                <wp:inline distT="0" distB="0" distL="0" distR="0" wp14:anchorId="581A4320" wp14:editId="028E0157">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45E36128" w14:textId="77777777" w:rsidR="00883508" w:rsidRPr="00FF69BB" w:rsidRDefault="0012646E" w:rsidP="0012646E">
            <w:pPr>
              <w:spacing w:before="400" w:after="120"/>
              <w:rPr>
                <w:rFonts w:ascii="Times New Roman" w:hAnsi="Times New Roman" w:cs="Times New Roman"/>
                <w:b/>
                <w:sz w:val="32"/>
                <w:szCs w:val="32"/>
              </w:rPr>
            </w:pPr>
            <w:r w:rsidRPr="00FF69BB">
              <w:rPr>
                <w:rFonts w:ascii="Times New Roman" w:hAnsi="Times New Roman" w:cs="Times New Roman"/>
                <w:b/>
                <w:sz w:val="32"/>
                <w:szCs w:val="32"/>
              </w:rPr>
              <w:t xml:space="preserve">      </w:t>
            </w:r>
            <w:r w:rsidR="00332D49" w:rsidRPr="00FF69BB">
              <w:rPr>
                <w:rFonts w:ascii="Times New Roman" w:hAnsi="Times New Roman" w:cs="Times New Roman"/>
                <w:b/>
                <w:sz w:val="32"/>
                <w:szCs w:val="32"/>
              </w:rPr>
              <w:t xml:space="preserve">MAT Á </w:t>
            </w:r>
            <w:r w:rsidR="007414CB" w:rsidRPr="00FF69BB">
              <w:rPr>
                <w:rFonts w:ascii="Times New Roman" w:hAnsi="Times New Roman" w:cs="Times New Roman"/>
                <w:b/>
                <w:sz w:val="32"/>
                <w:szCs w:val="32"/>
              </w:rPr>
              <w:t>Á</w:t>
            </w:r>
            <w:r w:rsidR="00332D49" w:rsidRPr="00FF69BB">
              <w:rPr>
                <w:rFonts w:ascii="Times New Roman" w:hAnsi="Times New Roman" w:cs="Times New Roman"/>
                <w:b/>
                <w:sz w:val="32"/>
                <w:szCs w:val="32"/>
              </w:rPr>
              <w:t>HRIFUM LAGASETNINGAR</w:t>
            </w:r>
            <w:r w:rsidR="000073F7" w:rsidRPr="00FF69BB">
              <w:rPr>
                <w:rFonts w:ascii="Times New Roman" w:hAnsi="Times New Roman" w:cs="Times New Roman"/>
                <w:b/>
                <w:sz w:val="32"/>
                <w:szCs w:val="32"/>
              </w:rPr>
              <w:t>*</w:t>
            </w:r>
          </w:p>
          <w:p w14:paraId="3F1323E9" w14:textId="77777777" w:rsidR="00883508" w:rsidRPr="00FF69BB" w:rsidRDefault="00883508" w:rsidP="00F33A33">
            <w:pPr>
              <w:spacing w:before="120" w:after="60"/>
              <w:rPr>
                <w:rFonts w:ascii="Times New Roman" w:hAnsi="Times New Roman" w:cs="Times New Roman"/>
                <w:i/>
              </w:rPr>
            </w:pPr>
            <w:r w:rsidRPr="00FF69BB">
              <w:rPr>
                <w:rFonts w:ascii="Times New Roman" w:hAnsi="Times New Roman" w:cs="Times New Roman"/>
                <w:i/>
              </w:rPr>
              <w:t xml:space="preserve">       </w:t>
            </w:r>
            <w:r w:rsidR="0012646E" w:rsidRPr="00FF69BB">
              <w:rPr>
                <w:rFonts w:ascii="Times New Roman" w:hAnsi="Times New Roman" w:cs="Times New Roman"/>
                <w:i/>
              </w:rPr>
              <w:t xml:space="preserve">   </w:t>
            </w:r>
            <w:r w:rsidR="00C3045B" w:rsidRPr="00FF69BB">
              <w:rPr>
                <w:rFonts w:ascii="Times New Roman" w:hAnsi="Times New Roman" w:cs="Times New Roman"/>
                <w:i/>
              </w:rPr>
              <w:t xml:space="preserve">         </w:t>
            </w:r>
            <w:r w:rsidRPr="00FF69BB">
              <w:rPr>
                <w:rFonts w:ascii="Times New Roman" w:hAnsi="Times New Roman" w:cs="Times New Roman"/>
                <w:i/>
              </w:rPr>
              <w:t xml:space="preserve">– </w:t>
            </w:r>
            <w:r w:rsidR="00811BB0" w:rsidRPr="00FF69BB">
              <w:rPr>
                <w:rFonts w:ascii="Times New Roman" w:hAnsi="Times New Roman" w:cs="Times New Roman"/>
                <w:i/>
              </w:rPr>
              <w:t>sbr.</w:t>
            </w:r>
            <w:r w:rsidRPr="00FF69BB">
              <w:rPr>
                <w:rFonts w:ascii="Times New Roman" w:hAnsi="Times New Roman" w:cs="Times New Roman"/>
                <w:i/>
              </w:rPr>
              <w:t xml:space="preserve"> samþykkt ríkisstjórnar frá 10. mars 2017</w:t>
            </w:r>
          </w:p>
          <w:p w14:paraId="5C556D19" w14:textId="77777777" w:rsidR="000073F7" w:rsidRPr="00FF69BB" w:rsidRDefault="000073F7" w:rsidP="00F33A33">
            <w:pPr>
              <w:spacing w:before="60" w:after="60"/>
              <w:rPr>
                <w:rFonts w:ascii="Times New Roman" w:hAnsi="Times New Roman" w:cs="Times New Roman"/>
                <w:i/>
              </w:rPr>
            </w:pPr>
            <w:r w:rsidRPr="00FF69BB">
              <w:rPr>
                <w:rFonts w:ascii="Times New Roman" w:hAnsi="Times New Roman" w:cs="Times New Roman"/>
                <w:b/>
                <w:sz w:val="32"/>
                <w:szCs w:val="32"/>
              </w:rPr>
              <w:t>*</w:t>
            </w:r>
            <w:r w:rsidR="000E6A46" w:rsidRPr="00FF69BB">
              <w:rPr>
                <w:rFonts w:ascii="Times New Roman" w:hAnsi="Times New Roman" w:cs="Times New Roman"/>
                <w:sz w:val="20"/>
                <w:szCs w:val="20"/>
              </w:rPr>
              <w:t>umfjöllun um einstök efnisatriði misjafnlega ítarleg, eftir umfangi máls og eðli</w:t>
            </w:r>
          </w:p>
        </w:tc>
      </w:tr>
      <w:tr w:rsidR="00135B40" w:rsidRPr="00FF69BB" w14:paraId="3BAB7C16"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49D1A23A" w14:textId="77777777" w:rsidR="00135B40" w:rsidRPr="00FF69BB" w:rsidRDefault="00135B40" w:rsidP="00851A99">
            <w:pPr>
              <w:spacing w:before="60" w:after="60"/>
              <w:rPr>
                <w:rFonts w:ascii="Times New Roman" w:hAnsi="Times New Roman" w:cs="Times New Roman"/>
                <w:b/>
              </w:rPr>
            </w:pPr>
            <w:permStart w:id="544676205" w:edGrp="everyone" w:colFirst="1" w:colLast="1"/>
            <w:r w:rsidRPr="00FF69BB">
              <w:rPr>
                <w:rFonts w:ascii="Times New Roman" w:hAnsi="Times New Roman" w:cs="Times New Roman"/>
                <w:b/>
              </w:rPr>
              <w:t>Málsheiti og nr.</w:t>
            </w:r>
          </w:p>
        </w:tc>
        <w:sdt>
          <w:sdtPr>
            <w:rPr>
              <w:rFonts w:ascii="Times New Roman" w:hAnsi="Times New Roman" w:cs="Times New Roman"/>
            </w:rPr>
            <w:id w:val="764192880"/>
            <w:placeholder>
              <w:docPart w:val="E6A1A9D79D4C4506BAC2993B662C1273"/>
            </w:placeholder>
          </w:sdtPr>
          <w:sdtEndPr/>
          <w:sdtContent>
            <w:tc>
              <w:tcPr>
                <w:tcW w:w="7479" w:type="dxa"/>
                <w:tcBorders>
                  <w:top w:val="single" w:sz="4" w:space="0" w:color="auto"/>
                  <w:bottom w:val="single" w:sz="4" w:space="0" w:color="auto"/>
                </w:tcBorders>
              </w:tcPr>
              <w:p w14:paraId="0A495E18" w14:textId="3B435FDE" w:rsidR="00135B40" w:rsidRPr="00FF69BB" w:rsidRDefault="00135B40" w:rsidP="00795B16">
                <w:pPr>
                  <w:spacing w:before="60"/>
                  <w:rPr>
                    <w:rFonts w:ascii="Times New Roman" w:hAnsi="Times New Roman" w:cs="Times New Roman"/>
                  </w:rPr>
                </w:pPr>
                <w:r w:rsidRPr="00FF69BB">
                  <w:rPr>
                    <w:rFonts w:ascii="Times New Roman" w:hAnsi="Times New Roman" w:cs="Times New Roman"/>
                  </w:rPr>
                  <w:t xml:space="preserve"> </w:t>
                </w:r>
                <w:sdt>
                  <w:sdtPr>
                    <w:rPr>
                      <w:rFonts w:ascii="Times New Roman" w:hAnsi="Times New Roman" w:cs="Times New Roman"/>
                    </w:rPr>
                    <w:id w:val="2062440082"/>
                    <w:placeholder>
                      <w:docPart w:val="377CEB2488DF4AEEB40F7D8D6E286629"/>
                    </w:placeholder>
                  </w:sdtPr>
                  <w:sdtEndPr/>
                  <w:sdtContent>
                    <w:r w:rsidR="00FF69BB" w:rsidRPr="00FF69BB">
                      <w:rPr>
                        <w:rFonts w:ascii="Times New Roman" w:hAnsi="Times New Roman" w:cs="Times New Roman"/>
                      </w:rPr>
                      <w:t xml:space="preserve"> MAR22060106 </w:t>
                    </w:r>
                    <w:r w:rsidR="00FF69BB" w:rsidRPr="00FF69BB">
                      <w:rPr>
                        <w:rStyle w:val="normaltextrun"/>
                        <w:rFonts w:ascii="Times New Roman" w:hAnsi="Times New Roman" w:cs="Times New Roman"/>
                        <w:shd w:val="clear" w:color="auto" w:fill="FFFFFF"/>
                      </w:rPr>
                      <w:t>Frumvarp til laga um breytingu á lögum um stjórn fiskveiða og lögum um veiðar í fiskveiðilandhelgi Íslands (veiðistjórn grásleppu).</w:t>
                    </w:r>
                    <w:r w:rsidR="00FF69BB" w:rsidRPr="00FF69BB">
                      <w:rPr>
                        <w:rStyle w:val="eop"/>
                        <w:rFonts w:ascii="Times New Roman" w:hAnsi="Times New Roman" w:cs="Times New Roman"/>
                        <w:shd w:val="clear" w:color="auto" w:fill="FFFFFF"/>
                      </w:rPr>
                      <w:t> </w:t>
                    </w:r>
                  </w:sdtContent>
                </w:sdt>
              </w:p>
            </w:tc>
          </w:sdtContent>
        </w:sdt>
      </w:tr>
      <w:tr w:rsidR="00135B40" w:rsidRPr="00FF69BB" w14:paraId="1C4CE158" w14:textId="77777777" w:rsidTr="0021293B">
        <w:tblPrEx>
          <w:tblBorders>
            <w:insideH w:val="single" w:sz="4" w:space="0" w:color="auto"/>
            <w:insideV w:val="single" w:sz="4" w:space="0" w:color="auto"/>
          </w:tblBorders>
        </w:tblPrEx>
        <w:tc>
          <w:tcPr>
            <w:tcW w:w="1809" w:type="dxa"/>
            <w:tcBorders>
              <w:bottom w:val="single" w:sz="4" w:space="0" w:color="auto"/>
            </w:tcBorders>
          </w:tcPr>
          <w:p w14:paraId="3CC428C4" w14:textId="77777777" w:rsidR="00135B40" w:rsidRPr="00FF69BB" w:rsidRDefault="004E0E11" w:rsidP="0012646E">
            <w:pPr>
              <w:spacing w:before="60" w:after="60"/>
              <w:rPr>
                <w:rFonts w:ascii="Times New Roman" w:hAnsi="Times New Roman" w:cs="Times New Roman"/>
                <w:b/>
              </w:rPr>
            </w:pPr>
            <w:permStart w:id="1452160715" w:edGrp="everyone" w:colFirst="1" w:colLast="1"/>
            <w:permEnd w:id="544676205"/>
            <w:r w:rsidRPr="00FF69BB">
              <w:rPr>
                <w:rFonts w:ascii="Times New Roman" w:hAnsi="Times New Roman" w:cs="Times New Roman"/>
                <w:b/>
              </w:rPr>
              <w:t xml:space="preserve">Ráðuneyti </w:t>
            </w:r>
          </w:p>
        </w:tc>
        <w:sdt>
          <w:sdtPr>
            <w:rPr>
              <w:rFonts w:ascii="Times New Roman" w:hAnsi="Times New Roman" w:cs="Times New Roman"/>
            </w:rPr>
            <w:id w:val="1126588465"/>
            <w:placeholder>
              <w:docPart w:val="271ACF63508E495E9C7FF83BE086F353"/>
            </w:placeholder>
          </w:sdtPr>
          <w:sdtEndPr/>
          <w:sdtContent>
            <w:tc>
              <w:tcPr>
                <w:tcW w:w="7479" w:type="dxa"/>
                <w:tcBorders>
                  <w:bottom w:val="nil"/>
                </w:tcBorders>
              </w:tcPr>
              <w:p w14:paraId="4C5CB9B3" w14:textId="205B7E31" w:rsidR="00135B40" w:rsidRPr="00FF69BB" w:rsidRDefault="00135B40" w:rsidP="00B65214">
                <w:pPr>
                  <w:spacing w:before="60"/>
                  <w:rPr>
                    <w:rFonts w:ascii="Times New Roman" w:hAnsi="Times New Roman" w:cs="Times New Roman"/>
                  </w:rPr>
                </w:pPr>
                <w:r w:rsidRPr="00FF69BB">
                  <w:rPr>
                    <w:rFonts w:ascii="Times New Roman" w:hAnsi="Times New Roman" w:cs="Times New Roman"/>
                  </w:rPr>
                  <w:t xml:space="preserve"> </w:t>
                </w:r>
                <w:r w:rsidR="00FF69BB">
                  <w:rPr>
                    <w:rFonts w:ascii="Times New Roman" w:hAnsi="Times New Roman" w:cs="Times New Roman"/>
                  </w:rPr>
                  <w:t>Matvælaráðuneyti</w:t>
                </w:r>
                <w:r w:rsidR="00F751B9">
                  <w:rPr>
                    <w:rFonts w:ascii="Times New Roman" w:hAnsi="Times New Roman" w:cs="Times New Roman"/>
                  </w:rPr>
                  <w:t xml:space="preserve"> – Skrifstofa sjávarútvegs</w:t>
                </w:r>
              </w:p>
            </w:tc>
          </w:sdtContent>
        </w:sdt>
      </w:tr>
      <w:tr w:rsidR="00135B40" w:rsidRPr="00FF69BB" w14:paraId="7653235B" w14:textId="77777777" w:rsidTr="0021293B">
        <w:tblPrEx>
          <w:tblBorders>
            <w:insideH w:val="single" w:sz="4" w:space="0" w:color="auto"/>
            <w:insideV w:val="single" w:sz="4" w:space="0" w:color="auto"/>
          </w:tblBorders>
        </w:tblPrEx>
        <w:tc>
          <w:tcPr>
            <w:tcW w:w="1809" w:type="dxa"/>
            <w:tcBorders>
              <w:bottom w:val="single" w:sz="4" w:space="0" w:color="auto"/>
            </w:tcBorders>
          </w:tcPr>
          <w:p w14:paraId="4C6DB43A" w14:textId="77777777" w:rsidR="00135B40" w:rsidRPr="00FF69BB" w:rsidRDefault="005176D0" w:rsidP="0012646E">
            <w:pPr>
              <w:spacing w:before="60" w:after="60"/>
              <w:rPr>
                <w:rFonts w:ascii="Times New Roman" w:hAnsi="Times New Roman" w:cs="Times New Roman"/>
                <w:b/>
              </w:rPr>
            </w:pPr>
            <w:permStart w:id="489247226" w:edGrp="everyone" w:colFirst="1" w:colLast="1"/>
            <w:permEnd w:id="1452160715"/>
            <w:r w:rsidRPr="00FF69BB">
              <w:rPr>
                <w:rFonts w:ascii="Times New Roman" w:hAnsi="Times New Roman" w:cs="Times New Roman"/>
                <w:b/>
              </w:rPr>
              <w:t>Stig mats</w:t>
            </w:r>
          </w:p>
        </w:tc>
        <w:tc>
          <w:tcPr>
            <w:tcW w:w="7479" w:type="dxa"/>
            <w:tcBorders>
              <w:bottom w:val="nil"/>
            </w:tcBorders>
          </w:tcPr>
          <w:p w14:paraId="27A7E4F2" w14:textId="24C0B5E2" w:rsidR="00135B40" w:rsidRPr="00FF69BB" w:rsidRDefault="00A22843" w:rsidP="00993115">
            <w:pPr>
              <w:spacing w:before="60"/>
              <w:rPr>
                <w:rFonts w:ascii="Times New Roman" w:hAnsi="Times New Roman" w:cs="Times New Roman"/>
              </w:rPr>
            </w:pPr>
            <w:sdt>
              <w:sdtPr>
                <w:rPr>
                  <w:rFonts w:ascii="Times New Roman" w:hAnsi="Times New Roman" w:cs="Times New Roman"/>
                </w:rPr>
                <w:id w:val="-2079593582"/>
                <w14:checkbox>
                  <w14:checked w14:val="0"/>
                  <w14:checkedState w14:val="2612" w14:font="MS Gothic"/>
                  <w14:uncheckedState w14:val="2610" w14:font="MS Gothic"/>
                </w14:checkbox>
              </w:sdtPr>
              <w:sdtEndPr/>
              <w:sdtContent>
                <w:r w:rsidR="003B39F0">
                  <w:rPr>
                    <w:rFonts w:ascii="MS Gothic" w:eastAsia="MS Gothic" w:hAnsi="MS Gothic" w:cs="Times New Roman" w:hint="eastAsia"/>
                  </w:rPr>
                  <w:t>☐</w:t>
                </w:r>
              </w:sdtContent>
            </w:sdt>
            <w:r w:rsidR="00135B40" w:rsidRPr="00FF69BB">
              <w:rPr>
                <w:rFonts w:ascii="Times New Roman" w:hAnsi="Times New Roman" w:cs="Times New Roman"/>
              </w:rPr>
              <w:t xml:space="preserve"> </w:t>
            </w:r>
            <w:r w:rsidR="00332D49" w:rsidRPr="00FF69BB">
              <w:rPr>
                <w:rFonts w:ascii="Times New Roman" w:hAnsi="Times New Roman" w:cs="Times New Roman"/>
              </w:rPr>
              <w:t>Frummat</w:t>
            </w:r>
            <w:r w:rsidR="004604F4" w:rsidRPr="00FF69BB">
              <w:rPr>
                <w:rFonts w:ascii="Times New Roman" w:hAnsi="Times New Roman" w:cs="Times New Roman"/>
              </w:rPr>
              <w:t>, s</w:t>
            </w:r>
            <w:r w:rsidR="000D5AA9" w:rsidRPr="00FF69BB">
              <w:rPr>
                <w:rFonts w:ascii="Times New Roman" w:hAnsi="Times New Roman" w:cs="Times New Roman"/>
              </w:rPr>
              <w:t>br</w:t>
            </w:r>
            <w:r w:rsidR="004604F4" w:rsidRPr="00FF69BB">
              <w:rPr>
                <w:rFonts w:ascii="Times New Roman" w:hAnsi="Times New Roman" w:cs="Times New Roman"/>
              </w:rPr>
              <w:t>. 1. gr.</w:t>
            </w:r>
          </w:p>
          <w:p w14:paraId="6F06E384" w14:textId="4842DF99" w:rsidR="00135B40" w:rsidRPr="00FF69BB" w:rsidRDefault="00A22843" w:rsidP="004E0E11">
            <w:pPr>
              <w:spacing w:before="60"/>
              <w:rPr>
                <w:rFonts w:ascii="Times New Roman" w:hAnsi="Times New Roman" w:cs="Times New Roman"/>
              </w:rPr>
            </w:pPr>
            <w:sdt>
              <w:sdtPr>
                <w:rPr>
                  <w:rFonts w:ascii="Times New Roman" w:hAnsi="Times New Roman" w:cs="Times New Roman"/>
                </w:rPr>
                <w:id w:val="466950021"/>
                <w14:checkbox>
                  <w14:checked w14:val="1"/>
                  <w14:checkedState w14:val="2612" w14:font="MS Gothic"/>
                  <w14:uncheckedState w14:val="2610" w14:font="MS Gothic"/>
                </w14:checkbox>
              </w:sdtPr>
              <w:sdtEndPr/>
              <w:sdtContent>
                <w:r w:rsidR="003B39F0">
                  <w:rPr>
                    <w:rFonts w:ascii="MS Gothic" w:eastAsia="MS Gothic" w:hAnsi="MS Gothic" w:cs="Times New Roman" w:hint="eastAsia"/>
                  </w:rPr>
                  <w:t>☒</w:t>
                </w:r>
              </w:sdtContent>
            </w:sdt>
            <w:r w:rsidR="00135B40" w:rsidRPr="00FF69BB">
              <w:rPr>
                <w:rFonts w:ascii="Times New Roman" w:hAnsi="Times New Roman" w:cs="Times New Roman"/>
              </w:rPr>
              <w:t xml:space="preserve"> </w:t>
            </w:r>
            <w:r w:rsidR="00332D49" w:rsidRPr="00FF69BB">
              <w:rPr>
                <w:rFonts w:ascii="Times New Roman" w:hAnsi="Times New Roman" w:cs="Times New Roman"/>
              </w:rPr>
              <w:t>Endanlegt mat</w:t>
            </w:r>
            <w:r w:rsidR="004E0E11" w:rsidRPr="00FF69BB">
              <w:rPr>
                <w:rFonts w:ascii="Times New Roman" w:hAnsi="Times New Roman" w:cs="Times New Roman"/>
              </w:rPr>
              <w:t>,</w:t>
            </w:r>
            <w:r w:rsidR="004604F4" w:rsidRPr="00FF69BB">
              <w:rPr>
                <w:rFonts w:ascii="Times New Roman" w:hAnsi="Times New Roman" w:cs="Times New Roman"/>
              </w:rPr>
              <w:t xml:space="preserve"> s</w:t>
            </w:r>
            <w:r w:rsidR="000D5AA9" w:rsidRPr="00FF69BB">
              <w:rPr>
                <w:rFonts w:ascii="Times New Roman" w:hAnsi="Times New Roman" w:cs="Times New Roman"/>
              </w:rPr>
              <w:t>br</w:t>
            </w:r>
            <w:r w:rsidR="004604F4" w:rsidRPr="00FF69BB">
              <w:rPr>
                <w:rFonts w:ascii="Times New Roman" w:hAnsi="Times New Roman" w:cs="Times New Roman"/>
              </w:rPr>
              <w:t xml:space="preserve">. 10. gr. </w:t>
            </w:r>
          </w:p>
        </w:tc>
      </w:tr>
      <w:tr w:rsidR="00135B40" w:rsidRPr="00FF69BB" w14:paraId="55875C1A"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6E80432E" w14:textId="77777777" w:rsidR="00135B40" w:rsidRPr="00FF69BB" w:rsidRDefault="00135B40" w:rsidP="000D6E33">
            <w:pPr>
              <w:spacing w:before="60" w:after="60"/>
              <w:rPr>
                <w:rFonts w:ascii="Times New Roman" w:hAnsi="Times New Roman" w:cs="Times New Roman"/>
                <w:b/>
              </w:rPr>
            </w:pPr>
            <w:permStart w:id="384064084" w:edGrp="everyone" w:colFirst="1" w:colLast="1"/>
            <w:permEnd w:id="489247226"/>
            <w:r w:rsidRPr="00FF69BB">
              <w:rPr>
                <w:rFonts w:ascii="Times New Roman" w:hAnsi="Times New Roman" w:cs="Times New Roman"/>
                <w:b/>
              </w:rPr>
              <w:t>Dags.</w:t>
            </w:r>
          </w:p>
        </w:tc>
        <w:sdt>
          <w:sdtPr>
            <w:rPr>
              <w:rFonts w:ascii="Times New Roman" w:hAnsi="Times New Roman" w:cs="Times New Roman"/>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499E35EB" w14:textId="0771DC01" w:rsidR="00135B40" w:rsidRPr="00FF69BB" w:rsidRDefault="00135B40" w:rsidP="00B65214">
                <w:pPr>
                  <w:spacing w:before="60"/>
                  <w:rPr>
                    <w:rFonts w:ascii="Times New Roman" w:hAnsi="Times New Roman" w:cs="Times New Roman"/>
                  </w:rPr>
                </w:pPr>
                <w:r w:rsidRPr="00FF69BB">
                  <w:rPr>
                    <w:rFonts w:ascii="Times New Roman" w:hAnsi="Times New Roman" w:cs="Times New Roman"/>
                  </w:rPr>
                  <w:t xml:space="preserve"> </w:t>
                </w:r>
                <w:r w:rsidR="003B39F0">
                  <w:rPr>
                    <w:rFonts w:ascii="Times New Roman" w:hAnsi="Times New Roman" w:cs="Times New Roman"/>
                  </w:rPr>
                  <w:t>1</w:t>
                </w:r>
                <w:r w:rsidR="000740B5">
                  <w:rPr>
                    <w:rFonts w:ascii="Times New Roman" w:hAnsi="Times New Roman" w:cs="Times New Roman"/>
                  </w:rPr>
                  <w:t>3</w:t>
                </w:r>
                <w:r w:rsidR="003B39F0">
                  <w:rPr>
                    <w:rFonts w:ascii="Times New Roman" w:hAnsi="Times New Roman" w:cs="Times New Roman"/>
                  </w:rPr>
                  <w:t>. mars</w:t>
                </w:r>
                <w:r w:rsidR="00883051">
                  <w:rPr>
                    <w:rFonts w:ascii="Times New Roman" w:hAnsi="Times New Roman" w:cs="Times New Roman"/>
                  </w:rPr>
                  <w:t xml:space="preserve"> 2023</w:t>
                </w:r>
              </w:p>
            </w:tc>
          </w:sdtContent>
        </w:sdt>
      </w:tr>
      <w:permEnd w:id="384064084"/>
    </w:tbl>
    <w:p w14:paraId="44E52238" w14:textId="77777777" w:rsidR="000073F7" w:rsidRPr="00E201A2" w:rsidRDefault="000073F7" w:rsidP="007414CB">
      <w:pPr>
        <w:spacing w:after="0" w:line="240" w:lineRule="auto"/>
        <w:rPr>
          <w:rFonts w:ascii="Times New Roman" w:hAnsi="Times New Roman" w:cs="Times New Roman"/>
        </w:rPr>
      </w:pPr>
    </w:p>
    <w:tbl>
      <w:tblPr>
        <w:tblStyle w:val="Hnitanettflu"/>
        <w:tblW w:w="9288" w:type="dxa"/>
        <w:tblLayout w:type="fixed"/>
        <w:tblLook w:val="04A0" w:firstRow="1" w:lastRow="0" w:firstColumn="1" w:lastColumn="0" w:noHBand="0" w:noVBand="1"/>
      </w:tblPr>
      <w:tblGrid>
        <w:gridCol w:w="9288"/>
      </w:tblGrid>
      <w:tr w:rsidR="00263F72" w:rsidRPr="00E201A2" w14:paraId="37E7616C" w14:textId="77777777" w:rsidTr="007414CB">
        <w:tc>
          <w:tcPr>
            <w:tcW w:w="9288" w:type="dxa"/>
            <w:shd w:val="clear" w:color="auto" w:fill="92CDDC" w:themeFill="accent5" w:themeFillTint="99"/>
          </w:tcPr>
          <w:p w14:paraId="255E90D7" w14:textId="77777777" w:rsidR="00263F72" w:rsidRPr="00E201A2"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rPr>
            </w:pPr>
            <w:r w:rsidRPr="00E201A2">
              <w:rPr>
                <w:rFonts w:ascii="Times New Roman" w:hAnsi="Times New Roman" w:cs="Times New Roman"/>
                <w:b/>
              </w:rPr>
              <w:t>Greining og mat á fjárhagslegum áhrifaþáttum fyrir ríkið</w:t>
            </w:r>
          </w:p>
        </w:tc>
      </w:tr>
      <w:tr w:rsidR="00311838" w:rsidRPr="00E201A2" w14:paraId="7C116EC3" w14:textId="77777777" w:rsidTr="00FD2097">
        <w:trPr>
          <w:trHeight w:val="826"/>
        </w:trPr>
        <w:tc>
          <w:tcPr>
            <w:tcW w:w="9288" w:type="dxa"/>
          </w:tcPr>
          <w:sdt>
            <w:sdtPr>
              <w:rPr>
                <w:rFonts w:ascii="Times New Roman" w:hAnsi="Times New Roman" w:cs="Times New Roman"/>
                <w:b/>
              </w:rPr>
              <w:id w:val="580805120"/>
            </w:sdtPr>
            <w:sdtEndPr>
              <w:rPr>
                <w:b w:val="0"/>
              </w:rPr>
            </w:sdtEndPr>
            <w:sdtContent>
              <w:permStart w:id="1138166799" w:edGrp="everyone" w:displacedByCustomXml="prev"/>
              <w:p w14:paraId="718F2BF6" w14:textId="77777777" w:rsidR="00951219" w:rsidRPr="00E201A2" w:rsidRDefault="00AD6D06" w:rsidP="00951219">
                <w:pPr>
                  <w:pStyle w:val="Mlsgreinlista"/>
                  <w:numPr>
                    <w:ilvl w:val="0"/>
                    <w:numId w:val="6"/>
                  </w:numPr>
                  <w:spacing w:before="60" w:after="60"/>
                  <w:contextualSpacing w:val="0"/>
                  <w:rPr>
                    <w:rFonts w:ascii="Times New Roman" w:hAnsi="Times New Roman" w:cs="Times New Roman"/>
                    <w:b/>
                  </w:rPr>
                </w:pPr>
                <w:r w:rsidRPr="00E201A2">
                  <w:rPr>
                    <w:rFonts w:ascii="Times New Roman" w:hAnsi="Times New Roman" w:cs="Times New Roman"/>
                    <w:b/>
                  </w:rPr>
                  <w:t xml:space="preserve">Áætluð fjárhagsáhrif fyrir ríkið vegna </w:t>
                </w:r>
                <w:r w:rsidR="00FD5C8B" w:rsidRPr="00E201A2">
                  <w:rPr>
                    <w:rFonts w:ascii="Times New Roman" w:hAnsi="Times New Roman" w:cs="Times New Roman"/>
                    <w:b/>
                  </w:rPr>
                  <w:t xml:space="preserve">helstu </w:t>
                </w:r>
                <w:r w:rsidRPr="00E201A2">
                  <w:rPr>
                    <w:rFonts w:ascii="Times New Roman" w:hAnsi="Times New Roman" w:cs="Times New Roman"/>
                    <w:b/>
                  </w:rPr>
                  <w:t>breytinga</w:t>
                </w:r>
                <w:r w:rsidR="00FD5C8B" w:rsidRPr="00E201A2">
                  <w:rPr>
                    <w:rFonts w:ascii="Times New Roman" w:hAnsi="Times New Roman" w:cs="Times New Roman"/>
                    <w:b/>
                  </w:rPr>
                  <w:t xml:space="preserve"> og</w:t>
                </w:r>
                <w:r w:rsidRPr="00E201A2">
                  <w:rPr>
                    <w:rFonts w:ascii="Times New Roman" w:hAnsi="Times New Roman" w:cs="Times New Roman"/>
                    <w:b/>
                  </w:rPr>
                  <w:t xml:space="preserve"> ráðst</w:t>
                </w:r>
                <w:r w:rsidR="00FD5C8B" w:rsidRPr="00E201A2">
                  <w:rPr>
                    <w:rFonts w:ascii="Times New Roman" w:hAnsi="Times New Roman" w:cs="Times New Roman"/>
                    <w:b/>
                  </w:rPr>
                  <w:t xml:space="preserve">afana </w:t>
                </w:r>
                <w:r w:rsidRPr="00E201A2">
                  <w:rPr>
                    <w:rFonts w:ascii="Times New Roman" w:hAnsi="Times New Roman" w:cs="Times New Roman"/>
                    <w:b/>
                  </w:rPr>
                  <w:t xml:space="preserve">sem felast í </w:t>
                </w:r>
                <w:r w:rsidR="00FD5C8B" w:rsidRPr="00E201A2">
                  <w:rPr>
                    <w:rFonts w:ascii="Times New Roman" w:hAnsi="Times New Roman" w:cs="Times New Roman"/>
                    <w:b/>
                  </w:rPr>
                  <w:t>fyrirhugaðri lagasetningu,</w:t>
                </w:r>
                <w:r w:rsidRPr="00E201A2">
                  <w:rPr>
                    <w:rFonts w:ascii="Times New Roman" w:hAnsi="Times New Roman" w:cs="Times New Roman"/>
                    <w:b/>
                  </w:rPr>
                  <w:t xml:space="preserve"> þar sem tilgreindir eru sérstaklega áhrifaþættir á fjárhag </w:t>
                </w:r>
                <w:r w:rsidR="00A40657" w:rsidRPr="00E201A2">
                  <w:rPr>
                    <w:rFonts w:ascii="Times New Roman" w:hAnsi="Times New Roman" w:cs="Times New Roman"/>
                    <w:b/>
                  </w:rPr>
                  <w:t>ríkissjóðs</w:t>
                </w:r>
              </w:p>
              <w:p w14:paraId="69875B9D" w14:textId="681361F2" w:rsidR="00951219" w:rsidRPr="00E201A2" w:rsidRDefault="006755C3" w:rsidP="00C53C5A">
                <w:pPr>
                  <w:pStyle w:val="Mlsgreinlista"/>
                  <w:spacing w:before="60" w:after="60"/>
                  <w:contextualSpacing w:val="0"/>
                  <w:jc w:val="both"/>
                  <w:rPr>
                    <w:rFonts w:ascii="Times New Roman" w:hAnsi="Times New Roman" w:cs="Times New Roman"/>
                  </w:rPr>
                </w:pPr>
                <w:r w:rsidRPr="00E201A2">
                  <w:rPr>
                    <w:rFonts w:ascii="Times New Roman" w:hAnsi="Times New Roman" w:cs="Times New Roman"/>
                  </w:rPr>
                  <w:t xml:space="preserve">Fyrirhugað er að </w:t>
                </w:r>
                <w:r w:rsidR="003A1BC3" w:rsidRPr="00E201A2">
                  <w:rPr>
                    <w:rFonts w:ascii="Times New Roman" w:hAnsi="Times New Roman" w:cs="Times New Roman"/>
                  </w:rPr>
                  <w:t>hlutdeildarsetja grásleppu í fiskveiðilandhelginni</w:t>
                </w:r>
                <w:r w:rsidRPr="00E201A2">
                  <w:rPr>
                    <w:rFonts w:ascii="Times New Roman" w:hAnsi="Times New Roman" w:cs="Times New Roman"/>
                  </w:rPr>
                  <w:t xml:space="preserve">. Fiskistofa er það stjórnvald sem mun koma lögunum til framkvæmda. Núverandi veiðistjórn er á grundvelli sóknarstýringar með úthlutun leyfa og greiðir leyfishafi gjald fyrir útgáfu leyfisins. </w:t>
                </w:r>
                <w:r w:rsidR="00FE7EFF" w:rsidRPr="00E201A2">
                  <w:rPr>
                    <w:rFonts w:ascii="Times New Roman" w:hAnsi="Times New Roman" w:cs="Times New Roman"/>
                  </w:rPr>
                  <w:t xml:space="preserve">Verði frumvarpið óbreytt að lögum </w:t>
                </w:r>
                <w:r w:rsidR="00883051">
                  <w:rPr>
                    <w:rFonts w:ascii="Times New Roman" w:hAnsi="Times New Roman" w:cs="Times New Roman"/>
                  </w:rPr>
                  <w:t>mun</w:t>
                </w:r>
                <w:r w:rsidR="00FE7EFF" w:rsidRPr="00E201A2">
                  <w:rPr>
                    <w:rFonts w:ascii="Times New Roman" w:hAnsi="Times New Roman" w:cs="Times New Roman"/>
                  </w:rPr>
                  <w:t xml:space="preserve"> Fiskistofa ekki gefa út leyfi til veiða á grásleppu í upphafi vertíðar. Samtals voru </w:t>
                </w:r>
                <w:r w:rsidR="003A1BC3" w:rsidRPr="00E201A2">
                  <w:rPr>
                    <w:rFonts w:ascii="Times New Roman" w:hAnsi="Times New Roman" w:cs="Times New Roman"/>
                  </w:rPr>
                  <w:t>275</w:t>
                </w:r>
                <w:r w:rsidR="00FE7EFF" w:rsidRPr="00E201A2">
                  <w:rPr>
                    <w:rFonts w:ascii="Times New Roman" w:hAnsi="Times New Roman" w:cs="Times New Roman"/>
                  </w:rPr>
                  <w:t xml:space="preserve"> leyfi gefin út á fiskveiðiárinu 2</w:t>
                </w:r>
                <w:r w:rsidR="003A1BC3" w:rsidRPr="00E201A2">
                  <w:rPr>
                    <w:rFonts w:ascii="Times New Roman" w:hAnsi="Times New Roman" w:cs="Times New Roman"/>
                  </w:rPr>
                  <w:t>021</w:t>
                </w:r>
                <w:r w:rsidR="00FE7EFF" w:rsidRPr="00E201A2">
                  <w:rPr>
                    <w:rFonts w:ascii="Times New Roman" w:hAnsi="Times New Roman" w:cs="Times New Roman"/>
                  </w:rPr>
                  <w:t>/202</w:t>
                </w:r>
                <w:r w:rsidR="003A1BC3" w:rsidRPr="00E201A2">
                  <w:rPr>
                    <w:rFonts w:ascii="Times New Roman" w:hAnsi="Times New Roman" w:cs="Times New Roman"/>
                  </w:rPr>
                  <w:t>2</w:t>
                </w:r>
                <w:r w:rsidR="00FE7EFF" w:rsidRPr="00E201A2">
                  <w:rPr>
                    <w:rFonts w:ascii="Times New Roman" w:hAnsi="Times New Roman" w:cs="Times New Roman"/>
                  </w:rPr>
                  <w:t xml:space="preserve"> og ef miðað er við þá tölu eru tekjur af útgáfu grásleppuveiðileyfa um það bil 5</w:t>
                </w:r>
                <w:r w:rsidR="001A6C11" w:rsidRPr="00E201A2">
                  <w:rPr>
                    <w:rFonts w:ascii="Times New Roman" w:hAnsi="Times New Roman" w:cs="Times New Roman"/>
                  </w:rPr>
                  <w:t xml:space="preserve"> </w:t>
                </w:r>
                <w:r w:rsidR="003A1BC3" w:rsidRPr="00E201A2">
                  <w:rPr>
                    <w:rFonts w:ascii="Times New Roman" w:hAnsi="Times New Roman" w:cs="Times New Roman"/>
                  </w:rPr>
                  <w:t xml:space="preserve">m.kr. </w:t>
                </w:r>
                <w:r w:rsidR="00FE7EFF" w:rsidRPr="00E201A2">
                  <w:rPr>
                    <w:rFonts w:ascii="Times New Roman" w:hAnsi="Times New Roman" w:cs="Times New Roman"/>
                  </w:rPr>
                  <w:t>sem renna árlega í ríkissjóð og munu tekjur ríkissjóðs því lækka sem því nemur.</w:t>
                </w:r>
              </w:p>
              <w:p w14:paraId="79B8D583" w14:textId="77777777" w:rsidR="00951219" w:rsidRPr="00E201A2" w:rsidRDefault="00FE7EFF" w:rsidP="00C53C5A">
                <w:pPr>
                  <w:pStyle w:val="Mlsgreinlista"/>
                  <w:spacing w:before="60" w:after="60"/>
                  <w:contextualSpacing w:val="0"/>
                  <w:jc w:val="both"/>
                  <w:rPr>
                    <w:rFonts w:ascii="Times New Roman" w:hAnsi="Times New Roman" w:cs="Times New Roman"/>
                  </w:rPr>
                </w:pPr>
                <w:r w:rsidRPr="00E201A2">
                  <w:rPr>
                    <w:rFonts w:ascii="Times New Roman" w:hAnsi="Times New Roman" w:cs="Times New Roman"/>
                  </w:rPr>
                  <w:t>Með lögum um veiðigjöld</w:t>
                </w:r>
                <w:r w:rsidR="003A1BC3" w:rsidRPr="00E201A2">
                  <w:rPr>
                    <w:rFonts w:ascii="Times New Roman" w:hAnsi="Times New Roman" w:cs="Times New Roman"/>
                  </w:rPr>
                  <w:t xml:space="preserve"> nr. 145/2018</w:t>
                </w:r>
                <w:r w:rsidRPr="00E201A2">
                  <w:rPr>
                    <w:rFonts w:ascii="Times New Roman" w:hAnsi="Times New Roman" w:cs="Times New Roman"/>
                  </w:rPr>
                  <w:t xml:space="preserve">, var felld niður veiðigjaldaskylda af tegundum sem ekki eru í aflahlutdeild. Af því leiðir að grásleppa er </w:t>
                </w:r>
                <w:r w:rsidR="003A1BC3" w:rsidRPr="00E201A2">
                  <w:rPr>
                    <w:rFonts w:ascii="Times New Roman" w:hAnsi="Times New Roman" w:cs="Times New Roman"/>
                  </w:rPr>
                  <w:t xml:space="preserve">skv. núgildandi lögum </w:t>
                </w:r>
                <w:r w:rsidRPr="00E201A2">
                  <w:rPr>
                    <w:rFonts w:ascii="Times New Roman" w:hAnsi="Times New Roman" w:cs="Times New Roman"/>
                  </w:rPr>
                  <w:t xml:space="preserve">undanþegin veiðigjaldi og ekki hefur verið innheimt veiðigjald fyrir grásleppu frá fiskveiðiárinu 2018/2019. </w:t>
                </w:r>
                <w:bookmarkStart w:id="0" w:name="_Hlk52975549"/>
                <w:r w:rsidRPr="00E201A2">
                  <w:rPr>
                    <w:rFonts w:ascii="Times New Roman" w:hAnsi="Times New Roman" w:cs="Times New Roman"/>
                  </w:rPr>
                  <w:t>Verði frumvarpið óbreytt að lögum verður grásleppa veiðigjaldsskyld á ný</w:t>
                </w:r>
                <w:r w:rsidR="003A1BC3" w:rsidRPr="00E201A2">
                  <w:rPr>
                    <w:rFonts w:ascii="Times New Roman" w:hAnsi="Times New Roman" w:cs="Times New Roman"/>
                  </w:rPr>
                  <w:t>. Áætlað er að tekjur af veiðigjaldi af gráslepu muni nema um 35 m.kr., frá og með 2024</w:t>
                </w:r>
                <w:bookmarkStart w:id="1" w:name="_Hlk52975593"/>
                <w:bookmarkEnd w:id="0"/>
                <w:r w:rsidR="003A1BC3" w:rsidRPr="00E201A2">
                  <w:rPr>
                    <w:rFonts w:ascii="Times New Roman" w:hAnsi="Times New Roman" w:cs="Times New Roman"/>
                  </w:rPr>
                  <w:t xml:space="preserve">. </w:t>
                </w:r>
              </w:p>
              <w:p w14:paraId="33A12934" w14:textId="77777777" w:rsidR="00951219" w:rsidRPr="00E201A2" w:rsidRDefault="00FE7EFF" w:rsidP="00C53C5A">
                <w:pPr>
                  <w:pStyle w:val="Mlsgreinlista"/>
                  <w:spacing w:before="60" w:after="60"/>
                  <w:contextualSpacing w:val="0"/>
                  <w:jc w:val="both"/>
                  <w:rPr>
                    <w:rFonts w:ascii="Times New Roman" w:hAnsi="Times New Roman" w:cs="Times New Roman"/>
                  </w:rPr>
                </w:pPr>
                <w:r w:rsidRPr="00E201A2">
                  <w:rPr>
                    <w:rFonts w:ascii="Times New Roman" w:hAnsi="Times New Roman" w:cs="Times New Roman"/>
                  </w:rPr>
                  <w:t>Áætluð fjárhagsáhrif á ríkissjóð vegna innheimtu veiðigjalda</w:t>
                </w:r>
                <w:r w:rsidR="001847CC" w:rsidRPr="00E201A2">
                  <w:rPr>
                    <w:rFonts w:ascii="Times New Roman" w:hAnsi="Times New Roman" w:cs="Times New Roman"/>
                  </w:rPr>
                  <w:t xml:space="preserve"> vegna grásleppu</w:t>
                </w:r>
                <w:r w:rsidRPr="00E201A2">
                  <w:rPr>
                    <w:rFonts w:ascii="Times New Roman" w:hAnsi="Times New Roman" w:cs="Times New Roman"/>
                  </w:rPr>
                  <w:t xml:space="preserve"> </w:t>
                </w:r>
                <w:r w:rsidR="003A1BC3" w:rsidRPr="00E201A2">
                  <w:rPr>
                    <w:rFonts w:ascii="Times New Roman" w:hAnsi="Times New Roman" w:cs="Times New Roman"/>
                  </w:rPr>
                  <w:t xml:space="preserve">munu þar af leiðandi fela í sér </w:t>
                </w:r>
                <w:r w:rsidRPr="00E201A2">
                  <w:rPr>
                    <w:rFonts w:ascii="Times New Roman" w:hAnsi="Times New Roman" w:cs="Times New Roman"/>
                  </w:rPr>
                  <w:t>aukning</w:t>
                </w:r>
                <w:r w:rsidR="003A1BC3" w:rsidRPr="00E201A2">
                  <w:rPr>
                    <w:rFonts w:ascii="Times New Roman" w:hAnsi="Times New Roman" w:cs="Times New Roman"/>
                  </w:rPr>
                  <w:t>u</w:t>
                </w:r>
                <w:r w:rsidRPr="00E201A2">
                  <w:rPr>
                    <w:rFonts w:ascii="Times New Roman" w:hAnsi="Times New Roman" w:cs="Times New Roman"/>
                  </w:rPr>
                  <w:t xml:space="preserve"> á tekjum um 30</w:t>
                </w:r>
                <w:r w:rsidR="001A6C11" w:rsidRPr="00E201A2">
                  <w:rPr>
                    <w:rFonts w:ascii="Times New Roman" w:hAnsi="Times New Roman" w:cs="Times New Roman"/>
                  </w:rPr>
                  <w:t xml:space="preserve"> </w:t>
                </w:r>
                <w:r w:rsidRPr="00E201A2">
                  <w:rPr>
                    <w:rFonts w:ascii="Times New Roman" w:hAnsi="Times New Roman" w:cs="Times New Roman"/>
                  </w:rPr>
                  <w:t>m.kr. (3</w:t>
                </w:r>
                <w:r w:rsidR="001A6C11" w:rsidRPr="00E201A2">
                  <w:rPr>
                    <w:rFonts w:ascii="Times New Roman" w:hAnsi="Times New Roman" w:cs="Times New Roman"/>
                  </w:rPr>
                  <w:t>5</w:t>
                </w:r>
                <w:r w:rsidRPr="00E201A2">
                  <w:rPr>
                    <w:rFonts w:ascii="Times New Roman" w:hAnsi="Times New Roman" w:cs="Times New Roman"/>
                  </w:rPr>
                  <w:t xml:space="preserve"> m.kr.</w:t>
                </w:r>
                <w:r w:rsidR="00090F5D" w:rsidRPr="00E201A2">
                  <w:rPr>
                    <w:rFonts w:ascii="Times New Roman" w:hAnsi="Times New Roman" w:cs="Times New Roman"/>
                  </w:rPr>
                  <w:t xml:space="preserve"> sem koma til vegna innheimtu veiðigjalda, að frádregnum</w:t>
                </w:r>
                <w:r w:rsidRPr="00E201A2">
                  <w:rPr>
                    <w:rFonts w:ascii="Times New Roman" w:hAnsi="Times New Roman" w:cs="Times New Roman"/>
                  </w:rPr>
                  <w:t xml:space="preserve"> 5</w:t>
                </w:r>
                <w:r w:rsidR="001A6C11" w:rsidRPr="00E201A2">
                  <w:rPr>
                    <w:rFonts w:ascii="Times New Roman" w:hAnsi="Times New Roman" w:cs="Times New Roman"/>
                  </w:rPr>
                  <w:t xml:space="preserve"> </w:t>
                </w:r>
                <w:r w:rsidRPr="00E201A2">
                  <w:rPr>
                    <w:rFonts w:ascii="Times New Roman" w:hAnsi="Times New Roman" w:cs="Times New Roman"/>
                  </w:rPr>
                  <w:t>m.kr.</w:t>
                </w:r>
                <w:r w:rsidR="00A944C4" w:rsidRPr="00E201A2">
                  <w:rPr>
                    <w:rFonts w:ascii="Times New Roman" w:hAnsi="Times New Roman" w:cs="Times New Roman"/>
                  </w:rPr>
                  <w:t xml:space="preserve"> sem falla niður </w:t>
                </w:r>
                <w:r w:rsidR="001F4E2D" w:rsidRPr="00E201A2">
                  <w:rPr>
                    <w:rFonts w:ascii="Times New Roman" w:hAnsi="Times New Roman" w:cs="Times New Roman"/>
                  </w:rPr>
                  <w:t>þegar leyfisveitingu verður hætt</w:t>
                </w:r>
                <w:r w:rsidR="003A1BC3" w:rsidRPr="00E201A2">
                  <w:rPr>
                    <w:rFonts w:ascii="Times New Roman" w:hAnsi="Times New Roman" w:cs="Times New Roman"/>
                  </w:rPr>
                  <w:t xml:space="preserve"> verði frumvarpið að lögum</w:t>
                </w:r>
                <w:r w:rsidRPr="00E201A2">
                  <w:rPr>
                    <w:rFonts w:ascii="Times New Roman" w:hAnsi="Times New Roman" w:cs="Times New Roman"/>
                  </w:rPr>
                  <w:t xml:space="preserve">) </w:t>
                </w:r>
                <w:bookmarkEnd w:id="1"/>
              </w:p>
              <w:p w14:paraId="506E3672" w14:textId="350EBBFB" w:rsidR="00951219" w:rsidRPr="00E201A2" w:rsidRDefault="00FE7EFF" w:rsidP="00C53C5A">
                <w:pPr>
                  <w:pStyle w:val="Mlsgreinlista"/>
                  <w:spacing w:before="60" w:after="60"/>
                  <w:contextualSpacing w:val="0"/>
                  <w:jc w:val="both"/>
                  <w:rPr>
                    <w:rFonts w:ascii="Times New Roman" w:hAnsi="Times New Roman" w:cs="Times New Roman"/>
                  </w:rPr>
                </w:pPr>
                <w:r w:rsidRPr="00E201A2">
                  <w:rPr>
                    <w:rFonts w:ascii="Times New Roman" w:hAnsi="Times New Roman" w:cs="Times New Roman"/>
                  </w:rPr>
                  <w:t>Efni frumvarpsins felur ekki í sér aukin útgjöld þar sem framkvæmd aflamarksstjórnunar á grásleppu fellur vel að öðrum verkefnum Fiskistofu</w:t>
                </w:r>
                <w:r w:rsidR="003A1BC3" w:rsidRPr="00E201A2">
                  <w:rPr>
                    <w:rFonts w:ascii="Times New Roman" w:hAnsi="Times New Roman" w:cs="Times New Roman"/>
                  </w:rPr>
                  <w:t>. Mun frumvarpið</w:t>
                </w:r>
                <w:r w:rsidR="000B3A83" w:rsidRPr="00E201A2">
                  <w:rPr>
                    <w:rFonts w:ascii="Times New Roman" w:hAnsi="Times New Roman" w:cs="Times New Roman"/>
                  </w:rPr>
                  <w:t>,</w:t>
                </w:r>
                <w:r w:rsidR="003A1BC3" w:rsidRPr="00E201A2">
                  <w:rPr>
                    <w:rFonts w:ascii="Times New Roman" w:hAnsi="Times New Roman" w:cs="Times New Roman"/>
                  </w:rPr>
                  <w:t xml:space="preserve"> verði það að lögum</w:t>
                </w:r>
                <w:r w:rsidR="000B3A83" w:rsidRPr="00E201A2">
                  <w:rPr>
                    <w:rFonts w:ascii="Times New Roman" w:hAnsi="Times New Roman" w:cs="Times New Roman"/>
                  </w:rPr>
                  <w:t>,</w:t>
                </w:r>
                <w:r w:rsidR="003A1BC3" w:rsidRPr="00E201A2">
                  <w:rPr>
                    <w:rFonts w:ascii="Times New Roman" w:hAnsi="Times New Roman" w:cs="Times New Roman"/>
                  </w:rPr>
                  <w:t xml:space="preserve"> fela í sér að Fiskistofa þarf að ráðast í ákveðnar kerfisbreytingar og </w:t>
                </w:r>
                <w:r w:rsidR="000B3A83" w:rsidRPr="00E201A2">
                  <w:rPr>
                    <w:rFonts w:ascii="Times New Roman" w:hAnsi="Times New Roman" w:cs="Times New Roman"/>
                  </w:rPr>
                  <w:t>áætlar stofnunin að</w:t>
                </w:r>
                <w:r w:rsidR="003A1BC3" w:rsidRPr="00E201A2">
                  <w:rPr>
                    <w:rFonts w:ascii="Times New Roman" w:hAnsi="Times New Roman" w:cs="Times New Roman"/>
                  </w:rPr>
                  <w:t xml:space="preserve"> það </w:t>
                </w:r>
                <w:r w:rsidRPr="00E201A2">
                  <w:rPr>
                    <w:rFonts w:ascii="Times New Roman" w:hAnsi="Times New Roman" w:cs="Times New Roman"/>
                  </w:rPr>
                  <w:t>rúm</w:t>
                </w:r>
                <w:r w:rsidR="000B3A83" w:rsidRPr="00E201A2">
                  <w:rPr>
                    <w:rFonts w:ascii="Times New Roman" w:hAnsi="Times New Roman" w:cs="Times New Roman"/>
                  </w:rPr>
                  <w:t>i</w:t>
                </w:r>
                <w:r w:rsidRPr="00E201A2">
                  <w:rPr>
                    <w:rFonts w:ascii="Times New Roman" w:hAnsi="Times New Roman" w:cs="Times New Roman"/>
                  </w:rPr>
                  <w:t xml:space="preserve">st innan núgildandi útgjaldaramma stofnunarinnar. Hlutdeildasetning </w:t>
                </w:r>
                <w:r w:rsidR="003A1BC3" w:rsidRPr="00E201A2">
                  <w:rPr>
                    <w:rFonts w:ascii="Times New Roman" w:hAnsi="Times New Roman" w:cs="Times New Roman"/>
                  </w:rPr>
                  <w:t>grásleppu</w:t>
                </w:r>
                <w:r w:rsidRPr="00E201A2">
                  <w:rPr>
                    <w:rFonts w:ascii="Times New Roman" w:hAnsi="Times New Roman" w:cs="Times New Roman"/>
                  </w:rPr>
                  <w:t xml:space="preserve"> mun</w:t>
                </w:r>
                <w:r w:rsidR="003A1BC3" w:rsidRPr="00E201A2">
                  <w:rPr>
                    <w:rFonts w:ascii="Times New Roman" w:hAnsi="Times New Roman" w:cs="Times New Roman"/>
                  </w:rPr>
                  <w:t xml:space="preserve"> því</w:t>
                </w:r>
                <w:r w:rsidRPr="00E201A2">
                  <w:rPr>
                    <w:rFonts w:ascii="Times New Roman" w:hAnsi="Times New Roman" w:cs="Times New Roman"/>
                  </w:rPr>
                  <w:t xml:space="preserve"> falla undir daglega starfsemi Fiskistofu. Í upphafi mun Fiskistofa úthluta aflahlutdeild á skip og mun verða aukin vinna í kringum það. Eftir að sú úthlutun hefur farið fram </w:t>
                </w:r>
                <w:r w:rsidR="00883051">
                  <w:rPr>
                    <w:rFonts w:ascii="Times New Roman" w:hAnsi="Times New Roman" w:cs="Times New Roman"/>
                  </w:rPr>
                  <w:t>mun</w:t>
                </w:r>
                <w:r w:rsidRPr="00E201A2">
                  <w:rPr>
                    <w:rFonts w:ascii="Times New Roman" w:hAnsi="Times New Roman" w:cs="Times New Roman"/>
                  </w:rPr>
                  <w:t xml:space="preserve"> grásleppa</w:t>
                </w:r>
                <w:r w:rsidR="00883051">
                  <w:rPr>
                    <w:rFonts w:ascii="Times New Roman" w:hAnsi="Times New Roman" w:cs="Times New Roman"/>
                  </w:rPr>
                  <w:t xml:space="preserve"> lúta</w:t>
                </w:r>
                <w:r w:rsidRPr="00E201A2">
                  <w:rPr>
                    <w:rFonts w:ascii="Times New Roman" w:hAnsi="Times New Roman" w:cs="Times New Roman"/>
                  </w:rPr>
                  <w:t xml:space="preserve"> </w:t>
                </w:r>
                <w:r w:rsidR="00C4211C">
                  <w:rPr>
                    <w:rFonts w:ascii="Times New Roman" w:hAnsi="Times New Roman" w:cs="Times New Roman"/>
                  </w:rPr>
                  <w:t>svipaðri</w:t>
                </w:r>
                <w:r w:rsidRPr="00E201A2">
                  <w:rPr>
                    <w:rFonts w:ascii="Times New Roman" w:hAnsi="Times New Roman" w:cs="Times New Roman"/>
                  </w:rPr>
                  <w:t xml:space="preserve"> málsmeðferð og aðrir nytjastofnar sem </w:t>
                </w:r>
                <w:r w:rsidR="00C4211C">
                  <w:rPr>
                    <w:rFonts w:ascii="Times New Roman" w:hAnsi="Times New Roman" w:cs="Times New Roman"/>
                  </w:rPr>
                  <w:t>hafa verið</w:t>
                </w:r>
                <w:r w:rsidRPr="00E201A2">
                  <w:rPr>
                    <w:rFonts w:ascii="Times New Roman" w:hAnsi="Times New Roman" w:cs="Times New Roman"/>
                  </w:rPr>
                  <w:t xml:space="preserve"> hlutdeildasettir.</w:t>
                </w:r>
              </w:p>
              <w:p w14:paraId="4861C048" w14:textId="58CDCA21" w:rsidR="00951219" w:rsidRPr="00E201A2" w:rsidRDefault="00FE7EFF" w:rsidP="00C53C5A">
                <w:pPr>
                  <w:pStyle w:val="Mlsgreinlista"/>
                  <w:spacing w:before="60" w:after="60"/>
                  <w:contextualSpacing w:val="0"/>
                  <w:jc w:val="both"/>
                  <w:rPr>
                    <w:rFonts w:ascii="Times New Roman" w:hAnsi="Times New Roman" w:cs="Times New Roman"/>
                  </w:rPr>
                </w:pPr>
                <w:r w:rsidRPr="00E201A2">
                  <w:rPr>
                    <w:rFonts w:ascii="Times New Roman" w:hAnsi="Times New Roman" w:cs="Times New Roman"/>
                  </w:rPr>
                  <w:t xml:space="preserve">Frumvarpið mun þó hafa áhrif á verkefni Fiskistofu sem sinnir eftirliti með grásleppuveiðum. Eftirlit með veiðunum mun einfaldast að einhverju marki. Ekki mun lengur þurfa að fylgjast með lengd og fjölda neta eða hvort bátar séu að veiða innan heimilaðra veiðidaga. Þó er ekki gert ráð fyrir því að einföldun eftirlits við veiðarnar muni leiða til útgjaldalækkunnar fyrir Fiskistofu. Eftirlit Fiskistofu er áhættumiðað og er beint eftir nauðsyn. Þannig má nefna að þegar grásleppuvertíð stendur yfir hefur eftirliti verið beint þangað og öðru eftirliti sinnt minna á þeim tíma, einkum vegna meðafla við veiðarnar, sérstaklega af sjávarspendýrum. </w:t>
                </w:r>
              </w:p>
              <w:p w14:paraId="069AE363" w14:textId="3D12481B" w:rsidR="00951219" w:rsidRPr="00E201A2" w:rsidRDefault="00FE7EFF" w:rsidP="00C53C5A">
                <w:pPr>
                  <w:pStyle w:val="Mlsgreinlista"/>
                  <w:spacing w:before="60" w:after="60"/>
                  <w:contextualSpacing w:val="0"/>
                  <w:jc w:val="both"/>
                  <w:rPr>
                    <w:rFonts w:ascii="Times New Roman" w:hAnsi="Times New Roman" w:cs="Times New Roman"/>
                  </w:rPr>
                </w:pPr>
                <w:r w:rsidRPr="00E201A2">
                  <w:rPr>
                    <w:rFonts w:ascii="Times New Roman" w:hAnsi="Times New Roman" w:cs="Times New Roman"/>
                  </w:rPr>
                  <w:t xml:space="preserve">Á móti einföldun eftirlits mun koma úthlutun aflamarks og flutningur </w:t>
                </w:r>
                <w:r w:rsidR="00C4211C">
                  <w:rPr>
                    <w:rFonts w:ascii="Times New Roman" w:hAnsi="Times New Roman" w:cs="Times New Roman"/>
                  </w:rPr>
                  <w:t>á aflaheimildum á</w:t>
                </w:r>
                <w:r w:rsidRPr="00E201A2">
                  <w:rPr>
                    <w:rFonts w:ascii="Times New Roman" w:hAnsi="Times New Roman" w:cs="Times New Roman"/>
                  </w:rPr>
                  <w:t xml:space="preserve"> milli skipa líkt og stofnunin gerir í öðrum tegundum sem sæta takmörkunum á heildarafla. Slíkur flutningur er gjaldskyldur skv. gjaldskrá Fiskistofu og er því gjaldi ætlað að standa undir þeim </w:t>
                </w:r>
                <w:r w:rsidRPr="00E201A2">
                  <w:rPr>
                    <w:rFonts w:ascii="Times New Roman" w:hAnsi="Times New Roman" w:cs="Times New Roman"/>
                  </w:rPr>
                  <w:lastRenderedPageBreak/>
                  <w:t>kostnaði sem hlýst af þjónustu stofnunarinnar. Erfitt er að áætla umfang þessara flutninga og þar af leiðandi hversu mikið sértekjur stofnunarinnar muni hækka vegna innheimtna þjónustugjalda en ef miðað er við að færslur á aflamarki og aflahlutdeild verði með svipuðum hætti og aðrar tegundir sem lúta aflamarki þá má gera ráð fyrir um 50 aflamarksfærslum (</w:t>
                </w:r>
                <w:r w:rsidR="000B3A83" w:rsidRPr="00E201A2">
                  <w:rPr>
                    <w:rFonts w:ascii="Times New Roman" w:hAnsi="Times New Roman" w:cs="Times New Roman"/>
                  </w:rPr>
                  <w:t>5.1</w:t>
                </w:r>
                <w:r w:rsidRPr="00E201A2">
                  <w:rPr>
                    <w:rFonts w:ascii="Times New Roman" w:hAnsi="Times New Roman" w:cs="Times New Roman"/>
                  </w:rPr>
                  <w:t>00 kr. þjónustugjald) og 13 aflahlutdeildafærslum (2</w:t>
                </w:r>
                <w:r w:rsidR="000B3A83" w:rsidRPr="00E201A2">
                  <w:rPr>
                    <w:rFonts w:ascii="Times New Roman" w:hAnsi="Times New Roman" w:cs="Times New Roman"/>
                  </w:rPr>
                  <w:t xml:space="preserve">3.900 </w:t>
                </w:r>
                <w:r w:rsidRPr="00E201A2">
                  <w:rPr>
                    <w:rFonts w:ascii="Times New Roman" w:hAnsi="Times New Roman" w:cs="Times New Roman"/>
                  </w:rPr>
                  <w:t xml:space="preserve">kr. </w:t>
                </w:r>
                <w:r w:rsidR="000B3A83" w:rsidRPr="00E201A2">
                  <w:rPr>
                    <w:rFonts w:ascii="Times New Roman" w:hAnsi="Times New Roman" w:cs="Times New Roman"/>
                  </w:rPr>
                  <w:t>gjald fyrir færslu</w:t>
                </w:r>
                <w:r w:rsidRPr="00E201A2">
                  <w:rPr>
                    <w:rFonts w:ascii="Times New Roman" w:hAnsi="Times New Roman" w:cs="Times New Roman"/>
                  </w:rPr>
                  <w:t>) á ári. Ef miðað er við framangreindar tölur þá mun Fiskistofa innheimta 2</w:t>
                </w:r>
                <w:r w:rsidR="00951219" w:rsidRPr="00E201A2">
                  <w:rPr>
                    <w:rFonts w:ascii="Times New Roman" w:hAnsi="Times New Roman" w:cs="Times New Roman"/>
                  </w:rPr>
                  <w:t>5</w:t>
                </w:r>
                <w:r w:rsidRPr="00E201A2">
                  <w:rPr>
                    <w:rFonts w:ascii="Times New Roman" w:hAnsi="Times New Roman" w:cs="Times New Roman"/>
                  </w:rPr>
                  <w:t>5.000</w:t>
                </w:r>
                <w:r w:rsidR="00951219" w:rsidRPr="00E201A2">
                  <w:rPr>
                    <w:rFonts w:ascii="Times New Roman" w:hAnsi="Times New Roman" w:cs="Times New Roman"/>
                  </w:rPr>
                  <w:t xml:space="preserve"> kr.</w:t>
                </w:r>
                <w:r w:rsidRPr="00E201A2">
                  <w:rPr>
                    <w:rFonts w:ascii="Times New Roman" w:hAnsi="Times New Roman" w:cs="Times New Roman"/>
                  </w:rPr>
                  <w:t xml:space="preserve"> fyrir flutning á aflamarki og </w:t>
                </w:r>
                <w:r w:rsidR="00951219" w:rsidRPr="00E201A2">
                  <w:rPr>
                    <w:rFonts w:ascii="Times New Roman" w:hAnsi="Times New Roman" w:cs="Times New Roman"/>
                  </w:rPr>
                  <w:t xml:space="preserve">310.700 </w:t>
                </w:r>
                <w:r w:rsidRPr="00E201A2">
                  <w:rPr>
                    <w:rFonts w:ascii="Times New Roman" w:hAnsi="Times New Roman" w:cs="Times New Roman"/>
                  </w:rPr>
                  <w:t xml:space="preserve">kr. vegna flutnings á aflahlutdeild ásamt staðfestingu á hverju fiskveiðiári samkvæmt gjaldskrá Fiskistofu. </w:t>
                </w:r>
              </w:p>
              <w:p w14:paraId="6A3EC3A8" w14:textId="3D8122EB" w:rsidR="00951219" w:rsidRPr="00E201A2" w:rsidRDefault="00FE7EFF" w:rsidP="00C53C5A">
                <w:pPr>
                  <w:pStyle w:val="Mlsgreinlista"/>
                  <w:spacing w:before="60" w:after="60"/>
                  <w:contextualSpacing w:val="0"/>
                  <w:jc w:val="both"/>
                  <w:rPr>
                    <w:rFonts w:ascii="Times New Roman" w:hAnsi="Times New Roman" w:cs="Times New Roman"/>
                    <w:b/>
                  </w:rPr>
                </w:pPr>
                <w:r w:rsidRPr="00E201A2">
                  <w:rPr>
                    <w:rFonts w:ascii="Times New Roman" w:hAnsi="Times New Roman" w:cs="Times New Roman"/>
                  </w:rPr>
                  <w:t>Verði frumvarpið óbreytt að lögum er gert ráð fyrir að tekjur ríkissjóðs muni hækka um ríflega 30 m.kr. en fjárhagsáhrif á Fiskistofu verða óveruleg.</w:t>
                </w:r>
              </w:p>
              <w:p w14:paraId="04B729CD" w14:textId="77777777" w:rsidR="00FD2097" w:rsidRPr="00E201A2" w:rsidRDefault="00AD6D06" w:rsidP="00AD6D06">
                <w:pPr>
                  <w:pStyle w:val="Mlsgreinlista"/>
                  <w:numPr>
                    <w:ilvl w:val="0"/>
                    <w:numId w:val="6"/>
                  </w:numPr>
                  <w:spacing w:before="60" w:after="60"/>
                  <w:contextualSpacing w:val="0"/>
                  <w:rPr>
                    <w:rFonts w:ascii="Times New Roman" w:hAnsi="Times New Roman" w:cs="Times New Roman"/>
                    <w:b/>
                  </w:rPr>
                </w:pPr>
                <w:r w:rsidRPr="00E201A2">
                  <w:rPr>
                    <w:rFonts w:ascii="Times New Roman" w:hAnsi="Times New Roman" w:cs="Times New Roman"/>
                    <w:b/>
                  </w:rPr>
                  <w:t>Tekjubreytingar</w:t>
                </w:r>
              </w:p>
              <w:p w14:paraId="7CC01DB4" w14:textId="7E5C0E8F" w:rsidR="00FE7EFF" w:rsidRPr="00E201A2" w:rsidRDefault="00FE7EFF" w:rsidP="00FE7EFF">
                <w:pPr>
                  <w:pStyle w:val="Mlsgreinlista"/>
                  <w:spacing w:before="60" w:after="60"/>
                  <w:contextualSpacing w:val="0"/>
                  <w:jc w:val="both"/>
                  <w:rPr>
                    <w:rFonts w:ascii="Times New Roman" w:hAnsi="Times New Roman" w:cs="Times New Roman"/>
                  </w:rPr>
                </w:pPr>
                <w:r w:rsidRPr="00E201A2">
                  <w:rPr>
                    <w:rFonts w:ascii="Times New Roman" w:hAnsi="Times New Roman" w:cs="Times New Roman"/>
                  </w:rPr>
                  <w:t xml:space="preserve">Ef grásleppa verður </w:t>
                </w:r>
                <w:r w:rsidR="00951219" w:rsidRPr="00E201A2">
                  <w:rPr>
                    <w:rFonts w:ascii="Times New Roman" w:hAnsi="Times New Roman" w:cs="Times New Roman"/>
                  </w:rPr>
                  <w:t xml:space="preserve">hlutdeildarsett þá verður hafin innheimta á </w:t>
                </w:r>
                <w:r w:rsidRPr="00E201A2">
                  <w:rPr>
                    <w:rFonts w:ascii="Times New Roman" w:hAnsi="Times New Roman" w:cs="Times New Roman"/>
                  </w:rPr>
                  <w:t>veiðigjald</w:t>
                </w:r>
                <w:r w:rsidR="00951219" w:rsidRPr="00E201A2">
                  <w:rPr>
                    <w:rFonts w:ascii="Times New Roman" w:hAnsi="Times New Roman" w:cs="Times New Roman"/>
                  </w:rPr>
                  <w:t>i</w:t>
                </w:r>
                <w:r w:rsidRPr="00E201A2">
                  <w:rPr>
                    <w:rFonts w:ascii="Times New Roman" w:hAnsi="Times New Roman" w:cs="Times New Roman"/>
                  </w:rPr>
                  <w:t xml:space="preserve"> af </w:t>
                </w:r>
                <w:r w:rsidR="001A6C11" w:rsidRPr="00E201A2">
                  <w:rPr>
                    <w:rFonts w:ascii="Times New Roman" w:hAnsi="Times New Roman" w:cs="Times New Roman"/>
                  </w:rPr>
                  <w:t>henni</w:t>
                </w:r>
                <w:r w:rsidRPr="00E201A2">
                  <w:rPr>
                    <w:rFonts w:ascii="Times New Roman" w:hAnsi="Times New Roman" w:cs="Times New Roman"/>
                  </w:rPr>
                  <w:t>. Að öðrum kosti f</w:t>
                </w:r>
                <w:r w:rsidR="001A6C11" w:rsidRPr="00E201A2">
                  <w:rPr>
                    <w:rFonts w:ascii="Times New Roman" w:hAnsi="Times New Roman" w:cs="Times New Roman"/>
                  </w:rPr>
                  <w:t xml:space="preserve">ellur hún </w:t>
                </w:r>
                <w:r w:rsidRPr="00E201A2">
                  <w:rPr>
                    <w:rFonts w:ascii="Times New Roman" w:hAnsi="Times New Roman" w:cs="Times New Roman"/>
                  </w:rPr>
                  <w:t>utan álagningar veiðigjalda. Á fiskveiðiárinu 2017/2018 voru innheimtar tæpar 44 m</w:t>
                </w:r>
                <w:r w:rsidR="00951219" w:rsidRPr="00E201A2">
                  <w:rPr>
                    <w:rFonts w:ascii="Times New Roman" w:hAnsi="Times New Roman" w:cs="Times New Roman"/>
                  </w:rPr>
                  <w:t>.</w:t>
                </w:r>
                <w:r w:rsidRPr="00E201A2">
                  <w:rPr>
                    <w:rFonts w:ascii="Times New Roman" w:hAnsi="Times New Roman" w:cs="Times New Roman"/>
                  </w:rPr>
                  <w:t xml:space="preserve"> </w:t>
                </w:r>
                <w:r w:rsidR="00F751B9">
                  <w:rPr>
                    <w:rFonts w:ascii="Times New Roman" w:hAnsi="Times New Roman" w:cs="Times New Roman"/>
                  </w:rPr>
                  <w:t>k</w:t>
                </w:r>
                <w:r w:rsidRPr="00E201A2">
                  <w:rPr>
                    <w:rFonts w:ascii="Times New Roman" w:hAnsi="Times New Roman" w:cs="Times New Roman"/>
                  </w:rPr>
                  <w:t>r</w:t>
                </w:r>
                <w:r w:rsidR="00951219" w:rsidRPr="00E201A2">
                  <w:rPr>
                    <w:rFonts w:ascii="Times New Roman" w:hAnsi="Times New Roman" w:cs="Times New Roman"/>
                  </w:rPr>
                  <w:t>.</w:t>
                </w:r>
                <w:r w:rsidRPr="00E201A2">
                  <w:rPr>
                    <w:rFonts w:ascii="Times New Roman" w:hAnsi="Times New Roman" w:cs="Times New Roman"/>
                  </w:rPr>
                  <w:t xml:space="preserve"> í veiðigjöld af grásleppu.</w:t>
                </w:r>
                <w:r w:rsidR="00951219" w:rsidRPr="00E201A2">
                  <w:rPr>
                    <w:rFonts w:ascii="Times New Roman" w:hAnsi="Times New Roman" w:cs="Times New Roman"/>
                  </w:rPr>
                  <w:t xml:space="preserve"> Frá fiskveiðiárinu 2018/2019 hafa ekki verið</w:t>
                </w:r>
                <w:r w:rsidRPr="00E201A2">
                  <w:rPr>
                    <w:rFonts w:ascii="Times New Roman" w:hAnsi="Times New Roman" w:cs="Times New Roman"/>
                  </w:rPr>
                  <w:t xml:space="preserve"> innheimt veiðigjöld af grásleppu þar sem tegundin lýtur ekki aflamarksstjórn, sbr. lög um veiðigjöld</w:t>
                </w:r>
                <w:r w:rsidR="00951219" w:rsidRPr="00E201A2">
                  <w:rPr>
                    <w:rFonts w:ascii="Times New Roman" w:hAnsi="Times New Roman" w:cs="Times New Roman"/>
                  </w:rPr>
                  <w:t xml:space="preserve"> nr. 145/2018</w:t>
                </w:r>
                <w:r w:rsidRPr="00E201A2">
                  <w:rPr>
                    <w:rFonts w:ascii="Times New Roman" w:hAnsi="Times New Roman" w:cs="Times New Roman"/>
                  </w:rPr>
                  <w:t xml:space="preserve">. Ef </w:t>
                </w:r>
                <w:r w:rsidR="00951219" w:rsidRPr="00E201A2">
                  <w:rPr>
                    <w:rFonts w:ascii="Times New Roman" w:hAnsi="Times New Roman" w:cs="Times New Roman"/>
                  </w:rPr>
                  <w:t xml:space="preserve">frumvarpið verður að lögum </w:t>
                </w:r>
                <w:r w:rsidRPr="00E201A2">
                  <w:rPr>
                    <w:rFonts w:ascii="Times New Roman" w:hAnsi="Times New Roman" w:cs="Times New Roman"/>
                  </w:rPr>
                  <w:t xml:space="preserve">má gera ráð fyrir því að tekjur ríkissjóðs í formi veiðigjalda af grásleppu verði </w:t>
                </w:r>
                <w:r w:rsidR="001A6C11" w:rsidRPr="00E201A2">
                  <w:rPr>
                    <w:rFonts w:ascii="Times New Roman" w:hAnsi="Times New Roman" w:cs="Times New Roman"/>
                  </w:rPr>
                  <w:t>um 35</w:t>
                </w:r>
                <w:r w:rsidRPr="00E201A2">
                  <w:rPr>
                    <w:rFonts w:ascii="Times New Roman" w:hAnsi="Times New Roman" w:cs="Times New Roman"/>
                  </w:rPr>
                  <w:t xml:space="preserve"> m</w:t>
                </w:r>
                <w:r w:rsidR="00951219" w:rsidRPr="00E201A2">
                  <w:rPr>
                    <w:rFonts w:ascii="Times New Roman" w:hAnsi="Times New Roman" w:cs="Times New Roman"/>
                  </w:rPr>
                  <w:t>. kr.</w:t>
                </w:r>
                <w:r w:rsidRPr="00E201A2">
                  <w:rPr>
                    <w:rFonts w:ascii="Times New Roman" w:hAnsi="Times New Roman" w:cs="Times New Roman"/>
                  </w:rPr>
                  <w:t xml:space="preserve"> (fiskveiðiárið 202</w:t>
                </w:r>
                <w:r w:rsidR="00951219" w:rsidRPr="00E201A2">
                  <w:rPr>
                    <w:rFonts w:ascii="Times New Roman" w:hAnsi="Times New Roman" w:cs="Times New Roman"/>
                  </w:rPr>
                  <w:t>3</w:t>
                </w:r>
                <w:r w:rsidRPr="00E201A2">
                  <w:rPr>
                    <w:rFonts w:ascii="Times New Roman" w:hAnsi="Times New Roman" w:cs="Times New Roman"/>
                  </w:rPr>
                  <w:t>/202</w:t>
                </w:r>
                <w:r w:rsidR="00951219" w:rsidRPr="00E201A2">
                  <w:rPr>
                    <w:rFonts w:ascii="Times New Roman" w:hAnsi="Times New Roman" w:cs="Times New Roman"/>
                  </w:rPr>
                  <w:t>4</w:t>
                </w:r>
                <w:r w:rsidRPr="00E201A2">
                  <w:rPr>
                    <w:rFonts w:ascii="Times New Roman" w:hAnsi="Times New Roman" w:cs="Times New Roman"/>
                  </w:rPr>
                  <w:t xml:space="preserve">) ef miðað er við svipuð aflabrögð og voru á fiskveiðiárinu 2018/2019. </w:t>
                </w:r>
              </w:p>
              <w:p w14:paraId="08782616" w14:textId="3CE4873F" w:rsidR="001A6C11" w:rsidRPr="00E201A2" w:rsidRDefault="001A6C11" w:rsidP="00FE7EFF">
                <w:pPr>
                  <w:pStyle w:val="Mlsgreinlista"/>
                  <w:spacing w:before="60" w:after="60"/>
                  <w:contextualSpacing w:val="0"/>
                  <w:jc w:val="both"/>
                  <w:rPr>
                    <w:rFonts w:ascii="Times New Roman" w:hAnsi="Times New Roman" w:cs="Times New Roman"/>
                  </w:rPr>
                </w:pPr>
                <w:r w:rsidRPr="00E201A2">
                  <w:rPr>
                    <w:rFonts w:ascii="Times New Roman" w:hAnsi="Times New Roman" w:cs="Times New Roman"/>
                  </w:rPr>
                  <w:t>Aftur á móti er gert ráð fyrir að tekjur ríkissjóðs muni lækka á móti um 5 m.kr. þar sem ekki þarf að greiða fyrir sérstök veiðileyfi til að veiða grásleppu</w:t>
                </w:r>
              </w:p>
              <w:p w14:paraId="549995FA" w14:textId="1F9A6035" w:rsidR="00FE7EFF" w:rsidRPr="00E201A2" w:rsidRDefault="00FE7EFF" w:rsidP="00FE7EFF">
                <w:pPr>
                  <w:pStyle w:val="Mlsgreinlista"/>
                  <w:spacing w:before="60" w:after="60"/>
                  <w:contextualSpacing w:val="0"/>
                  <w:jc w:val="both"/>
                  <w:rPr>
                    <w:rFonts w:ascii="Times New Roman" w:hAnsi="Times New Roman" w:cs="Times New Roman"/>
                  </w:rPr>
                </w:pPr>
                <w:r w:rsidRPr="00E201A2">
                  <w:rPr>
                    <w:rFonts w:ascii="Times New Roman" w:hAnsi="Times New Roman" w:cs="Times New Roman"/>
                  </w:rPr>
                  <w:t>Samtals er því gert ráð fyrir tekjuaukningu</w:t>
                </w:r>
                <w:r w:rsidR="00951219" w:rsidRPr="00E201A2">
                  <w:rPr>
                    <w:rFonts w:ascii="Times New Roman" w:hAnsi="Times New Roman" w:cs="Times New Roman"/>
                  </w:rPr>
                  <w:t xml:space="preserve"> í ríkissjóð</w:t>
                </w:r>
                <w:r w:rsidRPr="00E201A2">
                  <w:rPr>
                    <w:rFonts w:ascii="Times New Roman" w:hAnsi="Times New Roman" w:cs="Times New Roman"/>
                  </w:rPr>
                  <w:t xml:space="preserve"> um 3</w:t>
                </w:r>
                <w:r w:rsidR="001A6C11" w:rsidRPr="00E201A2">
                  <w:rPr>
                    <w:rFonts w:ascii="Times New Roman" w:hAnsi="Times New Roman" w:cs="Times New Roman"/>
                  </w:rPr>
                  <w:t>0</w:t>
                </w:r>
                <w:r w:rsidRPr="00E201A2">
                  <w:rPr>
                    <w:rFonts w:ascii="Times New Roman" w:hAnsi="Times New Roman" w:cs="Times New Roman"/>
                  </w:rPr>
                  <w:t xml:space="preserve"> m.kr.</w:t>
                </w:r>
              </w:p>
              <w:p w14:paraId="6E272061" w14:textId="77777777" w:rsidR="000212D2" w:rsidRPr="00E201A2" w:rsidRDefault="00AD6D06" w:rsidP="00EE7DC8">
                <w:pPr>
                  <w:pStyle w:val="Mlsgreinlista"/>
                  <w:numPr>
                    <w:ilvl w:val="0"/>
                    <w:numId w:val="6"/>
                  </w:numPr>
                  <w:spacing w:before="60" w:after="60"/>
                  <w:contextualSpacing w:val="0"/>
                  <w:rPr>
                    <w:rFonts w:ascii="Times New Roman" w:hAnsi="Times New Roman" w:cs="Times New Roman"/>
                    <w:b/>
                  </w:rPr>
                </w:pPr>
                <w:r w:rsidRPr="00E201A2">
                  <w:rPr>
                    <w:rFonts w:ascii="Times New Roman" w:hAnsi="Times New Roman" w:cs="Times New Roman"/>
                    <w:b/>
                  </w:rPr>
                  <w:t>Útgjaldabreytingar</w:t>
                </w:r>
                <w:r w:rsidR="00D148DB" w:rsidRPr="00E201A2">
                  <w:rPr>
                    <w:rFonts w:ascii="Times New Roman" w:hAnsi="Times New Roman" w:cs="Times New Roman"/>
                    <w:b/>
                  </w:rPr>
                  <w:t xml:space="preserve"> </w:t>
                </w:r>
              </w:p>
              <w:p w14:paraId="6E1227F1" w14:textId="0495F9E3" w:rsidR="00D96089" w:rsidRPr="00E201A2" w:rsidRDefault="00F06EE2" w:rsidP="00D96089">
                <w:pPr>
                  <w:pStyle w:val="Mlsgreinlista"/>
                  <w:spacing w:before="60" w:after="60"/>
                  <w:contextualSpacing w:val="0"/>
                  <w:rPr>
                    <w:rFonts w:ascii="Times New Roman" w:hAnsi="Times New Roman" w:cs="Times New Roman"/>
                  </w:rPr>
                </w:pPr>
                <w:r w:rsidRPr="00E201A2">
                  <w:rPr>
                    <w:rFonts w:ascii="Times New Roman" w:hAnsi="Times New Roman" w:cs="Times New Roman"/>
                  </w:rPr>
                  <w:t>Verði frumvarpið að lögum er ekki gert ráð fyrir að það hafi áhrif á útgjöld ríkissjóðs.</w:t>
                </w:r>
              </w:p>
              <w:p w14:paraId="49933F50" w14:textId="77777777" w:rsidR="00D96089" w:rsidRPr="00E201A2" w:rsidRDefault="00AD6D06" w:rsidP="00AD6D06">
                <w:pPr>
                  <w:pStyle w:val="Mlsgreinlista"/>
                  <w:numPr>
                    <w:ilvl w:val="0"/>
                    <w:numId w:val="6"/>
                  </w:numPr>
                  <w:spacing w:before="60" w:after="60"/>
                  <w:contextualSpacing w:val="0"/>
                  <w:rPr>
                    <w:rFonts w:ascii="Times New Roman" w:hAnsi="Times New Roman" w:cs="Times New Roman"/>
                    <w:b/>
                  </w:rPr>
                </w:pPr>
                <w:r w:rsidRPr="00E201A2">
                  <w:rPr>
                    <w:rFonts w:ascii="Times New Roman" w:hAnsi="Times New Roman" w:cs="Times New Roman"/>
                    <w:b/>
                  </w:rPr>
                  <w:t>Eignabreytingar</w:t>
                </w:r>
              </w:p>
              <w:p w14:paraId="30F0B628" w14:textId="379E3094" w:rsidR="00D96089" w:rsidRPr="00E201A2" w:rsidRDefault="00F06EE2" w:rsidP="00D96089">
                <w:pPr>
                  <w:pStyle w:val="Mlsgreinlista"/>
                  <w:spacing w:before="60" w:after="60"/>
                  <w:contextualSpacing w:val="0"/>
                  <w:rPr>
                    <w:rFonts w:ascii="Times New Roman" w:hAnsi="Times New Roman" w:cs="Times New Roman"/>
                  </w:rPr>
                </w:pPr>
                <w:r w:rsidRPr="00E201A2">
                  <w:rPr>
                    <w:rFonts w:ascii="Times New Roman" w:hAnsi="Times New Roman" w:cs="Times New Roman"/>
                  </w:rPr>
                  <w:t>Verði frumvarpið að lögum er ekki gert ráð fyrir að það hafi áhrif á eignir ríkissjóðs.</w:t>
                </w:r>
              </w:p>
              <w:p w14:paraId="1D88EB0F" w14:textId="77777777" w:rsidR="00813003" w:rsidRPr="00E201A2" w:rsidRDefault="00AD6D06" w:rsidP="00813003">
                <w:pPr>
                  <w:pStyle w:val="Mlsgreinlista"/>
                  <w:numPr>
                    <w:ilvl w:val="0"/>
                    <w:numId w:val="6"/>
                  </w:numPr>
                  <w:spacing w:before="60" w:after="60"/>
                  <w:contextualSpacing w:val="0"/>
                  <w:rPr>
                    <w:rFonts w:ascii="Times New Roman" w:hAnsi="Times New Roman" w:cs="Times New Roman"/>
                    <w:b/>
                  </w:rPr>
                </w:pPr>
                <w:r w:rsidRPr="00E201A2">
                  <w:rPr>
                    <w:rFonts w:ascii="Times New Roman" w:hAnsi="Times New Roman" w:cs="Times New Roman"/>
                    <w:b/>
                  </w:rPr>
                  <w:t>Aðrir áhrifaþættir varðandi ríkisfjármál</w:t>
                </w:r>
              </w:p>
              <w:p w14:paraId="1CCF8185" w14:textId="77777777" w:rsidR="00F06EE2" w:rsidRPr="00E201A2" w:rsidRDefault="00813003" w:rsidP="00813003">
                <w:pPr>
                  <w:pStyle w:val="Mlsgreinlista"/>
                  <w:numPr>
                    <w:ilvl w:val="0"/>
                    <w:numId w:val="20"/>
                  </w:numPr>
                  <w:spacing w:before="60" w:after="60"/>
                  <w:contextualSpacing w:val="0"/>
                  <w:rPr>
                    <w:rFonts w:ascii="Times New Roman" w:hAnsi="Times New Roman" w:cs="Times New Roman"/>
                    <w:b/>
                    <w:bCs/>
                  </w:rPr>
                </w:pPr>
                <w:r w:rsidRPr="00E201A2">
                  <w:rPr>
                    <w:rFonts w:ascii="Times New Roman" w:hAnsi="Times New Roman" w:cs="Times New Roman"/>
                    <w:b/>
                    <w:bCs/>
                  </w:rPr>
                  <w:t>Samræmi við viðmið og sjónarmið um fyrirkomulag á útgjaldastýringu og umbúnað í fjárlögum</w:t>
                </w:r>
              </w:p>
              <w:p w14:paraId="28AE5FB7" w14:textId="6966837F" w:rsidR="00813003" w:rsidRPr="00E201A2" w:rsidRDefault="001A6C11" w:rsidP="00F06EE2">
                <w:pPr>
                  <w:pStyle w:val="Mlsgreinlista"/>
                  <w:spacing w:before="60" w:after="60"/>
                  <w:ind w:left="1080"/>
                  <w:contextualSpacing w:val="0"/>
                  <w:rPr>
                    <w:rFonts w:ascii="Times New Roman" w:hAnsi="Times New Roman" w:cs="Times New Roman"/>
                  </w:rPr>
                </w:pPr>
                <w:r w:rsidRPr="00E201A2">
                  <w:rPr>
                    <w:rFonts w:ascii="Times New Roman" w:hAnsi="Times New Roman" w:cs="Times New Roman"/>
                  </w:rPr>
                  <w:t>Á ekki við</w:t>
                </w:r>
              </w:p>
              <w:p w14:paraId="4E5C8BDF" w14:textId="77777777" w:rsidR="00F06EE2" w:rsidRPr="00E201A2" w:rsidRDefault="00813003" w:rsidP="00813003">
                <w:pPr>
                  <w:pStyle w:val="Mlsgreinlista"/>
                  <w:numPr>
                    <w:ilvl w:val="0"/>
                    <w:numId w:val="20"/>
                  </w:numPr>
                  <w:spacing w:before="60" w:after="60"/>
                  <w:contextualSpacing w:val="0"/>
                  <w:rPr>
                    <w:rFonts w:ascii="Times New Roman" w:hAnsi="Times New Roman" w:cs="Times New Roman"/>
                    <w:b/>
                    <w:bCs/>
                  </w:rPr>
                </w:pPr>
                <w:r w:rsidRPr="00E201A2">
                  <w:rPr>
                    <w:rFonts w:ascii="Times New Roman" w:hAnsi="Times New Roman" w:cs="Times New Roman"/>
                    <w:b/>
                    <w:bCs/>
                  </w:rPr>
                  <w:t>Samræmi við viðmið um framsetningu fjárlaga og reikningshaldslegan grundvöll samkvæmt lögum um opinber fjármál</w:t>
                </w:r>
              </w:p>
              <w:p w14:paraId="449AAAF9" w14:textId="2BB4B3A5" w:rsidR="00813003" w:rsidRPr="00E201A2" w:rsidRDefault="001A6C11" w:rsidP="00F06EE2">
                <w:pPr>
                  <w:pStyle w:val="Mlsgreinlista"/>
                  <w:spacing w:before="60" w:after="60"/>
                  <w:ind w:left="1080"/>
                  <w:contextualSpacing w:val="0"/>
                  <w:rPr>
                    <w:rFonts w:ascii="Times New Roman" w:hAnsi="Times New Roman" w:cs="Times New Roman"/>
                  </w:rPr>
                </w:pPr>
                <w:r w:rsidRPr="00E201A2">
                  <w:rPr>
                    <w:rFonts w:ascii="Times New Roman" w:hAnsi="Times New Roman" w:cs="Times New Roman"/>
                  </w:rPr>
                  <w:t>Á ekki við</w:t>
                </w:r>
              </w:p>
              <w:p w14:paraId="7C9DF4D6" w14:textId="427945F3" w:rsidR="00813003" w:rsidRPr="00E201A2" w:rsidRDefault="00813003" w:rsidP="00813003">
                <w:pPr>
                  <w:pStyle w:val="Mlsgreinlista"/>
                  <w:numPr>
                    <w:ilvl w:val="0"/>
                    <w:numId w:val="20"/>
                  </w:numPr>
                  <w:spacing w:before="60" w:after="60"/>
                  <w:contextualSpacing w:val="0"/>
                  <w:rPr>
                    <w:rFonts w:ascii="Times New Roman" w:hAnsi="Times New Roman" w:cs="Times New Roman"/>
                    <w:b/>
                    <w:bCs/>
                  </w:rPr>
                </w:pPr>
                <w:r w:rsidRPr="00E201A2">
                  <w:rPr>
                    <w:rFonts w:ascii="Times New Roman" w:hAnsi="Times New Roman" w:cs="Times New Roman"/>
                    <w:b/>
                    <w:bCs/>
                  </w:rPr>
                  <w:t>Uppbygging skattkerfis og tekjuöflunar ríkissjóðs</w:t>
                </w:r>
              </w:p>
              <w:p w14:paraId="022E8831" w14:textId="77777777" w:rsidR="00F06EE2" w:rsidRPr="00E201A2" w:rsidRDefault="00813003" w:rsidP="002C146A">
                <w:pPr>
                  <w:pStyle w:val="Mlsgreinlista"/>
                  <w:numPr>
                    <w:ilvl w:val="0"/>
                    <w:numId w:val="30"/>
                  </w:numPr>
                  <w:spacing w:before="60" w:after="60"/>
                  <w:contextualSpacing w:val="0"/>
                  <w:rPr>
                    <w:rFonts w:ascii="Times New Roman" w:hAnsi="Times New Roman" w:cs="Times New Roman"/>
                    <w:b/>
                    <w:bCs/>
                  </w:rPr>
                </w:pPr>
                <w:r w:rsidRPr="00E201A2">
                  <w:rPr>
                    <w:rFonts w:ascii="Times New Roman" w:hAnsi="Times New Roman" w:cs="Times New Roman"/>
                    <w:b/>
                    <w:bCs/>
                  </w:rPr>
                  <w:t>Forsendur og umbúnaður þjónustugjalda – lagakröfur</w:t>
                </w:r>
                <w:r w:rsidR="001A6C11" w:rsidRPr="00E201A2">
                  <w:rPr>
                    <w:rFonts w:ascii="Times New Roman" w:hAnsi="Times New Roman" w:cs="Times New Roman"/>
                    <w:b/>
                    <w:bCs/>
                  </w:rPr>
                  <w:t xml:space="preserve">. </w:t>
                </w:r>
              </w:p>
              <w:p w14:paraId="5930A107" w14:textId="77777777" w:rsidR="00E201A2" w:rsidRPr="00E201A2" w:rsidRDefault="001A6C11" w:rsidP="00E201A2">
                <w:pPr>
                  <w:pStyle w:val="Mlsgreinlista"/>
                  <w:spacing w:before="60" w:after="60"/>
                  <w:ind w:left="1440"/>
                  <w:contextualSpacing w:val="0"/>
                  <w:rPr>
                    <w:rFonts w:ascii="Times New Roman" w:hAnsi="Times New Roman" w:cs="Times New Roman"/>
                  </w:rPr>
                </w:pPr>
                <w:r w:rsidRPr="00E201A2">
                  <w:rPr>
                    <w:rFonts w:ascii="Times New Roman" w:hAnsi="Times New Roman" w:cs="Times New Roman"/>
                  </w:rPr>
                  <w:t xml:space="preserve">Fiskistofa innheimtir þjónustugjöld samkvæmt gjaldskrá Fiskistofu fyrir flutning aflahlutdeildar og aflamarks á milli skipa. </w:t>
                </w:r>
              </w:p>
              <w:p w14:paraId="2F24D7B3" w14:textId="77777777" w:rsidR="00E201A2" w:rsidRPr="00E201A2" w:rsidRDefault="00813003" w:rsidP="00E201A2">
                <w:pPr>
                  <w:pStyle w:val="Mlsgreinlista"/>
                  <w:numPr>
                    <w:ilvl w:val="0"/>
                    <w:numId w:val="30"/>
                  </w:numPr>
                  <w:spacing w:before="60" w:after="60"/>
                  <w:rPr>
                    <w:rFonts w:ascii="Times New Roman" w:hAnsi="Times New Roman" w:cs="Times New Roman"/>
                    <w:b/>
                    <w:bCs/>
                  </w:rPr>
                </w:pPr>
                <w:r w:rsidRPr="00E201A2">
                  <w:rPr>
                    <w:rFonts w:ascii="Times New Roman" w:hAnsi="Times New Roman" w:cs="Times New Roman"/>
                    <w:b/>
                    <w:bCs/>
                  </w:rPr>
                  <w:t>Rekstrarform ríkisstarfsemi</w:t>
                </w:r>
                <w:r w:rsidR="001A6C11" w:rsidRPr="00E201A2">
                  <w:rPr>
                    <w:rFonts w:ascii="Times New Roman" w:hAnsi="Times New Roman" w:cs="Times New Roman"/>
                    <w:b/>
                    <w:bCs/>
                  </w:rPr>
                  <w:t xml:space="preserve"> </w:t>
                </w:r>
              </w:p>
              <w:p w14:paraId="29565815" w14:textId="337874C7" w:rsidR="00813003" w:rsidRPr="00E201A2" w:rsidRDefault="001A6C11" w:rsidP="00E201A2">
                <w:pPr>
                  <w:pStyle w:val="Mlsgreinlista"/>
                  <w:spacing w:before="60" w:after="60"/>
                  <w:ind w:left="1440"/>
                  <w:rPr>
                    <w:rFonts w:ascii="Times New Roman" w:hAnsi="Times New Roman" w:cs="Times New Roman"/>
                  </w:rPr>
                </w:pPr>
                <w:r w:rsidRPr="00E201A2">
                  <w:rPr>
                    <w:rFonts w:ascii="Times New Roman" w:hAnsi="Times New Roman" w:cs="Times New Roman"/>
                  </w:rPr>
                  <w:t>Fiskistofa, opinber stofnun</w:t>
                </w:r>
                <w:r w:rsidR="00F06EE2" w:rsidRPr="00E201A2">
                  <w:rPr>
                    <w:rFonts w:ascii="Times New Roman" w:hAnsi="Times New Roman" w:cs="Times New Roman"/>
                  </w:rPr>
                  <w:t xml:space="preserve"> sem</w:t>
                </w:r>
                <w:r w:rsidRPr="00E201A2">
                  <w:rPr>
                    <w:rFonts w:ascii="Times New Roman" w:hAnsi="Times New Roman" w:cs="Times New Roman"/>
                  </w:rPr>
                  <w:t xml:space="preserve"> annast framkvæmd laganna.</w:t>
                </w:r>
              </w:p>
              <w:p w14:paraId="52F9A63A" w14:textId="77777777" w:rsidR="00E201A2" w:rsidRPr="00E201A2" w:rsidRDefault="00813003" w:rsidP="00E201A2">
                <w:pPr>
                  <w:pStyle w:val="Mlsgreinlista"/>
                  <w:numPr>
                    <w:ilvl w:val="0"/>
                    <w:numId w:val="30"/>
                  </w:numPr>
                  <w:spacing w:before="60" w:after="60"/>
                  <w:rPr>
                    <w:rFonts w:ascii="Times New Roman" w:hAnsi="Times New Roman" w:cs="Times New Roman"/>
                    <w:b/>
                    <w:bCs/>
                  </w:rPr>
                </w:pPr>
                <w:r w:rsidRPr="00E201A2">
                  <w:rPr>
                    <w:rFonts w:ascii="Times New Roman" w:hAnsi="Times New Roman" w:cs="Times New Roman"/>
                    <w:b/>
                    <w:bCs/>
                  </w:rPr>
                  <w:t>Opinber innkaup og útboð</w:t>
                </w:r>
                <w:r w:rsidR="001A6C11" w:rsidRPr="00E201A2">
                  <w:rPr>
                    <w:rFonts w:ascii="Times New Roman" w:hAnsi="Times New Roman" w:cs="Times New Roman"/>
                    <w:b/>
                    <w:bCs/>
                  </w:rPr>
                  <w:t xml:space="preserve">. </w:t>
                </w:r>
              </w:p>
              <w:p w14:paraId="4B4A65D2" w14:textId="77777777" w:rsidR="00E201A2" w:rsidRPr="00E201A2" w:rsidRDefault="001A6C11" w:rsidP="00E201A2">
                <w:pPr>
                  <w:pStyle w:val="Mlsgreinlista"/>
                  <w:spacing w:before="60" w:after="60"/>
                  <w:ind w:left="1440"/>
                  <w:rPr>
                    <w:rFonts w:ascii="Times New Roman" w:hAnsi="Times New Roman" w:cs="Times New Roman"/>
                  </w:rPr>
                </w:pPr>
                <w:r w:rsidRPr="00E201A2">
                  <w:rPr>
                    <w:rFonts w:ascii="Times New Roman" w:hAnsi="Times New Roman" w:cs="Times New Roman"/>
                  </w:rPr>
                  <w:t xml:space="preserve">Fiskistofa býr nú þegar yfir þeim mannauði og tækni sem þarf til að framkvæma úthlutun aflahlutdeildar í </w:t>
                </w:r>
                <w:r w:rsidR="00F06EE2" w:rsidRPr="00E201A2">
                  <w:rPr>
                    <w:rFonts w:ascii="Times New Roman" w:hAnsi="Times New Roman" w:cs="Times New Roman"/>
                  </w:rPr>
                  <w:t>grásleppu</w:t>
                </w:r>
                <w:r w:rsidRPr="00E201A2">
                  <w:rPr>
                    <w:rFonts w:ascii="Times New Roman" w:hAnsi="Times New Roman" w:cs="Times New Roman"/>
                  </w:rPr>
                  <w:t>.</w:t>
                </w:r>
              </w:p>
              <w:p w14:paraId="1D3312D2" w14:textId="77777777" w:rsidR="00E201A2" w:rsidRPr="00E201A2" w:rsidRDefault="00813003" w:rsidP="00E201A2">
                <w:pPr>
                  <w:pStyle w:val="Mlsgreinlista"/>
                  <w:numPr>
                    <w:ilvl w:val="0"/>
                    <w:numId w:val="20"/>
                  </w:numPr>
                  <w:spacing w:before="60" w:after="60"/>
                  <w:rPr>
                    <w:rFonts w:ascii="Times New Roman" w:hAnsi="Times New Roman" w:cs="Times New Roman"/>
                    <w:b/>
                    <w:bCs/>
                  </w:rPr>
                </w:pPr>
                <w:r w:rsidRPr="00E201A2">
                  <w:rPr>
                    <w:rFonts w:ascii="Times New Roman" w:hAnsi="Times New Roman" w:cs="Times New Roman"/>
                    <w:b/>
                    <w:bCs/>
                  </w:rPr>
                  <w:t>Eignaumsýsla ríkisins</w:t>
                </w:r>
                <w:r w:rsidR="001A6C11" w:rsidRPr="00E201A2">
                  <w:rPr>
                    <w:rFonts w:ascii="Times New Roman" w:hAnsi="Times New Roman" w:cs="Times New Roman"/>
                    <w:b/>
                    <w:bCs/>
                  </w:rPr>
                  <w:t xml:space="preserve">. </w:t>
                </w:r>
              </w:p>
              <w:p w14:paraId="184ADD7D" w14:textId="77777777" w:rsidR="00E201A2" w:rsidRPr="00E201A2" w:rsidRDefault="001A6C11" w:rsidP="00E201A2">
                <w:pPr>
                  <w:pStyle w:val="Mlsgreinlista"/>
                  <w:spacing w:before="60" w:after="60"/>
                  <w:ind w:left="1440"/>
                  <w:rPr>
                    <w:rFonts w:ascii="Times New Roman" w:hAnsi="Times New Roman" w:cs="Times New Roman"/>
                  </w:rPr>
                </w:pPr>
                <w:r w:rsidRPr="00E201A2">
                  <w:rPr>
                    <w:rFonts w:ascii="Times New Roman" w:hAnsi="Times New Roman" w:cs="Times New Roman"/>
                  </w:rPr>
                  <w:t>Á ekki við</w:t>
                </w:r>
              </w:p>
              <w:p w14:paraId="2734A982" w14:textId="6F178E23" w:rsidR="00F06EE2" w:rsidRPr="00E201A2" w:rsidRDefault="00813003" w:rsidP="00E201A2">
                <w:pPr>
                  <w:pStyle w:val="Mlsgreinlista"/>
                  <w:numPr>
                    <w:ilvl w:val="0"/>
                    <w:numId w:val="20"/>
                  </w:numPr>
                  <w:spacing w:before="60" w:after="60"/>
                  <w:rPr>
                    <w:rFonts w:ascii="Times New Roman" w:hAnsi="Times New Roman" w:cs="Times New Roman"/>
                    <w:b/>
                    <w:bCs/>
                  </w:rPr>
                </w:pPr>
                <w:r w:rsidRPr="00E201A2">
                  <w:rPr>
                    <w:rFonts w:ascii="Times New Roman" w:hAnsi="Times New Roman" w:cs="Times New Roman"/>
                    <w:b/>
                    <w:bCs/>
                  </w:rPr>
                  <w:t>Réttindi og skyldur ríkisstarfsmanna</w:t>
                </w:r>
                <w:r w:rsidR="001A6C11" w:rsidRPr="00E201A2">
                  <w:rPr>
                    <w:rFonts w:ascii="Times New Roman" w:hAnsi="Times New Roman" w:cs="Times New Roman"/>
                    <w:b/>
                    <w:bCs/>
                  </w:rPr>
                  <w:t xml:space="preserve">. </w:t>
                </w:r>
              </w:p>
              <w:p w14:paraId="5A4952C6" w14:textId="7C69F69D" w:rsidR="00813003" w:rsidRPr="00E201A2" w:rsidRDefault="00883051" w:rsidP="00F06EE2">
                <w:pPr>
                  <w:pStyle w:val="Mlsgreinlista"/>
                  <w:spacing w:before="60" w:after="60"/>
                  <w:ind w:left="1080"/>
                  <w:contextualSpacing w:val="0"/>
                  <w:rPr>
                    <w:rFonts w:ascii="Times New Roman" w:hAnsi="Times New Roman" w:cs="Times New Roman"/>
                  </w:rPr>
                </w:pPr>
                <w:r>
                  <w:rPr>
                    <w:rFonts w:ascii="Times New Roman" w:hAnsi="Times New Roman" w:cs="Times New Roman"/>
                  </w:rPr>
                  <w:t>Verði</w:t>
                </w:r>
                <w:r w:rsidR="00F06EE2" w:rsidRPr="00E201A2">
                  <w:rPr>
                    <w:rFonts w:ascii="Times New Roman" w:hAnsi="Times New Roman" w:cs="Times New Roman"/>
                  </w:rPr>
                  <w:t xml:space="preserve"> frumvarpið að lögum mun það </w:t>
                </w:r>
                <w:r>
                  <w:rPr>
                    <w:rFonts w:ascii="Times New Roman" w:hAnsi="Times New Roman" w:cs="Times New Roman"/>
                  </w:rPr>
                  <w:t xml:space="preserve">ekki </w:t>
                </w:r>
                <w:r w:rsidR="00F06EE2" w:rsidRPr="00E201A2">
                  <w:rPr>
                    <w:rFonts w:ascii="Times New Roman" w:hAnsi="Times New Roman" w:cs="Times New Roman"/>
                  </w:rPr>
                  <w:t xml:space="preserve">kalla </w:t>
                </w:r>
                <w:r w:rsidR="001A6C11" w:rsidRPr="00E201A2">
                  <w:rPr>
                    <w:rFonts w:ascii="Times New Roman" w:hAnsi="Times New Roman" w:cs="Times New Roman"/>
                  </w:rPr>
                  <w:t>á breytingar á mannauði Fiskistofu.</w:t>
                </w:r>
              </w:p>
              <w:p w14:paraId="70323A6F" w14:textId="77777777" w:rsidR="00F06EE2" w:rsidRPr="00E201A2" w:rsidRDefault="00813003" w:rsidP="00BD69E0">
                <w:pPr>
                  <w:pStyle w:val="Mlsgreinlista"/>
                  <w:numPr>
                    <w:ilvl w:val="0"/>
                    <w:numId w:val="20"/>
                  </w:numPr>
                  <w:spacing w:before="60" w:after="60"/>
                  <w:contextualSpacing w:val="0"/>
                  <w:rPr>
                    <w:rFonts w:ascii="Times New Roman" w:hAnsi="Times New Roman" w:cs="Times New Roman"/>
                    <w:b/>
                    <w:bCs/>
                  </w:rPr>
                </w:pPr>
                <w:r w:rsidRPr="00E201A2">
                  <w:rPr>
                    <w:rFonts w:ascii="Times New Roman" w:hAnsi="Times New Roman" w:cs="Times New Roman"/>
                    <w:b/>
                    <w:bCs/>
                  </w:rPr>
                  <w:t>Ríkisstyrkir og ívilnanir</w:t>
                </w:r>
                <w:r w:rsidR="003C66CA" w:rsidRPr="00E201A2">
                  <w:rPr>
                    <w:rFonts w:ascii="Times New Roman" w:hAnsi="Times New Roman" w:cs="Times New Roman"/>
                    <w:b/>
                    <w:bCs/>
                  </w:rPr>
                  <w:t>,</w:t>
                </w:r>
                <w:r w:rsidRPr="00E201A2">
                  <w:rPr>
                    <w:rFonts w:ascii="Times New Roman" w:hAnsi="Times New Roman" w:cs="Times New Roman"/>
                    <w:b/>
                    <w:bCs/>
                  </w:rPr>
                  <w:t xml:space="preserve"> þ.m.t. samræmi við reglur ESA</w:t>
                </w:r>
                <w:r w:rsidR="004E0E11" w:rsidRPr="00E201A2">
                  <w:rPr>
                    <w:rFonts w:ascii="Times New Roman" w:hAnsi="Times New Roman" w:cs="Times New Roman"/>
                    <w:b/>
                    <w:bCs/>
                  </w:rPr>
                  <w:t>,</w:t>
                </w:r>
                <w:r w:rsidR="009602BA" w:rsidRPr="00E201A2">
                  <w:rPr>
                    <w:rFonts w:ascii="Times New Roman" w:hAnsi="Times New Roman" w:cs="Times New Roman"/>
                    <w:b/>
                    <w:bCs/>
                  </w:rPr>
                  <w:t xml:space="preserve"> </w:t>
                </w:r>
                <w:r w:rsidR="0011293C" w:rsidRPr="00E201A2">
                  <w:rPr>
                    <w:rFonts w:ascii="Times New Roman" w:hAnsi="Times New Roman" w:cs="Times New Roman"/>
                    <w:b/>
                    <w:bCs/>
                  </w:rPr>
                  <w:t>sbr. 61. gr. EES-samningsins</w:t>
                </w:r>
                <w:r w:rsidR="00267F64" w:rsidRPr="00E201A2">
                  <w:rPr>
                    <w:rFonts w:ascii="Times New Roman" w:hAnsi="Times New Roman" w:cs="Times New Roman"/>
                    <w:b/>
                    <w:bCs/>
                  </w:rPr>
                  <w:t>. A</w:t>
                </w:r>
                <w:r w:rsidR="009602BA" w:rsidRPr="00E201A2">
                  <w:rPr>
                    <w:rFonts w:ascii="Times New Roman" w:hAnsi="Times New Roman" w:cs="Times New Roman"/>
                    <w:b/>
                    <w:bCs/>
                  </w:rPr>
                  <w:t>th. tilkynningarskyldu með tveggja mánaða fyrirvara</w:t>
                </w:r>
                <w:r w:rsidR="00B677F5" w:rsidRPr="00E201A2">
                  <w:rPr>
                    <w:rFonts w:ascii="Times New Roman" w:hAnsi="Times New Roman" w:cs="Times New Roman"/>
                    <w:b/>
                    <w:bCs/>
                  </w:rPr>
                  <w:t>.</w:t>
                </w:r>
                <w:r w:rsidR="001A6C11" w:rsidRPr="00E201A2">
                  <w:rPr>
                    <w:rFonts w:ascii="Times New Roman" w:hAnsi="Times New Roman" w:cs="Times New Roman"/>
                    <w:b/>
                    <w:bCs/>
                  </w:rPr>
                  <w:t xml:space="preserve"> </w:t>
                </w:r>
              </w:p>
              <w:p w14:paraId="49F94D25" w14:textId="6E1D2C1D" w:rsidR="00CA3381" w:rsidRPr="00E201A2" w:rsidRDefault="001A6C11" w:rsidP="00F06EE2">
                <w:pPr>
                  <w:pStyle w:val="Mlsgreinlista"/>
                  <w:spacing w:before="60" w:after="60"/>
                  <w:ind w:left="1080"/>
                  <w:contextualSpacing w:val="0"/>
                  <w:rPr>
                    <w:rFonts w:ascii="Times New Roman" w:hAnsi="Times New Roman" w:cs="Times New Roman"/>
                    <w:b/>
                  </w:rPr>
                </w:pPr>
                <w:r w:rsidRPr="00E201A2">
                  <w:rPr>
                    <w:rFonts w:ascii="Times New Roman" w:hAnsi="Times New Roman" w:cs="Times New Roman"/>
                  </w:rPr>
                  <w:t>Á ekki við</w:t>
                </w:r>
              </w:p>
            </w:sdtContent>
          </w:sdt>
          <w:permEnd w:id="1138166799" w:displacedByCustomXml="prev"/>
        </w:tc>
      </w:tr>
      <w:tr w:rsidR="00263F72" w:rsidRPr="00E201A2" w14:paraId="164DBB81" w14:textId="77777777" w:rsidTr="007414CB">
        <w:tc>
          <w:tcPr>
            <w:tcW w:w="9288" w:type="dxa"/>
            <w:shd w:val="clear" w:color="auto" w:fill="92CDDC" w:themeFill="accent5" w:themeFillTint="99"/>
          </w:tcPr>
          <w:p w14:paraId="43D32560" w14:textId="77777777" w:rsidR="00263F72" w:rsidRPr="00E201A2"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rPr>
            </w:pPr>
            <w:r w:rsidRPr="00E201A2">
              <w:rPr>
                <w:rFonts w:ascii="Times New Roman" w:hAnsi="Times New Roman" w:cs="Times New Roman"/>
                <w:b/>
              </w:rPr>
              <w:lastRenderedPageBreak/>
              <w:t xml:space="preserve">Samræmi við útgjaldaramma og fimm ára fjármálaætlun – fjármögnun </w:t>
            </w:r>
          </w:p>
        </w:tc>
      </w:tr>
      <w:tr w:rsidR="00311838" w:rsidRPr="00E201A2" w14:paraId="44AF3045" w14:textId="77777777" w:rsidTr="00FD2097">
        <w:trPr>
          <w:trHeight w:val="826"/>
        </w:trPr>
        <w:tc>
          <w:tcPr>
            <w:tcW w:w="9288" w:type="dxa"/>
          </w:tcPr>
          <w:permStart w:id="1616932439" w:edGrp="everyone" w:colFirst="0" w:colLast="0" w:displacedByCustomXml="next"/>
          <w:sdt>
            <w:sdtPr>
              <w:rPr>
                <w:rFonts w:ascii="Times New Roman" w:hAnsi="Times New Roman" w:cs="Times New Roman"/>
                <w:b/>
              </w:rPr>
              <w:id w:val="-197159978"/>
            </w:sdtPr>
            <w:sdtEndPr/>
            <w:sdtContent>
              <w:p w14:paraId="3F1EFF5B" w14:textId="39981E91" w:rsidR="006C6EA3" w:rsidRPr="00E201A2" w:rsidRDefault="00237053" w:rsidP="00237053">
                <w:pPr>
                  <w:pStyle w:val="Mlsgreinlista"/>
                  <w:numPr>
                    <w:ilvl w:val="0"/>
                    <w:numId w:val="7"/>
                  </w:numPr>
                  <w:spacing w:before="60" w:after="60"/>
                  <w:contextualSpacing w:val="0"/>
                  <w:rPr>
                    <w:rFonts w:ascii="Times New Roman" w:hAnsi="Times New Roman" w:cs="Times New Roman"/>
                    <w:b/>
                  </w:rPr>
                </w:pPr>
                <w:r w:rsidRPr="00E201A2">
                  <w:rPr>
                    <w:rFonts w:ascii="Times New Roman" w:hAnsi="Times New Roman" w:cs="Times New Roman"/>
                    <w:b/>
                  </w:rPr>
                  <w:t>Hefur verið gert ráð fyrir þeim fjárhagsáhrifum á málaflokk sem leiða kunna af samþykkt frumvarpsins:</w:t>
                </w:r>
                <w:r w:rsidR="002C146A" w:rsidRPr="00E201A2">
                  <w:rPr>
                    <w:rFonts w:ascii="Times New Roman" w:hAnsi="Times New Roman" w:cs="Times New Roman"/>
                    <w:b/>
                  </w:rPr>
                  <w:t xml:space="preserve"> </w:t>
                </w:r>
              </w:p>
              <w:p w14:paraId="23372871" w14:textId="77777777" w:rsidR="00237053" w:rsidRPr="00E201A2" w:rsidRDefault="00237053" w:rsidP="00237053">
                <w:pPr>
                  <w:pStyle w:val="Mlsgreinlista"/>
                  <w:numPr>
                    <w:ilvl w:val="0"/>
                    <w:numId w:val="21"/>
                  </w:numPr>
                  <w:spacing w:before="60" w:after="60"/>
                  <w:contextualSpacing w:val="0"/>
                  <w:rPr>
                    <w:rFonts w:ascii="Times New Roman" w:hAnsi="Times New Roman" w:cs="Times New Roman"/>
                  </w:rPr>
                </w:pPr>
                <w:r w:rsidRPr="00E201A2">
                  <w:rPr>
                    <w:rFonts w:ascii="Times New Roman" w:hAnsi="Times New Roman" w:cs="Times New Roman"/>
                  </w:rPr>
                  <w:t>í gildandi fjárlögum</w:t>
                </w:r>
              </w:p>
              <w:p w14:paraId="16173D7C" w14:textId="77777777" w:rsidR="00237053" w:rsidRPr="00E201A2" w:rsidRDefault="00237053" w:rsidP="00237053">
                <w:pPr>
                  <w:pStyle w:val="Mlsgreinlista"/>
                  <w:numPr>
                    <w:ilvl w:val="0"/>
                    <w:numId w:val="21"/>
                  </w:numPr>
                  <w:spacing w:before="60" w:after="60"/>
                  <w:contextualSpacing w:val="0"/>
                  <w:rPr>
                    <w:rFonts w:ascii="Times New Roman" w:hAnsi="Times New Roman" w:cs="Times New Roman"/>
                  </w:rPr>
                </w:pPr>
                <w:r w:rsidRPr="00E201A2">
                  <w:rPr>
                    <w:rFonts w:ascii="Times New Roman" w:hAnsi="Times New Roman" w:cs="Times New Roman"/>
                  </w:rPr>
                  <w:t>í fjárlagafrumvarpi komandi árs</w:t>
                </w:r>
              </w:p>
              <w:p w14:paraId="70E5EF7E" w14:textId="77777777" w:rsidR="00E201A2" w:rsidRPr="00E201A2" w:rsidRDefault="00237053" w:rsidP="00E201A2">
                <w:pPr>
                  <w:pStyle w:val="Mlsgreinlista"/>
                  <w:numPr>
                    <w:ilvl w:val="0"/>
                    <w:numId w:val="21"/>
                  </w:numPr>
                  <w:spacing w:before="60" w:after="60"/>
                  <w:contextualSpacing w:val="0"/>
                  <w:rPr>
                    <w:rFonts w:ascii="Times New Roman" w:hAnsi="Times New Roman" w:cs="Times New Roman"/>
                  </w:rPr>
                </w:pPr>
                <w:r w:rsidRPr="00E201A2">
                  <w:rPr>
                    <w:rFonts w:ascii="Times New Roman" w:hAnsi="Times New Roman" w:cs="Times New Roman"/>
                  </w:rPr>
                  <w:t>í fimm ára fjármálaáætlun ríkisstjórnarinnar</w:t>
                </w:r>
              </w:p>
              <w:p w14:paraId="0FA18B5B" w14:textId="77777777" w:rsidR="00E201A2" w:rsidRPr="00E201A2" w:rsidRDefault="00E201A2" w:rsidP="00E201A2">
                <w:pPr>
                  <w:pStyle w:val="Mlsgreinlista"/>
                  <w:spacing w:before="60" w:after="60"/>
                  <w:ind w:left="1080"/>
                  <w:contextualSpacing w:val="0"/>
                  <w:rPr>
                    <w:rFonts w:ascii="Times New Roman" w:hAnsi="Times New Roman" w:cs="Times New Roman"/>
                  </w:rPr>
                </w:pPr>
              </w:p>
              <w:p w14:paraId="7D0E3DC1" w14:textId="46DACB67" w:rsidR="0026279A" w:rsidRPr="00C53C5A" w:rsidRDefault="0026279A" w:rsidP="004631A4">
                <w:pPr>
                  <w:spacing w:before="60" w:after="60"/>
                  <w:ind w:left="720"/>
                  <w:jc w:val="both"/>
                  <w:rPr>
                    <w:rFonts w:ascii="Times New Roman" w:hAnsi="Times New Roman" w:cs="Times New Roman"/>
                  </w:rPr>
                </w:pPr>
                <w:r w:rsidRPr="00E201A2">
                  <w:rPr>
                    <w:rFonts w:ascii="Times New Roman" w:hAnsi="Times New Roman" w:cs="Times New Roman"/>
                    <w:bCs/>
                  </w:rPr>
                  <w:t>Ekki hefur verið gert ráð fyrir fjárhagsáhrifum frumvarpsins í forsendum</w:t>
                </w:r>
                <w:r w:rsidR="00E201A2" w:rsidRPr="00E201A2">
                  <w:rPr>
                    <w:rFonts w:ascii="Times New Roman" w:hAnsi="Times New Roman" w:cs="Times New Roman"/>
                    <w:bCs/>
                  </w:rPr>
                  <w:t xml:space="preserve"> í</w:t>
                </w:r>
                <w:r w:rsidRPr="00E201A2">
                  <w:rPr>
                    <w:rFonts w:ascii="Times New Roman" w:hAnsi="Times New Roman" w:cs="Times New Roman"/>
                    <w:bCs/>
                  </w:rPr>
                  <w:t xml:space="preserve"> gildandi fjármálaáætlun eða fjárlögum, sem eru um 30 m.kr tekjuauki á ári</w:t>
                </w:r>
                <w:r w:rsidR="00E201A2" w:rsidRPr="00E201A2">
                  <w:rPr>
                    <w:rFonts w:ascii="Times New Roman" w:hAnsi="Times New Roman" w:cs="Times New Roman"/>
                    <w:bCs/>
                  </w:rPr>
                  <w:t>, en gera þarf ráð fyrir því við undirbúning fjármálaáætlunar og fjárlaga á árinu 2023.</w:t>
                </w:r>
              </w:p>
              <w:p w14:paraId="6CF53FDB" w14:textId="77777777" w:rsidR="00F06EE2" w:rsidRPr="00E201A2" w:rsidRDefault="00237053" w:rsidP="001A6C11">
                <w:pPr>
                  <w:pStyle w:val="Mlsgreinlista"/>
                  <w:spacing w:before="60" w:after="60"/>
                  <w:contextualSpacing w:val="0"/>
                  <w:jc w:val="both"/>
                  <w:rPr>
                    <w:rFonts w:ascii="Times New Roman" w:hAnsi="Times New Roman" w:cs="Times New Roman"/>
                    <w:b/>
                  </w:rPr>
                </w:pPr>
                <w:r w:rsidRPr="00E201A2">
                  <w:rPr>
                    <w:rFonts w:ascii="Times New Roman" w:hAnsi="Times New Roman" w:cs="Times New Roman"/>
                    <w:b/>
                  </w:rPr>
                  <w:t>Hafi ekki þegar verið gert ráð fyrir útgjöldum við verkefni, hvernig er þá ætlunin að finna þeim stað innan útgjaldaramma málaflokks t.d. með tilfærslu fjármuna eða með því að draga úr öðrum útgjöldum?</w:t>
                </w:r>
                <w:r w:rsidR="001A6C11" w:rsidRPr="00E201A2">
                  <w:rPr>
                    <w:rFonts w:ascii="Times New Roman" w:hAnsi="Times New Roman" w:cs="Times New Roman"/>
                    <w:b/>
                  </w:rPr>
                  <w:t xml:space="preserve"> </w:t>
                </w:r>
              </w:p>
              <w:p w14:paraId="5B8615D6" w14:textId="06BBC806" w:rsidR="001A6C11" w:rsidRPr="00E201A2" w:rsidRDefault="001A6C11" w:rsidP="004631A4">
                <w:pPr>
                  <w:pStyle w:val="Mlsgreinlista"/>
                  <w:spacing w:before="60" w:after="60"/>
                  <w:contextualSpacing w:val="0"/>
                  <w:jc w:val="both"/>
                  <w:rPr>
                    <w:rFonts w:ascii="Times New Roman" w:hAnsi="Times New Roman" w:cs="Times New Roman"/>
                  </w:rPr>
                </w:pPr>
                <w:r w:rsidRPr="00E201A2">
                  <w:rPr>
                    <w:rFonts w:ascii="Times New Roman" w:hAnsi="Times New Roman" w:cs="Times New Roman"/>
                  </w:rPr>
                  <w:t>Ekki er gert ráð fyrir útgjöldum við verkefni. Ráðuneytið telur að framkvæmd á breyttri veiðistjórnun grásleppu rúmist innan núgildandi útgjaldaramma Fiskistofu og stofnunin þurfi ekki frekari fjárveitingu verði frumvarpið óbreytt að lögum.</w:t>
                </w:r>
              </w:p>
              <w:p w14:paraId="57817808" w14:textId="77777777" w:rsidR="001A6C11" w:rsidRPr="00E201A2" w:rsidRDefault="00237053" w:rsidP="00237053">
                <w:pPr>
                  <w:pStyle w:val="Mlsgreinlista"/>
                  <w:numPr>
                    <w:ilvl w:val="0"/>
                    <w:numId w:val="7"/>
                  </w:numPr>
                  <w:spacing w:before="60" w:after="60"/>
                  <w:contextualSpacing w:val="0"/>
                  <w:rPr>
                    <w:rFonts w:ascii="Times New Roman" w:hAnsi="Times New Roman" w:cs="Times New Roman"/>
                    <w:b/>
                  </w:rPr>
                </w:pPr>
                <w:r w:rsidRPr="00E201A2">
                  <w:rPr>
                    <w:rFonts w:ascii="Times New Roman" w:hAnsi="Times New Roman" w:cs="Times New Roman"/>
                    <w:b/>
                  </w:rPr>
                  <w:t>Tengist einhver ný eða aukin tekjuöflun verkefninu?</w:t>
                </w:r>
              </w:p>
              <w:p w14:paraId="018ACB8A" w14:textId="34F6DBDD" w:rsidR="00CA3381" w:rsidRPr="00E201A2" w:rsidRDefault="001A6C11" w:rsidP="004631A4">
                <w:pPr>
                  <w:pStyle w:val="Mlsgreinlista"/>
                  <w:spacing w:before="60" w:after="60"/>
                  <w:contextualSpacing w:val="0"/>
                  <w:jc w:val="both"/>
                  <w:rPr>
                    <w:rFonts w:ascii="Times New Roman" w:hAnsi="Times New Roman" w:cs="Times New Roman"/>
                    <w:b/>
                  </w:rPr>
                </w:pPr>
                <w:r w:rsidRPr="00E201A2">
                  <w:rPr>
                    <w:rFonts w:ascii="Times New Roman" w:hAnsi="Times New Roman" w:cs="Times New Roman"/>
                  </w:rPr>
                  <w:t>Já, veiðigjöld munu verða innheimt af grásleppu frá og með árinu 202</w:t>
                </w:r>
                <w:r w:rsidR="00F06EE2" w:rsidRPr="00E201A2">
                  <w:rPr>
                    <w:rFonts w:ascii="Times New Roman" w:hAnsi="Times New Roman" w:cs="Times New Roman"/>
                  </w:rPr>
                  <w:t>4</w:t>
                </w:r>
                <w:r w:rsidRPr="00E201A2">
                  <w:rPr>
                    <w:rFonts w:ascii="Times New Roman" w:hAnsi="Times New Roman" w:cs="Times New Roman"/>
                  </w:rPr>
                  <w:t xml:space="preserve">. (verði frumvarpið að lögum fyrir grásleppuvertíðina </w:t>
                </w:r>
                <w:r w:rsidR="00F06EE2" w:rsidRPr="00E201A2">
                  <w:rPr>
                    <w:rFonts w:ascii="Times New Roman" w:hAnsi="Times New Roman" w:cs="Times New Roman"/>
                  </w:rPr>
                  <w:t>vorið 2024</w:t>
                </w:r>
                <w:r w:rsidRPr="00E201A2">
                  <w:rPr>
                    <w:rFonts w:ascii="Times New Roman" w:hAnsi="Times New Roman" w:cs="Times New Roman"/>
                  </w:rPr>
                  <w:t>). Verði frumvarpið óbreytt að lögum má gera ráð fyrir að tekjur ríkissjóðs muni aukast um 30 m.kr.</w:t>
                </w:r>
                <w:r w:rsidR="00F06EE2" w:rsidRPr="00E201A2">
                  <w:rPr>
                    <w:rFonts w:ascii="Times New Roman" w:hAnsi="Times New Roman" w:cs="Times New Roman"/>
                  </w:rPr>
                  <w:t xml:space="preserve"> </w:t>
                </w:r>
                <w:r w:rsidRPr="00E201A2">
                  <w:rPr>
                    <w:rFonts w:ascii="Times New Roman" w:hAnsi="Times New Roman" w:cs="Times New Roman"/>
                  </w:rPr>
                  <w:t>Þá er gert ráð fyrir að frumvarpið hafi óveruleg áhrif á sértekjur Fiskistofu</w:t>
                </w:r>
                <w:r w:rsidR="00A944C4" w:rsidRPr="00E201A2">
                  <w:rPr>
                    <w:rFonts w:ascii="Times New Roman" w:hAnsi="Times New Roman" w:cs="Times New Roman"/>
                  </w:rPr>
                  <w:t>.</w:t>
                </w:r>
              </w:p>
            </w:sdtContent>
          </w:sdt>
        </w:tc>
      </w:tr>
      <w:permEnd w:id="1616932439"/>
      <w:tr w:rsidR="00263F72" w:rsidRPr="00E201A2" w14:paraId="7648D1F8" w14:textId="77777777" w:rsidTr="007414CB">
        <w:tc>
          <w:tcPr>
            <w:tcW w:w="9288" w:type="dxa"/>
            <w:shd w:val="clear" w:color="auto" w:fill="92CDDC" w:themeFill="accent5" w:themeFillTint="99"/>
          </w:tcPr>
          <w:p w14:paraId="0FDB9752" w14:textId="77777777" w:rsidR="00263F72" w:rsidRPr="00E201A2"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rPr>
            </w:pPr>
            <w:r w:rsidRPr="00E201A2">
              <w:rPr>
                <w:rFonts w:ascii="Times New Roman" w:hAnsi="Times New Roman" w:cs="Times New Roman"/>
                <w:b/>
              </w:rPr>
              <w:t>Efnahagsáhrif – áhrif á atvinnulíf, vinnumarkað og samkeppni</w:t>
            </w:r>
          </w:p>
        </w:tc>
      </w:tr>
      <w:tr w:rsidR="00311838" w:rsidRPr="00E201A2" w14:paraId="34D1159B" w14:textId="77777777" w:rsidTr="00FD2097">
        <w:trPr>
          <w:trHeight w:val="826"/>
        </w:trPr>
        <w:tc>
          <w:tcPr>
            <w:tcW w:w="9288" w:type="dxa"/>
          </w:tcPr>
          <w:permStart w:id="634857738" w:edGrp="everyone" w:colFirst="0" w:colLast="0" w:displacedByCustomXml="next"/>
          <w:sdt>
            <w:sdtPr>
              <w:rPr>
                <w:rFonts w:ascii="Times New Roman" w:hAnsi="Times New Roman" w:cs="Times New Roman"/>
                <w:b/>
              </w:rPr>
              <w:id w:val="-355357149"/>
            </w:sdtPr>
            <w:sdtEndPr>
              <w:rPr>
                <w:b w:val="0"/>
              </w:rPr>
            </w:sdtEndPr>
            <w:sdtContent>
              <w:p w14:paraId="62AC053D" w14:textId="525FFDB5" w:rsidR="00FD2097" w:rsidRPr="00E201A2" w:rsidRDefault="00A410EA" w:rsidP="00A410EA">
                <w:pPr>
                  <w:pStyle w:val="Mlsgreinlista"/>
                  <w:numPr>
                    <w:ilvl w:val="0"/>
                    <w:numId w:val="5"/>
                  </w:numPr>
                  <w:spacing w:before="60" w:after="60"/>
                  <w:contextualSpacing w:val="0"/>
                  <w:rPr>
                    <w:rFonts w:ascii="Times New Roman" w:hAnsi="Times New Roman" w:cs="Times New Roman"/>
                    <w:b/>
                  </w:rPr>
                </w:pPr>
                <w:r w:rsidRPr="00E201A2">
                  <w:rPr>
                    <w:rFonts w:ascii="Times New Roman" w:hAnsi="Times New Roman" w:cs="Times New Roman"/>
                    <w:b/>
                  </w:rPr>
                  <w:t>Hagræn áhrif á heildareftirspurn og einstaka markaði – hagstjórnarsjónarmið</w:t>
                </w:r>
                <w:r w:rsidR="00E67F09" w:rsidRPr="00E201A2">
                  <w:rPr>
                    <w:rFonts w:ascii="Times New Roman" w:hAnsi="Times New Roman" w:cs="Times New Roman"/>
                    <w:b/>
                  </w:rPr>
                  <w:t xml:space="preserve"> </w:t>
                </w:r>
              </w:p>
              <w:p w14:paraId="4794FD44" w14:textId="6C29B2B2" w:rsidR="001A6C11" w:rsidRPr="00E201A2" w:rsidRDefault="00C4211C" w:rsidP="004631A4">
                <w:pPr>
                  <w:pStyle w:val="Mlsgreinlista"/>
                  <w:spacing w:before="60" w:after="60"/>
                  <w:contextualSpacing w:val="0"/>
                  <w:jc w:val="both"/>
                  <w:rPr>
                    <w:rFonts w:ascii="Times New Roman" w:hAnsi="Times New Roman" w:cs="Times New Roman"/>
                    <w:b/>
                  </w:rPr>
                </w:pPr>
                <w:r>
                  <w:rPr>
                    <w:rFonts w:ascii="Times New Roman" w:hAnsi="Times New Roman" w:cs="Times New Roman"/>
                  </w:rPr>
                  <w:t>V</w:t>
                </w:r>
                <w:r w:rsidR="001A6C11" w:rsidRPr="00E201A2">
                  <w:rPr>
                    <w:rFonts w:ascii="Times New Roman" w:hAnsi="Times New Roman" w:cs="Times New Roman"/>
                  </w:rPr>
                  <w:t>eiðistjórnun og eftirlit með veiðunum verður markvissara og einfaldara</w:t>
                </w:r>
                <w:r w:rsidR="00F06EE2" w:rsidRPr="00E201A2">
                  <w:rPr>
                    <w:rFonts w:ascii="Times New Roman" w:hAnsi="Times New Roman" w:cs="Times New Roman"/>
                  </w:rPr>
                  <w:t>. Þá felur frumvarpið í sér möguleika til aukinnar hagkvæmni í veiðum á grásleppu.</w:t>
                </w:r>
              </w:p>
              <w:p w14:paraId="7C51CF98" w14:textId="3060F7EE" w:rsidR="001B69DD" w:rsidRPr="00E201A2" w:rsidRDefault="00A410EA" w:rsidP="00A410EA">
                <w:pPr>
                  <w:pStyle w:val="Mlsgreinlista"/>
                  <w:numPr>
                    <w:ilvl w:val="0"/>
                    <w:numId w:val="5"/>
                  </w:numPr>
                  <w:spacing w:before="60" w:after="60"/>
                  <w:contextualSpacing w:val="0"/>
                  <w:rPr>
                    <w:rFonts w:ascii="Times New Roman" w:hAnsi="Times New Roman" w:cs="Times New Roman"/>
                    <w:b/>
                  </w:rPr>
                </w:pPr>
                <w:r w:rsidRPr="00E201A2">
                  <w:rPr>
                    <w:rFonts w:ascii="Times New Roman" w:hAnsi="Times New Roman" w:cs="Times New Roman"/>
                    <w:b/>
                  </w:rPr>
                  <w:t xml:space="preserve">Áhrif á fyrirtækjaeftirlit og reglubyrði, hversu mörg fyrirtæki verða fyrir áhrifum og hvers konar fyrirtæki? </w:t>
                </w:r>
                <w:r w:rsidR="001B69DD" w:rsidRPr="00E201A2">
                  <w:rPr>
                    <w:rFonts w:ascii="Times New Roman" w:hAnsi="Times New Roman" w:cs="Times New Roman"/>
                    <w:b/>
                  </w:rPr>
                  <w:t xml:space="preserve">Einföldun laga eða stjórnsýslu? </w:t>
                </w:r>
                <w:r w:rsidR="004E0E11" w:rsidRPr="00E201A2">
                  <w:rPr>
                    <w:rFonts w:ascii="Times New Roman" w:hAnsi="Times New Roman" w:cs="Times New Roman"/>
                    <w:b/>
                  </w:rPr>
                  <w:t xml:space="preserve">Leitað umsagnar ráðgjafarnefndar um opinberar eftirlitsreglur? </w:t>
                </w:r>
                <w:r w:rsidRPr="00E201A2">
                  <w:rPr>
                    <w:rFonts w:ascii="Times New Roman" w:hAnsi="Times New Roman" w:cs="Times New Roman"/>
                    <w:b/>
                  </w:rPr>
                  <w:t>Sbr. lög nr. 27/1999.</w:t>
                </w:r>
                <w:r w:rsidR="00C10D1B" w:rsidRPr="00E201A2">
                  <w:rPr>
                    <w:rFonts w:ascii="Times New Roman" w:hAnsi="Times New Roman" w:cs="Times New Roman"/>
                    <w:b/>
                  </w:rPr>
                  <w:t xml:space="preserve"> </w:t>
                </w:r>
              </w:p>
              <w:p w14:paraId="64B7F542" w14:textId="64FC77CC" w:rsidR="001A6C11" w:rsidRPr="00E201A2" w:rsidRDefault="001A6C11" w:rsidP="001A6C11">
                <w:pPr>
                  <w:pStyle w:val="Mlsgreinlista"/>
                  <w:spacing w:before="60" w:after="60"/>
                  <w:contextualSpacing w:val="0"/>
                  <w:jc w:val="both"/>
                  <w:rPr>
                    <w:rFonts w:ascii="Times New Roman" w:hAnsi="Times New Roman" w:cs="Times New Roman"/>
                  </w:rPr>
                </w:pPr>
                <w:r w:rsidRPr="00E201A2">
                  <w:rPr>
                    <w:rFonts w:ascii="Times New Roman" w:hAnsi="Times New Roman" w:cs="Times New Roman"/>
                  </w:rPr>
                  <mc:AlternateContent>
                    <mc:Choice Requires="wpi">
                      <w:drawing>
                        <wp:anchor distT="0" distB="0" distL="114300" distR="114300" simplePos="0" relativeHeight="251659264" behindDoc="0" locked="0" layoutInCell="1" allowOverlap="1" wp14:anchorId="06BB10D4" wp14:editId="518141F9">
                          <wp:simplePos x="0" y="0"/>
                          <wp:positionH relativeFrom="column">
                            <wp:posOffset>5513025</wp:posOffset>
                          </wp:positionH>
                          <wp:positionV relativeFrom="paragraph">
                            <wp:posOffset>594433</wp:posOffset>
                          </wp:positionV>
                          <wp:extent cx="360" cy="360"/>
                          <wp:effectExtent l="38100" t="38100" r="57150" b="57150"/>
                          <wp:wrapNone/>
                          <wp:docPr id="2" name="Handskrift 2"/>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364BBBF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andskrift 2" o:spid="_x0000_s1026" type="#_x0000_t75" style="position:absolute;margin-left:433.4pt;margin-top:46.1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">
                          <v:imagedata r:id="rId14" o:title=""/>
                        </v:shape>
                      </w:pict>
                    </mc:Fallback>
                  </mc:AlternateContent>
                </w:r>
                <w:r w:rsidRPr="00E201A2">
                  <w:rPr>
                    <w:rFonts w:ascii="Times New Roman" w:hAnsi="Times New Roman" w:cs="Times New Roman"/>
                  </w:rPr>
                  <w:t xml:space="preserve">Veiðum á grásleppu er stjórnað með sóknarstýringu og lúta veiðarnar eftirliti Fiskstofu. Verði frumvarpið að lögum mun </w:t>
                </w:r>
                <w:r w:rsidR="00F06EE2" w:rsidRPr="00E201A2">
                  <w:rPr>
                    <w:rFonts w:ascii="Times New Roman" w:hAnsi="Times New Roman" w:cs="Times New Roman"/>
                  </w:rPr>
                  <w:t xml:space="preserve">úthlutun og </w:t>
                </w:r>
                <w:r w:rsidRPr="00E201A2">
                  <w:rPr>
                    <w:rFonts w:ascii="Times New Roman" w:hAnsi="Times New Roman" w:cs="Times New Roman"/>
                  </w:rPr>
                  <w:t xml:space="preserve">eftirlit </w:t>
                </w:r>
                <w:r w:rsidR="00F06EE2" w:rsidRPr="00E201A2">
                  <w:rPr>
                    <w:rFonts w:ascii="Times New Roman" w:hAnsi="Times New Roman" w:cs="Times New Roman"/>
                  </w:rPr>
                  <w:t>verða einfaldara</w:t>
                </w:r>
                <w:r w:rsidRPr="00E201A2">
                  <w:rPr>
                    <w:rFonts w:ascii="Times New Roman" w:hAnsi="Times New Roman" w:cs="Times New Roman"/>
                  </w:rPr>
                  <w:t>. Fiskistofa mun ekki þurfa að gefa út leyfi til veiða á grásleppu í upphafi vertíðar 202</w:t>
                </w:r>
                <w:r w:rsidR="00F06EE2" w:rsidRPr="00E201A2">
                  <w:rPr>
                    <w:rFonts w:ascii="Times New Roman" w:hAnsi="Times New Roman" w:cs="Times New Roman"/>
                  </w:rPr>
                  <w:t xml:space="preserve">4 og þá mun stofnunin </w:t>
                </w:r>
                <w:r w:rsidRPr="00E201A2">
                  <w:rPr>
                    <w:rFonts w:ascii="Times New Roman" w:hAnsi="Times New Roman" w:cs="Times New Roman"/>
                  </w:rPr>
                  <w:t>ekki þurfa að hafa eftirlit með því hvenær bátar eru á veiðum og hversu marga daga þeir hafa verið á ve</w:t>
                </w:r>
                <w:r w:rsidR="00B15A49">
                  <w:rPr>
                    <w:rFonts w:ascii="Times New Roman" w:hAnsi="Times New Roman" w:cs="Times New Roman"/>
                  </w:rPr>
                  <w:t>ið</w:t>
                </w:r>
                <w:r w:rsidRPr="00E201A2">
                  <w:rPr>
                    <w:rFonts w:ascii="Times New Roman" w:hAnsi="Times New Roman" w:cs="Times New Roman"/>
                  </w:rPr>
                  <w:t xml:space="preserve">um o.s.frv. </w:t>
                </w:r>
              </w:p>
              <w:p w14:paraId="699603A3" w14:textId="102CC043" w:rsidR="00FD2097" w:rsidRPr="00E201A2" w:rsidRDefault="001A6C11" w:rsidP="00E201A2">
                <w:pPr>
                  <w:pStyle w:val="Mlsgreinlista"/>
                  <w:spacing w:before="60" w:after="60"/>
                  <w:contextualSpacing w:val="0"/>
                  <w:jc w:val="both"/>
                  <w:rPr>
                    <w:rFonts w:ascii="Times New Roman" w:hAnsi="Times New Roman" w:cs="Times New Roman"/>
                  </w:rPr>
                </w:pPr>
                <w:r w:rsidRPr="00E201A2">
                  <w:rPr>
                    <w:rFonts w:ascii="Times New Roman" w:hAnsi="Times New Roman" w:cs="Times New Roman"/>
                  </w:rPr>
                  <w:t>Verði frumvarpið óbreytt að lögum fyrir grásleppuvertíðina 202</w:t>
                </w:r>
                <w:r w:rsidR="00F06EE2" w:rsidRPr="00E201A2">
                  <w:rPr>
                    <w:rFonts w:ascii="Times New Roman" w:hAnsi="Times New Roman" w:cs="Times New Roman"/>
                  </w:rPr>
                  <w:t>4</w:t>
                </w:r>
                <w:r w:rsidRPr="00E201A2">
                  <w:rPr>
                    <w:rFonts w:ascii="Times New Roman" w:hAnsi="Times New Roman" w:cs="Times New Roman"/>
                  </w:rPr>
                  <w:t xml:space="preserve"> sem hefst um miðjan mars mun hlutdeild verða úthlutað á bátana og svo úthlutun aflamarks árlega eftir það. </w:t>
                </w:r>
              </w:p>
              <w:p w14:paraId="3B166326" w14:textId="3CCFF6AA" w:rsidR="00A410EA" w:rsidRPr="00E201A2" w:rsidRDefault="00A410EA" w:rsidP="00A410EA">
                <w:pPr>
                  <w:pStyle w:val="Mlsgreinlista"/>
                  <w:numPr>
                    <w:ilvl w:val="0"/>
                    <w:numId w:val="5"/>
                  </w:numPr>
                  <w:spacing w:before="60" w:after="60"/>
                  <w:contextualSpacing w:val="0"/>
                  <w:rPr>
                    <w:rFonts w:ascii="Times New Roman" w:hAnsi="Times New Roman" w:cs="Times New Roman"/>
                    <w:b/>
                  </w:rPr>
                </w:pPr>
                <w:r w:rsidRPr="00E201A2">
                  <w:rPr>
                    <w:rFonts w:ascii="Times New Roman" w:hAnsi="Times New Roman" w:cs="Times New Roman"/>
                    <w:b/>
                  </w:rPr>
                  <w:t>Samkeppnisskilyrði</w:t>
                </w:r>
              </w:p>
              <w:p w14:paraId="39DB1E39" w14:textId="21A4E5BE" w:rsidR="001A6C11" w:rsidRPr="00E201A2" w:rsidRDefault="00F06EE2" w:rsidP="001A6C11">
                <w:pPr>
                  <w:pStyle w:val="Mlsgreinlista"/>
                  <w:spacing w:before="60" w:after="60"/>
                  <w:ind w:left="1080"/>
                  <w:contextualSpacing w:val="0"/>
                  <w:jc w:val="both"/>
                  <w:rPr>
                    <w:rFonts w:ascii="Times New Roman" w:hAnsi="Times New Roman" w:cs="Times New Roman"/>
                  </w:rPr>
                </w:pPr>
                <w:r w:rsidRPr="00E201A2">
                  <w:rPr>
                    <w:rFonts w:ascii="Times New Roman" w:hAnsi="Times New Roman" w:cs="Times New Roman"/>
                  </w:rPr>
                  <w:t>Í núgildandi lögum er mælt fyrir um aðgangstýringu þeirra báta sem</w:t>
                </w:r>
                <w:r w:rsidR="001A6C11" w:rsidRPr="00E201A2">
                  <w:rPr>
                    <w:rFonts w:ascii="Times New Roman" w:hAnsi="Times New Roman" w:cs="Times New Roman"/>
                  </w:rPr>
                  <w:t xml:space="preserve"> geta fengið leyfi til veiða á grásleppu</w:t>
                </w:r>
                <w:r w:rsidRPr="00E201A2">
                  <w:rPr>
                    <w:rFonts w:ascii="Times New Roman" w:hAnsi="Times New Roman" w:cs="Times New Roman"/>
                  </w:rPr>
                  <w:t>,</w:t>
                </w:r>
                <w:r w:rsidR="001A6C11" w:rsidRPr="00E201A2">
                  <w:rPr>
                    <w:rFonts w:ascii="Times New Roman" w:hAnsi="Times New Roman" w:cs="Times New Roman"/>
                  </w:rPr>
                  <w:t xml:space="preserve"> en það eru eingöngu bátar sem leiða rétt sinn til 1. mgr. 7. gr. laga um veiðar í fiskveiðilandhelgi Íslands</w:t>
                </w:r>
                <w:r w:rsidRPr="00E201A2">
                  <w:rPr>
                    <w:rFonts w:ascii="Times New Roman" w:hAnsi="Times New Roman" w:cs="Times New Roman"/>
                  </w:rPr>
                  <w:t xml:space="preserve"> nr. 79/1997</w:t>
                </w:r>
                <w:r w:rsidR="001A6C11" w:rsidRPr="00E201A2">
                  <w:rPr>
                    <w:rFonts w:ascii="Times New Roman" w:hAnsi="Times New Roman" w:cs="Times New Roman"/>
                  </w:rPr>
                  <w:t>. Samkvæmt upplýsingum frá Fiskistofu munu það vera um 450 bátar sem leitt geta rétt sinn til ákvæðisins. Á undanförnum árum hafa u.þ.b. 250 bátar stundað grásleppuveiðar á vertíðinni</w:t>
                </w:r>
                <w:r w:rsidR="00C4211C">
                  <w:rPr>
                    <w:rFonts w:ascii="Times New Roman" w:hAnsi="Times New Roman" w:cs="Times New Roman"/>
                  </w:rPr>
                  <w:t xml:space="preserve"> og tæplega 50 leyfi sem ekki hafa verið virkjuð innan viðmiðunartímabilsins</w:t>
                </w:r>
                <w:r w:rsidR="001A6C11" w:rsidRPr="00E201A2">
                  <w:rPr>
                    <w:rFonts w:ascii="Times New Roman" w:hAnsi="Times New Roman" w:cs="Times New Roman"/>
                  </w:rPr>
                  <w:t xml:space="preserve">. Gera má ráð fyrir að einhver hagræðing verði hjá útgerðum sem stunda veiðarnar. </w:t>
                </w:r>
              </w:p>
              <w:p w14:paraId="3B937D65" w14:textId="36349845" w:rsidR="001A6C11" w:rsidRPr="00E201A2" w:rsidRDefault="001A6C11" w:rsidP="001A6C11">
                <w:pPr>
                  <w:pStyle w:val="Mlsgreinlista"/>
                  <w:spacing w:before="60" w:after="60"/>
                  <w:ind w:left="1080"/>
                  <w:contextualSpacing w:val="0"/>
                  <w:jc w:val="both"/>
                  <w:rPr>
                    <w:rFonts w:ascii="Times New Roman" w:hAnsi="Times New Roman" w:cs="Times New Roman"/>
                  </w:rPr>
                </w:pPr>
                <w:r w:rsidRPr="00E201A2">
                  <w:rPr>
                    <w:rFonts w:ascii="Times New Roman" w:hAnsi="Times New Roman" w:cs="Times New Roman"/>
                  </w:rPr>
                  <w:t>Er það bæði eðli aflamarkskerfisins að menn séu viljugri til að selja sig út og hætta að stunda veiðarnar.</w:t>
                </w:r>
                <w:r w:rsidR="00C53C5A">
                  <w:rPr>
                    <w:rFonts w:ascii="Times New Roman" w:hAnsi="Times New Roman" w:cs="Times New Roman"/>
                  </w:rPr>
                  <w:t xml:space="preserve"> </w:t>
                </w:r>
                <w:r w:rsidRPr="00E201A2">
                  <w:rPr>
                    <w:rFonts w:ascii="Times New Roman" w:hAnsi="Times New Roman" w:cs="Times New Roman"/>
                  </w:rPr>
                  <w:t>Í þessu sambandi er vert að taka fram að aldur grásleppuveiðimanna hefur hækkað og lítil nýliðun verið undanfarin ár</w:t>
                </w:r>
                <w:r w:rsidR="00F06EE2" w:rsidRPr="00E201A2">
                  <w:rPr>
                    <w:rFonts w:ascii="Times New Roman" w:hAnsi="Times New Roman" w:cs="Times New Roman"/>
                  </w:rPr>
                  <w:t xml:space="preserve"> og er því í frumvarpinu gert ráð fyrir nýliðunaraflamarki til að auðvelda nýjum aðilum að hefja grásleppuveiði</w:t>
                </w:r>
                <w:r w:rsidRPr="00E201A2">
                  <w:rPr>
                    <w:rFonts w:ascii="Times New Roman" w:hAnsi="Times New Roman" w:cs="Times New Roman"/>
                  </w:rPr>
                  <w:t xml:space="preserve">. </w:t>
                </w:r>
              </w:p>
              <w:p w14:paraId="64E687F6" w14:textId="2D95DD62" w:rsidR="00A410EA" w:rsidRPr="00E201A2" w:rsidRDefault="00301FF8" w:rsidP="00301FF8">
                <w:pPr>
                  <w:pStyle w:val="Mlsgreinlista"/>
                  <w:numPr>
                    <w:ilvl w:val="0"/>
                    <w:numId w:val="23"/>
                  </w:numPr>
                  <w:spacing w:before="60" w:after="60"/>
                  <w:contextualSpacing w:val="0"/>
                  <w:rPr>
                    <w:rFonts w:ascii="Times New Roman" w:hAnsi="Times New Roman" w:cs="Times New Roman"/>
                    <w:b/>
                    <w:bCs/>
                  </w:rPr>
                </w:pPr>
                <w:r w:rsidRPr="00E201A2">
                  <w:rPr>
                    <w:rFonts w:ascii="Times New Roman" w:hAnsi="Times New Roman" w:cs="Times New Roman"/>
                    <w:b/>
                    <w:bCs/>
                  </w:rPr>
                  <w:t>Líkur á því að fjöldi fyrirtækja á markaði takmarkist með beinum hætti vegna reglusetningar (líklegt ef aðgerðin felur í sér einhvers konar einkarétt, leyfiskerfi eða kvóta)</w:t>
                </w:r>
              </w:p>
              <w:p w14:paraId="695ABB36" w14:textId="03FBF17C" w:rsidR="00EB3C33" w:rsidRPr="00E201A2" w:rsidRDefault="00EB3C33" w:rsidP="00EB3C33">
                <w:pPr>
                  <w:pStyle w:val="Mlsgreinlista"/>
                  <w:spacing w:before="60" w:after="60"/>
                  <w:ind w:left="1080"/>
                  <w:contextualSpacing w:val="0"/>
                  <w:rPr>
                    <w:rFonts w:ascii="Times New Roman" w:hAnsi="Times New Roman" w:cs="Times New Roman"/>
                  </w:rPr>
                </w:pPr>
                <w:r w:rsidRPr="00E201A2">
                  <w:rPr>
                    <w:rFonts w:ascii="Times New Roman" w:hAnsi="Times New Roman" w:cs="Times New Roman"/>
                  </w:rPr>
                  <w:lastRenderedPageBreak/>
                  <w:t xml:space="preserve">Nú þegar eru takmarkanir á fjölda leyfa sem út eru gefin, en gera má ráð fyrir einhverri samþjöppun aflaheimilda í kjölfar breytingarinnar, </w:t>
                </w:r>
                <w:r w:rsidR="0055236E" w:rsidRPr="00E201A2">
                  <w:rPr>
                    <w:rFonts w:ascii="Times New Roman" w:hAnsi="Times New Roman" w:cs="Times New Roman"/>
                  </w:rPr>
                  <w:t xml:space="preserve">frumvarpið </w:t>
                </w:r>
                <w:r w:rsidR="004631A4">
                  <w:rPr>
                    <w:rFonts w:ascii="Times New Roman" w:hAnsi="Times New Roman" w:cs="Times New Roman"/>
                  </w:rPr>
                  <w:t>mun gera</w:t>
                </w:r>
                <w:r w:rsidR="0055236E" w:rsidRPr="00E201A2">
                  <w:rPr>
                    <w:rFonts w:ascii="Times New Roman" w:hAnsi="Times New Roman" w:cs="Times New Roman"/>
                  </w:rPr>
                  <w:t xml:space="preserve"> ráð fyrir 2</w:t>
                </w:r>
                <w:r w:rsidRPr="00E201A2">
                  <w:rPr>
                    <w:rFonts w:ascii="Times New Roman" w:hAnsi="Times New Roman" w:cs="Times New Roman"/>
                  </w:rPr>
                  <w:t>% „þak</w:t>
                </w:r>
                <w:r w:rsidR="0055236E" w:rsidRPr="00E201A2">
                  <w:rPr>
                    <w:rFonts w:ascii="Times New Roman" w:hAnsi="Times New Roman" w:cs="Times New Roman"/>
                  </w:rPr>
                  <w:t>i</w:t>
                </w:r>
                <w:r w:rsidRPr="00E201A2">
                  <w:rPr>
                    <w:rFonts w:ascii="Times New Roman" w:hAnsi="Times New Roman" w:cs="Times New Roman"/>
                  </w:rPr>
                  <w:t>“ á hámarksaflahlutdeild í grásleppu</w:t>
                </w:r>
                <w:r w:rsidR="0055236E" w:rsidRPr="00E201A2">
                  <w:rPr>
                    <w:rFonts w:ascii="Times New Roman" w:hAnsi="Times New Roman" w:cs="Times New Roman"/>
                  </w:rPr>
                  <w:t xml:space="preserve"> og þá er gert ráð fyrir að framsal aflaheimilda í grásleppu verði aðeins heimilt innan svæða og mun það </w:t>
                </w:r>
                <w:r w:rsidRPr="00E201A2">
                  <w:rPr>
                    <w:rFonts w:ascii="Times New Roman" w:hAnsi="Times New Roman" w:cs="Times New Roman"/>
                  </w:rPr>
                  <w:t xml:space="preserve">takmarka samþjöppun. </w:t>
                </w:r>
              </w:p>
              <w:p w14:paraId="7AFADC6E" w14:textId="19EA63CB" w:rsidR="00301FF8" w:rsidRPr="00E201A2" w:rsidRDefault="00301FF8" w:rsidP="00301FF8">
                <w:pPr>
                  <w:pStyle w:val="Mlsgreinlista"/>
                  <w:numPr>
                    <w:ilvl w:val="0"/>
                    <w:numId w:val="23"/>
                  </w:numPr>
                  <w:spacing w:before="60" w:after="60"/>
                  <w:contextualSpacing w:val="0"/>
                  <w:rPr>
                    <w:rFonts w:ascii="Times New Roman" w:hAnsi="Times New Roman" w:cs="Times New Roman"/>
                    <w:b/>
                    <w:bCs/>
                  </w:rPr>
                </w:pPr>
                <w:r w:rsidRPr="00E201A2">
                  <w:rPr>
                    <w:rFonts w:ascii="Times New Roman" w:hAnsi="Times New Roman" w:cs="Times New Roman"/>
                    <w:b/>
                    <w:bCs/>
                  </w:rPr>
                  <w:t>Líkur á því að fyrirtækjum á markaði fækki með óbeinum hætti vegna reglusetningar (líklegt ef aðgerðin felur í sér aukinn kostnað við inngöngu á markað eða tekur aðeins til hluta starfandi fyrirtækja)</w:t>
                </w:r>
                <w:r w:rsidR="00EB3C33" w:rsidRPr="00E201A2">
                  <w:rPr>
                    <w:rFonts w:ascii="Times New Roman" w:hAnsi="Times New Roman" w:cs="Times New Roman"/>
                    <w:b/>
                    <w:bCs/>
                  </w:rPr>
                  <w:t>.</w:t>
                </w:r>
              </w:p>
              <w:p w14:paraId="5003140C" w14:textId="06D4DD27" w:rsidR="00EB3C33" w:rsidRPr="00E201A2" w:rsidRDefault="00EB3C33" w:rsidP="00C53C5A">
                <w:pPr>
                  <w:pStyle w:val="Mlsgreinlista"/>
                  <w:spacing w:before="60" w:after="60"/>
                  <w:ind w:left="1080"/>
                  <w:contextualSpacing w:val="0"/>
                  <w:jc w:val="both"/>
                  <w:rPr>
                    <w:rFonts w:ascii="Times New Roman" w:hAnsi="Times New Roman" w:cs="Times New Roman"/>
                  </w:rPr>
                </w:pPr>
                <w:r w:rsidRPr="00E201A2">
                  <w:rPr>
                    <w:rFonts w:ascii="Times New Roman" w:hAnsi="Times New Roman" w:cs="Times New Roman"/>
                  </w:rPr>
                  <w:t>Nú þegar er útgáfa leyfa takmörkuð við þá sem hafa stundað</w:t>
                </w:r>
                <w:r w:rsidR="0055236E" w:rsidRPr="00E201A2">
                  <w:rPr>
                    <w:rFonts w:ascii="Times New Roman" w:hAnsi="Times New Roman" w:cs="Times New Roman"/>
                  </w:rPr>
                  <w:t xml:space="preserve"> hafa</w:t>
                </w:r>
                <w:r w:rsidRPr="00E201A2">
                  <w:rPr>
                    <w:rFonts w:ascii="Times New Roman" w:hAnsi="Times New Roman" w:cs="Times New Roman"/>
                  </w:rPr>
                  <w:t xml:space="preserve"> veiðar</w:t>
                </w:r>
                <w:r w:rsidR="002C146A" w:rsidRPr="00E201A2">
                  <w:rPr>
                    <w:rFonts w:ascii="Times New Roman" w:hAnsi="Times New Roman" w:cs="Times New Roman"/>
                  </w:rPr>
                  <w:t xml:space="preserve"> áður og því takmörkun á nýliðun. Verði frumvarpið að lögum munu nýliðar því þurfa að kaupa aflahlutdeild í stað leyfis og</w:t>
                </w:r>
                <w:r w:rsidR="0055236E" w:rsidRPr="00E201A2">
                  <w:rPr>
                    <w:rFonts w:ascii="Times New Roman" w:hAnsi="Times New Roman" w:cs="Times New Roman"/>
                  </w:rPr>
                  <w:t xml:space="preserve"> er </w:t>
                </w:r>
                <w:r w:rsidR="00C4211C">
                  <w:rPr>
                    <w:rFonts w:ascii="Times New Roman" w:hAnsi="Times New Roman" w:cs="Times New Roman"/>
                  </w:rPr>
                  <w:t>nýliðunaraflamarki</w:t>
                </w:r>
                <w:r w:rsidR="0055236E" w:rsidRPr="00E201A2">
                  <w:rPr>
                    <w:rFonts w:ascii="Times New Roman" w:hAnsi="Times New Roman" w:cs="Times New Roman"/>
                  </w:rPr>
                  <w:t xml:space="preserve"> í grásleppu ætlað að tryggja bet</w:t>
                </w:r>
                <w:r w:rsidR="00C53C5A">
                  <w:rPr>
                    <w:rFonts w:ascii="Times New Roman" w:hAnsi="Times New Roman" w:cs="Times New Roman"/>
                  </w:rPr>
                  <w:t>ur</w:t>
                </w:r>
                <w:r w:rsidR="0055236E" w:rsidRPr="00E201A2">
                  <w:rPr>
                    <w:rFonts w:ascii="Times New Roman" w:hAnsi="Times New Roman" w:cs="Times New Roman"/>
                  </w:rPr>
                  <w:t xml:space="preserve"> aðgengi nýliða</w:t>
                </w:r>
                <w:r w:rsidR="00C53C5A">
                  <w:rPr>
                    <w:rFonts w:ascii="Times New Roman" w:hAnsi="Times New Roman" w:cs="Times New Roman"/>
                  </w:rPr>
                  <w:t xml:space="preserve"> til</w:t>
                </w:r>
                <w:r w:rsidR="0055236E" w:rsidRPr="00E201A2">
                  <w:rPr>
                    <w:rFonts w:ascii="Times New Roman" w:hAnsi="Times New Roman" w:cs="Times New Roman"/>
                  </w:rPr>
                  <w:t xml:space="preserve"> að hefja grásleppuveiðar v</w:t>
                </w:r>
                <w:r w:rsidR="00C53C5A">
                  <w:rPr>
                    <w:rFonts w:ascii="Times New Roman" w:hAnsi="Times New Roman" w:cs="Times New Roman"/>
                  </w:rPr>
                  <w:t>e</w:t>
                </w:r>
                <w:r w:rsidR="0055236E" w:rsidRPr="00E201A2">
                  <w:rPr>
                    <w:rFonts w:ascii="Times New Roman" w:hAnsi="Times New Roman" w:cs="Times New Roman"/>
                  </w:rPr>
                  <w:t>rði frumvarpið að lögum.</w:t>
                </w:r>
              </w:p>
              <w:p w14:paraId="0DE73236" w14:textId="7DC57CFC" w:rsidR="00EB3C33" w:rsidRPr="00E201A2" w:rsidRDefault="00EB3C33" w:rsidP="00C53C5A">
                <w:pPr>
                  <w:pStyle w:val="Mlsgreinlista"/>
                  <w:spacing w:before="60" w:after="60"/>
                  <w:ind w:left="1080"/>
                  <w:contextualSpacing w:val="0"/>
                  <w:jc w:val="both"/>
                  <w:rPr>
                    <w:rFonts w:ascii="Times New Roman" w:hAnsi="Times New Roman" w:cs="Times New Roman"/>
                  </w:rPr>
                </w:pPr>
                <w:r w:rsidRPr="00E201A2">
                  <w:rPr>
                    <w:rFonts w:ascii="Times New Roman" w:hAnsi="Times New Roman" w:cs="Times New Roman"/>
                  </w:rPr>
                  <w:t xml:space="preserve">Það hefur verið takmörkuð nýliðun í grásleppuveiðum undanfarin ár en </w:t>
                </w:r>
                <w:r w:rsidR="00C53C5A">
                  <w:rPr>
                    <w:rFonts w:ascii="Times New Roman" w:hAnsi="Times New Roman" w:cs="Times New Roman"/>
                  </w:rPr>
                  <w:t>með því að hlutdeildarsetja</w:t>
                </w:r>
                <w:r w:rsidRPr="00E201A2">
                  <w:rPr>
                    <w:rFonts w:ascii="Times New Roman" w:hAnsi="Times New Roman" w:cs="Times New Roman"/>
                  </w:rPr>
                  <w:t xml:space="preserve"> grásleppu gefst tækifæri til að breyta rekstrarformi útgerða</w:t>
                </w:r>
                <w:r w:rsidR="00C53C5A">
                  <w:rPr>
                    <w:rFonts w:ascii="Times New Roman" w:hAnsi="Times New Roman" w:cs="Times New Roman"/>
                  </w:rPr>
                  <w:t>,</w:t>
                </w:r>
                <w:r w:rsidRPr="00E201A2">
                  <w:rPr>
                    <w:rFonts w:ascii="Times New Roman" w:hAnsi="Times New Roman" w:cs="Times New Roman"/>
                  </w:rPr>
                  <w:t xml:space="preserve"> </w:t>
                </w:r>
                <w:r w:rsidR="0055236E" w:rsidRPr="00E201A2">
                  <w:rPr>
                    <w:rFonts w:ascii="Times New Roman" w:hAnsi="Times New Roman" w:cs="Times New Roman"/>
                  </w:rPr>
                  <w:t>enda ver</w:t>
                </w:r>
                <w:r w:rsidR="00C53C5A">
                  <w:rPr>
                    <w:rFonts w:ascii="Times New Roman" w:hAnsi="Times New Roman" w:cs="Times New Roman"/>
                  </w:rPr>
                  <w:t>ð</w:t>
                </w:r>
                <w:r w:rsidR="0055236E" w:rsidRPr="00E201A2">
                  <w:rPr>
                    <w:rFonts w:ascii="Times New Roman" w:hAnsi="Times New Roman" w:cs="Times New Roman"/>
                  </w:rPr>
                  <w:t xml:space="preserve">i aukinn fyrirsjáanleiki við </w:t>
                </w:r>
                <w:r w:rsidRPr="00E201A2">
                  <w:rPr>
                    <w:rFonts w:ascii="Times New Roman" w:hAnsi="Times New Roman" w:cs="Times New Roman"/>
                  </w:rPr>
                  <w:t>veiðarnar. Við breytinguna munu aðilar einnig hafa meira forræði á því hvenær og hvernig þeir stunda grásleppuveiðar og geta veiðarnar því orðið ákjósanlegar fyrir nýja aðila.</w:t>
                </w:r>
              </w:p>
              <w:p w14:paraId="04E74FAA" w14:textId="0AFFF078" w:rsidR="003F530A" w:rsidRPr="00E201A2" w:rsidRDefault="00301FF8" w:rsidP="003F530A">
                <w:pPr>
                  <w:pStyle w:val="Mlsgreinlista"/>
                  <w:numPr>
                    <w:ilvl w:val="0"/>
                    <w:numId w:val="23"/>
                  </w:numPr>
                  <w:spacing w:before="60" w:after="60"/>
                  <w:contextualSpacing w:val="0"/>
                  <w:rPr>
                    <w:rFonts w:ascii="Times New Roman" w:hAnsi="Times New Roman" w:cs="Times New Roman"/>
                    <w:b/>
                    <w:bCs/>
                  </w:rPr>
                </w:pPr>
                <w:r w:rsidRPr="00E201A2">
                  <w:rPr>
                    <w:rFonts w:ascii="Times New Roman" w:hAnsi="Times New Roman" w:cs="Times New Roman"/>
                    <w:b/>
                    <w:bCs/>
                  </w:rPr>
                  <w:t>Takmarkanir á möguleikum fyrirtækja til þess að mæta samkeppni vegna reglusetningar (líklegt ef aðgerðin hefur áhrif á verð fyrirtækja eða eðli vörunnar t.d. staðlar eða ef aðgerðin takmarkar sölusvæði, svigrúm til að auglýsa eða til að ákveða hvernig vara er framleidd</w:t>
                </w:r>
              </w:p>
              <w:p w14:paraId="17B8F3C1" w14:textId="71C0C6A3" w:rsidR="00EB3C33" w:rsidRPr="00E201A2" w:rsidRDefault="0055236E" w:rsidP="00EB3C33">
                <w:pPr>
                  <w:pStyle w:val="Mlsgreinlista"/>
                  <w:spacing w:before="60" w:after="60"/>
                  <w:ind w:left="1080"/>
                  <w:contextualSpacing w:val="0"/>
                  <w:rPr>
                    <w:rFonts w:ascii="Times New Roman" w:hAnsi="Times New Roman" w:cs="Times New Roman"/>
                  </w:rPr>
                </w:pPr>
                <w:r w:rsidRPr="00E201A2">
                  <w:rPr>
                    <w:rFonts w:ascii="Times New Roman" w:hAnsi="Times New Roman" w:cs="Times New Roman"/>
                  </w:rPr>
                  <w:t>Frumvarpið gerir ekki ráð fyrir takmörkunum á möguleikum til að mæta samkeppni.</w:t>
                </w:r>
              </w:p>
              <w:p w14:paraId="3A32CBDF" w14:textId="77777777" w:rsidR="00EB3C33" w:rsidRPr="00E201A2" w:rsidRDefault="00301FF8" w:rsidP="003F530A">
                <w:pPr>
                  <w:pStyle w:val="Mlsgreinlista"/>
                  <w:numPr>
                    <w:ilvl w:val="0"/>
                    <w:numId w:val="23"/>
                  </w:numPr>
                  <w:spacing w:before="60" w:after="60"/>
                  <w:contextualSpacing w:val="0"/>
                  <w:rPr>
                    <w:rFonts w:ascii="Times New Roman" w:hAnsi="Times New Roman" w:cs="Times New Roman"/>
                    <w:b/>
                    <w:bCs/>
                  </w:rPr>
                </w:pPr>
                <w:r w:rsidRPr="00E201A2">
                  <w:rPr>
                    <w:rFonts w:ascii="Times New Roman" w:hAnsi="Times New Roman" w:cs="Times New Roman"/>
                    <w:b/>
                    <w:bC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p>
              <w:p w14:paraId="38E7EF38" w14:textId="34DFFFE0" w:rsidR="00CA3381" w:rsidRPr="00E201A2" w:rsidRDefault="0055236E" w:rsidP="00EB3C33">
                <w:pPr>
                  <w:pStyle w:val="Mlsgreinlista"/>
                  <w:spacing w:before="60" w:after="60"/>
                  <w:ind w:left="1080"/>
                  <w:contextualSpacing w:val="0"/>
                  <w:rPr>
                    <w:rFonts w:ascii="Times New Roman" w:hAnsi="Times New Roman" w:cs="Times New Roman"/>
                  </w:rPr>
                </w:pPr>
                <w:r w:rsidRPr="00E201A2">
                  <w:rPr>
                    <w:rFonts w:ascii="Times New Roman" w:hAnsi="Times New Roman" w:cs="Times New Roman"/>
                  </w:rPr>
                  <w:t>Frumvarpið gerir ekki ráð fyrir takmörkunu</w:t>
                </w:r>
                <w:r w:rsidR="00883051">
                  <w:rPr>
                    <w:rFonts w:ascii="Times New Roman" w:hAnsi="Times New Roman" w:cs="Times New Roman"/>
                  </w:rPr>
                  <w:t>m</w:t>
                </w:r>
                <w:r w:rsidRPr="00E201A2">
                  <w:rPr>
                    <w:rFonts w:ascii="Times New Roman" w:hAnsi="Times New Roman" w:cs="Times New Roman"/>
                  </w:rPr>
                  <w:t xml:space="preserve"> á frumkvæði til að stunda samkeppni með virkum hætti.</w:t>
                </w:r>
              </w:p>
            </w:sdtContent>
          </w:sdt>
        </w:tc>
      </w:tr>
      <w:permEnd w:id="634857738"/>
      <w:tr w:rsidR="000D6E33" w:rsidRPr="00E201A2" w14:paraId="4EF62553" w14:textId="77777777" w:rsidTr="007414CB">
        <w:tc>
          <w:tcPr>
            <w:tcW w:w="9288" w:type="dxa"/>
            <w:shd w:val="clear" w:color="auto" w:fill="92CDDC" w:themeFill="accent5" w:themeFillTint="99"/>
          </w:tcPr>
          <w:p w14:paraId="5436A21D" w14:textId="77777777" w:rsidR="000D6E33" w:rsidRPr="00E201A2"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rPr>
            </w:pPr>
            <w:r w:rsidRPr="00E201A2">
              <w:rPr>
                <w:rFonts w:ascii="Times New Roman" w:hAnsi="Times New Roman" w:cs="Times New Roman"/>
                <w:b/>
              </w:rPr>
              <w:lastRenderedPageBreak/>
              <w:t>Önnur áhrif</w:t>
            </w:r>
          </w:p>
        </w:tc>
      </w:tr>
      <w:tr w:rsidR="000D6E33" w:rsidRPr="00E201A2" w14:paraId="4B87EB38" w14:textId="77777777" w:rsidTr="009602BA">
        <w:trPr>
          <w:trHeight w:val="269"/>
        </w:trPr>
        <w:tc>
          <w:tcPr>
            <w:tcW w:w="9288" w:type="dxa"/>
          </w:tcPr>
          <w:sdt>
            <w:sdtPr>
              <w:rPr>
                <w:rFonts w:ascii="Times New Roman" w:hAnsi="Times New Roman" w:cs="Times New Roman"/>
                <w:b/>
              </w:rPr>
              <w:id w:val="-853185132"/>
            </w:sdtPr>
            <w:sdtEndPr>
              <w:rPr>
                <w:b w:val="0"/>
              </w:rPr>
            </w:sdtEndPr>
            <w:sdtContent>
              <w:permStart w:id="1246957013" w:edGrp="everyone" w:displacedByCustomXml="prev"/>
              <w:p w14:paraId="5402C57B" w14:textId="77777777" w:rsidR="00CE06FC" w:rsidRPr="00E201A2" w:rsidRDefault="00AC19E3" w:rsidP="00AC19E3">
                <w:pPr>
                  <w:pStyle w:val="Mlsgreinlista"/>
                  <w:numPr>
                    <w:ilvl w:val="0"/>
                    <w:numId w:val="16"/>
                  </w:numPr>
                  <w:spacing w:before="60" w:after="60"/>
                  <w:contextualSpacing w:val="0"/>
                  <w:rPr>
                    <w:rFonts w:ascii="Times New Roman" w:hAnsi="Times New Roman" w:cs="Times New Roman"/>
                  </w:rPr>
                </w:pPr>
                <w:r w:rsidRPr="00E201A2">
                  <w:rPr>
                    <w:rFonts w:ascii="Times New Roman" w:hAnsi="Times New Roman" w:cs="Times New Roman"/>
                    <w:b/>
                  </w:rPr>
                  <w:t>Áhrif á fjárhag sveitarfélaga, sbr. 129. gr. sveitarstjórnarlaga, nr. 138/2011</w:t>
                </w:r>
              </w:p>
              <w:p w14:paraId="5C57EC60" w14:textId="18F19B7A" w:rsidR="00C53C5A" w:rsidRDefault="00C4211C" w:rsidP="00C53C5A">
                <w:pPr>
                  <w:pStyle w:val="Mlsgreinlista"/>
                  <w:spacing w:before="60" w:after="60"/>
                  <w:contextualSpacing w:val="0"/>
                  <w:jc w:val="both"/>
                  <w:rPr>
                    <w:rFonts w:ascii="Times New Roman" w:hAnsi="Times New Roman" w:cs="Times New Roman"/>
                  </w:rPr>
                </w:pPr>
                <w:r>
                  <w:rPr>
                    <w:rFonts w:ascii="Times New Roman" w:hAnsi="Times New Roman" w:cs="Times New Roman"/>
                  </w:rPr>
                  <w:t>Frumvarpið hefur verið sent til umsagnar til</w:t>
                </w:r>
                <w:r w:rsidR="0055236E" w:rsidRPr="00E201A2">
                  <w:rPr>
                    <w:rFonts w:ascii="Times New Roman" w:hAnsi="Times New Roman" w:cs="Times New Roman"/>
                  </w:rPr>
                  <w:t xml:space="preserve"> Samband</w:t>
                </w:r>
                <w:r>
                  <w:rPr>
                    <w:rFonts w:ascii="Times New Roman" w:hAnsi="Times New Roman" w:cs="Times New Roman"/>
                  </w:rPr>
                  <w:t>s</w:t>
                </w:r>
                <w:r w:rsidR="003C66CA" w:rsidRPr="00E201A2">
                  <w:rPr>
                    <w:rFonts w:ascii="Times New Roman" w:hAnsi="Times New Roman" w:cs="Times New Roman"/>
                  </w:rPr>
                  <w:t xml:space="preserve"> íslenskra sveitarfélaga </w:t>
                </w:r>
                <w:r w:rsidR="0055236E" w:rsidRPr="00E201A2">
                  <w:rPr>
                    <w:rFonts w:ascii="Times New Roman" w:hAnsi="Times New Roman" w:cs="Times New Roman"/>
                  </w:rPr>
                  <w:t xml:space="preserve">en ætla má að ekki verði breytingar á tekjum sveitarfélaga er varða </w:t>
                </w:r>
                <w:r w:rsidR="00C53C5A">
                  <w:rPr>
                    <w:rFonts w:ascii="Times New Roman" w:hAnsi="Times New Roman" w:cs="Times New Roman"/>
                  </w:rPr>
                  <w:t xml:space="preserve">m.a. </w:t>
                </w:r>
                <w:r w:rsidR="0055236E" w:rsidRPr="00E201A2">
                  <w:rPr>
                    <w:rFonts w:ascii="Times New Roman" w:hAnsi="Times New Roman" w:cs="Times New Roman"/>
                  </w:rPr>
                  <w:t xml:space="preserve">löndun og þá mun svæðisskipting samkvæmt frumvarpinu hafa óveruleg áhrif á þau svæði þar sem grásleppuveiði er </w:t>
                </w:r>
                <w:r w:rsidR="00C53C5A">
                  <w:rPr>
                    <w:rFonts w:ascii="Times New Roman" w:hAnsi="Times New Roman" w:cs="Times New Roman"/>
                  </w:rPr>
                  <w:t xml:space="preserve">nú þegar </w:t>
                </w:r>
                <w:r w:rsidR="0055236E" w:rsidRPr="00E201A2">
                  <w:rPr>
                    <w:rFonts w:ascii="Times New Roman" w:hAnsi="Times New Roman" w:cs="Times New Roman"/>
                  </w:rPr>
                  <w:t xml:space="preserve">stunduð. </w:t>
                </w:r>
              </w:p>
              <w:p w14:paraId="180ACD00" w14:textId="25D825E1" w:rsidR="00CE06FC" w:rsidRPr="00E201A2" w:rsidRDefault="00AC19E3" w:rsidP="00C53C5A">
                <w:pPr>
                  <w:pStyle w:val="Mlsgreinlista"/>
                  <w:numPr>
                    <w:ilvl w:val="0"/>
                    <w:numId w:val="16"/>
                  </w:numPr>
                  <w:spacing w:before="60" w:after="60"/>
                  <w:contextualSpacing w:val="0"/>
                  <w:rPr>
                    <w:rFonts w:ascii="Times New Roman" w:hAnsi="Times New Roman" w:cs="Times New Roman"/>
                  </w:rPr>
                </w:pPr>
                <w:r w:rsidRPr="00E201A2">
                  <w:rPr>
                    <w:rFonts w:ascii="Times New Roman" w:hAnsi="Times New Roman" w:cs="Times New Roman"/>
                    <w:b/>
                  </w:rPr>
                  <w:t>Áhrif á frelsi til að veita þjónustu (</w:t>
                </w:r>
                <w:r w:rsidR="008734A0" w:rsidRPr="00E201A2">
                  <w:rPr>
                    <w:rFonts w:ascii="Times New Roman" w:hAnsi="Times New Roman" w:cs="Times New Roman"/>
                    <w:b/>
                  </w:rPr>
                  <w:t>með eða án staðfestu á Íslandi)</w:t>
                </w:r>
              </w:p>
              <w:p w14:paraId="71672EF2" w14:textId="06179E1E" w:rsidR="00AC19E3" w:rsidRPr="00E201A2" w:rsidRDefault="0055236E" w:rsidP="00CE06FC">
                <w:pPr>
                  <w:pStyle w:val="Mlsgreinlista"/>
                  <w:spacing w:before="60" w:after="60"/>
                  <w:contextualSpacing w:val="0"/>
                  <w:rPr>
                    <w:rFonts w:ascii="Times New Roman" w:hAnsi="Times New Roman" w:cs="Times New Roman"/>
                  </w:rPr>
                </w:pPr>
                <w:r w:rsidRPr="00E201A2">
                  <w:rPr>
                    <w:rFonts w:ascii="Times New Roman" w:hAnsi="Times New Roman" w:cs="Times New Roman"/>
                  </w:rPr>
                  <w:t>Á ekki við.</w:t>
                </w:r>
              </w:p>
              <w:p w14:paraId="1E80F1BA" w14:textId="77777777" w:rsidR="00CE06FC" w:rsidRPr="00E201A2" w:rsidRDefault="00AC19E3" w:rsidP="00AC19E3">
                <w:pPr>
                  <w:pStyle w:val="Mlsgreinlista"/>
                  <w:numPr>
                    <w:ilvl w:val="0"/>
                    <w:numId w:val="16"/>
                  </w:numPr>
                  <w:spacing w:before="60" w:after="60"/>
                  <w:contextualSpacing w:val="0"/>
                  <w:rPr>
                    <w:rFonts w:ascii="Times New Roman" w:hAnsi="Times New Roman" w:cs="Times New Roman"/>
                  </w:rPr>
                </w:pPr>
                <w:r w:rsidRPr="00E201A2">
                  <w:rPr>
                    <w:rFonts w:ascii="Times New Roman" w:hAnsi="Times New Roman" w:cs="Times New Roman"/>
                    <w:b/>
                  </w:rPr>
                  <w:t>Áhrif á tæknilegar reglur um vöru og fjarþjónustu, sbr. lög nr. 57/2000</w:t>
                </w:r>
                <w:r w:rsidR="008734A0" w:rsidRPr="00E201A2">
                  <w:rPr>
                    <w:rFonts w:ascii="Times New Roman" w:hAnsi="Times New Roman" w:cs="Times New Roman"/>
                    <w:b/>
                  </w:rPr>
                  <w:t xml:space="preserve">  </w:t>
                </w:r>
              </w:p>
              <w:p w14:paraId="53C63121" w14:textId="527F233B" w:rsidR="00AC19E3" w:rsidRPr="00E201A2" w:rsidRDefault="0055236E" w:rsidP="00CE06FC">
                <w:pPr>
                  <w:pStyle w:val="Mlsgreinlista"/>
                  <w:spacing w:before="60" w:after="60"/>
                  <w:contextualSpacing w:val="0"/>
                  <w:rPr>
                    <w:rFonts w:ascii="Times New Roman" w:hAnsi="Times New Roman" w:cs="Times New Roman"/>
                  </w:rPr>
                </w:pPr>
                <w:r w:rsidRPr="00E201A2">
                  <w:rPr>
                    <w:rFonts w:ascii="Times New Roman" w:hAnsi="Times New Roman" w:cs="Times New Roman"/>
                  </w:rPr>
                  <w:t>Á ekki við.</w:t>
                </w:r>
              </w:p>
              <w:p w14:paraId="7557A08B" w14:textId="0B7AB9BF" w:rsidR="00AC19E3" w:rsidRPr="00E201A2" w:rsidRDefault="00AC19E3" w:rsidP="00AC19E3">
                <w:pPr>
                  <w:pStyle w:val="Mlsgreinlista"/>
                  <w:numPr>
                    <w:ilvl w:val="0"/>
                    <w:numId w:val="16"/>
                  </w:numPr>
                  <w:spacing w:before="60" w:after="60"/>
                  <w:contextualSpacing w:val="0"/>
                  <w:rPr>
                    <w:rFonts w:ascii="Times New Roman" w:hAnsi="Times New Roman" w:cs="Times New Roman"/>
                    <w:b/>
                  </w:rPr>
                </w:pPr>
                <w:r w:rsidRPr="00E201A2">
                  <w:rPr>
                    <w:rFonts w:ascii="Times New Roman" w:hAnsi="Times New Roman" w:cs="Times New Roman"/>
                    <w:b/>
                  </w:rPr>
                  <w:t>Áhrif á byggðalög</w:t>
                </w:r>
              </w:p>
              <w:p w14:paraId="7E34822A" w14:textId="6AE830F8" w:rsidR="002E5BBE" w:rsidRPr="00E201A2" w:rsidRDefault="002E5BBE" w:rsidP="00883051">
                <w:pPr>
                  <w:pStyle w:val="Mlsgreinlista"/>
                  <w:spacing w:before="60" w:after="60"/>
                  <w:contextualSpacing w:val="0"/>
                  <w:jc w:val="both"/>
                  <w:rPr>
                    <w:rFonts w:ascii="Times New Roman" w:hAnsi="Times New Roman" w:cs="Times New Roman"/>
                    <w:b/>
                  </w:rPr>
                </w:pPr>
                <w:r w:rsidRPr="00E201A2">
                  <w:rPr>
                    <w:rFonts w:ascii="Times New Roman" w:hAnsi="Times New Roman" w:cs="Times New Roman"/>
                  </w:rPr>
                  <w:t>Grásleppuveiðar verða stundaðar þar sem grásleppu er að finna</w:t>
                </w:r>
                <w:r w:rsidR="00883051">
                  <w:rPr>
                    <w:rFonts w:ascii="Times New Roman" w:hAnsi="Times New Roman" w:cs="Times New Roman"/>
                  </w:rPr>
                  <w:t>,</w:t>
                </w:r>
                <w:r w:rsidRPr="00E201A2">
                  <w:rPr>
                    <w:rFonts w:ascii="Times New Roman" w:hAnsi="Times New Roman" w:cs="Times New Roman"/>
                  </w:rPr>
                  <w:t xml:space="preserve"> </w:t>
                </w:r>
                <w:r w:rsidR="00883051">
                  <w:rPr>
                    <w:rFonts w:ascii="Times New Roman" w:hAnsi="Times New Roman" w:cs="Times New Roman"/>
                  </w:rPr>
                  <w:t>sem</w:t>
                </w:r>
                <w:r w:rsidRPr="00E201A2">
                  <w:rPr>
                    <w:rFonts w:ascii="Times New Roman" w:hAnsi="Times New Roman" w:cs="Times New Roman"/>
                  </w:rPr>
                  <w:t xml:space="preserve"> er dreift um landið</w:t>
                </w:r>
                <w:r w:rsidR="0055236E" w:rsidRPr="00E201A2">
                  <w:rPr>
                    <w:rFonts w:ascii="Times New Roman" w:hAnsi="Times New Roman" w:cs="Times New Roman"/>
                  </w:rPr>
                  <w:t xml:space="preserve">. Verði frumvarpið að lögum má gera ráð </w:t>
                </w:r>
                <w:r w:rsidRPr="00E201A2">
                  <w:rPr>
                    <w:rFonts w:ascii="Times New Roman" w:hAnsi="Times New Roman" w:cs="Times New Roman"/>
                  </w:rPr>
                  <w:t>fyrir hagræðingu og einhverri samþjöppun aflaheimilda.</w:t>
                </w:r>
                <w:r w:rsidR="0055236E" w:rsidRPr="00E201A2">
                  <w:rPr>
                    <w:rFonts w:ascii="Times New Roman" w:hAnsi="Times New Roman" w:cs="Times New Roman"/>
                  </w:rPr>
                  <w:t xml:space="preserve"> Með takmörkunum á framsali aflamarks á milli svæða verður samþjöppun aðeins innan ákveðinna landshluta en ekki þannig að stór hluti aflaheimilda hverfi af heilu landshlutunum.</w:t>
                </w:r>
              </w:p>
              <w:p w14:paraId="3DB6E15E" w14:textId="074FD04A" w:rsidR="00AC19E3" w:rsidRPr="00E201A2" w:rsidRDefault="00AC19E3" w:rsidP="00AC19E3">
                <w:pPr>
                  <w:pStyle w:val="Mlsgreinlista"/>
                  <w:numPr>
                    <w:ilvl w:val="0"/>
                    <w:numId w:val="16"/>
                  </w:numPr>
                  <w:spacing w:before="60" w:after="60"/>
                  <w:contextualSpacing w:val="0"/>
                  <w:rPr>
                    <w:rFonts w:ascii="Times New Roman" w:hAnsi="Times New Roman" w:cs="Times New Roman"/>
                    <w:b/>
                  </w:rPr>
                </w:pPr>
                <w:r w:rsidRPr="00E201A2">
                  <w:rPr>
                    <w:rFonts w:ascii="Times New Roman" w:hAnsi="Times New Roman" w:cs="Times New Roman"/>
                    <w:b/>
                  </w:rPr>
                  <w:t>Áhrif á frjáls félagasamtök</w:t>
                </w:r>
              </w:p>
              <w:p w14:paraId="1BF64D53" w14:textId="32EC4C99" w:rsidR="0055236E" w:rsidRPr="00E201A2" w:rsidRDefault="0055236E" w:rsidP="0055236E">
                <w:pPr>
                  <w:pStyle w:val="Mlsgreinlista"/>
                  <w:spacing w:before="60" w:after="60"/>
                  <w:contextualSpacing w:val="0"/>
                  <w:rPr>
                    <w:rFonts w:ascii="Times New Roman" w:hAnsi="Times New Roman" w:cs="Times New Roman"/>
                    <w:bCs/>
                  </w:rPr>
                </w:pPr>
                <w:r w:rsidRPr="00E201A2">
                  <w:rPr>
                    <w:rFonts w:ascii="Times New Roman" w:hAnsi="Times New Roman" w:cs="Times New Roman"/>
                    <w:bCs/>
                  </w:rPr>
                  <w:t>Frumvarpið verði það að lögum mun ekki hafa áhrif á frjáls félagasamtök.</w:t>
                </w:r>
              </w:p>
              <w:p w14:paraId="2BF0AA24" w14:textId="5C6F9EFB" w:rsidR="003C66CA" w:rsidRPr="00E201A2" w:rsidRDefault="00AC19E3" w:rsidP="00AC19E3">
                <w:pPr>
                  <w:pStyle w:val="Mlsgreinlista"/>
                  <w:numPr>
                    <w:ilvl w:val="0"/>
                    <w:numId w:val="16"/>
                  </w:numPr>
                  <w:spacing w:before="60" w:after="60"/>
                  <w:contextualSpacing w:val="0"/>
                  <w:rPr>
                    <w:rFonts w:ascii="Times New Roman" w:hAnsi="Times New Roman" w:cs="Times New Roman"/>
                    <w:b/>
                  </w:rPr>
                </w:pPr>
                <w:r w:rsidRPr="00E201A2">
                  <w:rPr>
                    <w:rFonts w:ascii="Times New Roman" w:hAnsi="Times New Roman" w:cs="Times New Roman"/>
                    <w:b/>
                  </w:rPr>
                  <w:t>Áhrif á jafnrétti kynjanna</w:t>
                </w:r>
              </w:p>
              <w:p w14:paraId="4FF05E1A" w14:textId="32EF6D44" w:rsidR="0055236E" w:rsidRPr="00E201A2" w:rsidRDefault="002C146A" w:rsidP="004631A4">
                <w:pPr>
                  <w:pStyle w:val="Mlsgreinlista"/>
                  <w:spacing w:before="60" w:after="60"/>
                  <w:jc w:val="both"/>
                  <w:rPr>
                    <w:rFonts w:ascii="Times New Roman" w:hAnsi="Times New Roman" w:cs="Times New Roman"/>
                  </w:rPr>
                </w:pPr>
                <w:r w:rsidRPr="00E201A2">
                  <w:rPr>
                    <w:rFonts w:ascii="Times New Roman" w:hAnsi="Times New Roman" w:cs="Times New Roman"/>
                  </w:rPr>
                  <w:t xml:space="preserve">Markmið frumvarpsins er markvissari og hagkvæmari stjórnun á veiðum á grásleppu. Auk þess mun veiðistjórnun verða einfaldari. Frumvarpið hefur áhrif á </w:t>
                </w:r>
                <w:r w:rsidR="00C4211C">
                  <w:rPr>
                    <w:rFonts w:ascii="Times New Roman" w:hAnsi="Times New Roman" w:cs="Times New Roman"/>
                  </w:rPr>
                  <w:t>þá</w:t>
                </w:r>
                <w:r w:rsidR="0055236E" w:rsidRPr="00E201A2">
                  <w:rPr>
                    <w:rFonts w:ascii="Times New Roman" w:hAnsi="Times New Roman" w:cs="Times New Roman"/>
                  </w:rPr>
                  <w:t xml:space="preserve"> </w:t>
                </w:r>
                <w:r w:rsidRPr="00E201A2">
                  <w:rPr>
                    <w:rFonts w:ascii="Times New Roman" w:hAnsi="Times New Roman" w:cs="Times New Roman"/>
                  </w:rPr>
                  <w:t xml:space="preserve">aðila sem leiða rétt sinn </w:t>
                </w:r>
                <w:r w:rsidR="004631A4">
                  <w:rPr>
                    <w:rFonts w:ascii="Times New Roman" w:hAnsi="Times New Roman" w:cs="Times New Roman"/>
                  </w:rPr>
                  <w:t>af</w:t>
                </w:r>
                <w:r w:rsidRPr="00E201A2">
                  <w:rPr>
                    <w:rFonts w:ascii="Times New Roman" w:hAnsi="Times New Roman" w:cs="Times New Roman"/>
                  </w:rPr>
                  <w:t xml:space="preserve"> 1. mgr. 7. gr. laga nr. 79/1997, um veiðar í fiskveiðilandhelgi Íslands og </w:t>
                </w:r>
                <w:r w:rsidR="00C4211C">
                  <w:rPr>
                    <w:rFonts w:ascii="Times New Roman" w:hAnsi="Times New Roman" w:cs="Times New Roman"/>
                  </w:rPr>
                  <w:t xml:space="preserve">hafa stundað </w:t>
                </w:r>
                <w:r w:rsidR="00C4211C">
                  <w:rPr>
                    <w:rFonts w:ascii="Times New Roman" w:hAnsi="Times New Roman" w:cs="Times New Roman"/>
                  </w:rPr>
                  <w:lastRenderedPageBreak/>
                  <w:t>grásleppuveiðar</w:t>
                </w:r>
                <w:r w:rsidRPr="00E201A2">
                  <w:rPr>
                    <w:rFonts w:ascii="Times New Roman" w:hAnsi="Times New Roman" w:cs="Times New Roman"/>
                  </w:rPr>
                  <w:t xml:space="preserve">. Ekki liggja fyrir kyngreind gögn um þá aðila sem stunda framangreindar veiðar en þó </w:t>
                </w:r>
                <w:r w:rsidR="0055236E" w:rsidRPr="00E201A2">
                  <w:rPr>
                    <w:rFonts w:ascii="Times New Roman" w:hAnsi="Times New Roman" w:cs="Times New Roman"/>
                  </w:rPr>
                  <w:t xml:space="preserve">má leiða líkur til þess að </w:t>
                </w:r>
                <w:r w:rsidRPr="00E201A2">
                  <w:rPr>
                    <w:rFonts w:ascii="Times New Roman" w:hAnsi="Times New Roman" w:cs="Times New Roman"/>
                  </w:rPr>
                  <w:t xml:space="preserve">karlmenn </w:t>
                </w:r>
                <w:r w:rsidR="00E201A2">
                  <w:rPr>
                    <w:rFonts w:ascii="Times New Roman" w:hAnsi="Times New Roman" w:cs="Times New Roman"/>
                  </w:rPr>
                  <w:t>séu</w:t>
                </w:r>
                <w:r w:rsidRPr="00E201A2">
                  <w:rPr>
                    <w:rFonts w:ascii="Times New Roman" w:hAnsi="Times New Roman" w:cs="Times New Roman"/>
                  </w:rPr>
                  <w:t xml:space="preserve"> í miklum meirihluta</w:t>
                </w:r>
                <w:r w:rsidR="0055236E" w:rsidRPr="00E201A2">
                  <w:rPr>
                    <w:rFonts w:ascii="Times New Roman" w:hAnsi="Times New Roman" w:cs="Times New Roman"/>
                  </w:rPr>
                  <w:t xml:space="preserve"> grásleppusjómanna</w:t>
                </w:r>
                <w:r w:rsidRPr="00E201A2">
                  <w:rPr>
                    <w:rFonts w:ascii="Times New Roman" w:hAnsi="Times New Roman" w:cs="Times New Roman"/>
                  </w:rPr>
                  <w:t>.</w:t>
                </w:r>
              </w:p>
              <w:p w14:paraId="0CC2B169" w14:textId="77777777" w:rsidR="004631A4" w:rsidRDefault="004631A4" w:rsidP="004631A4">
                <w:pPr>
                  <w:pStyle w:val="Mlsgreinlista"/>
                  <w:spacing w:before="60" w:after="60"/>
                  <w:jc w:val="both"/>
                  <w:rPr>
                    <w:rFonts w:ascii="Times New Roman" w:hAnsi="Times New Roman" w:cs="Times New Roman"/>
                  </w:rPr>
                </w:pPr>
              </w:p>
              <w:p w14:paraId="4132DB13" w14:textId="7E11D26E" w:rsidR="002C146A" w:rsidRPr="00E201A2" w:rsidRDefault="002C146A" w:rsidP="004631A4">
                <w:pPr>
                  <w:pStyle w:val="Mlsgreinlista"/>
                  <w:spacing w:before="60" w:after="60"/>
                  <w:jc w:val="both"/>
                  <w:rPr>
                    <w:rFonts w:ascii="Times New Roman" w:hAnsi="Times New Roman" w:cs="Times New Roman"/>
                  </w:rPr>
                </w:pPr>
                <w:r w:rsidRPr="00E201A2">
                  <w:rPr>
                    <w:rFonts w:ascii="Times New Roman" w:hAnsi="Times New Roman" w:cs="Times New Roman"/>
                  </w:rPr>
                  <w:t xml:space="preserve">Áhrif frumvarpsins eru þau sömu á alla hópa, óháð kyni, og er talið að </w:t>
                </w:r>
                <w:r w:rsidR="0055236E" w:rsidRPr="00E201A2">
                  <w:rPr>
                    <w:rFonts w:ascii="Times New Roman" w:hAnsi="Times New Roman" w:cs="Times New Roman"/>
                  </w:rPr>
                  <w:t>frumvarpið verði það að lögum muni hafa</w:t>
                </w:r>
                <w:r w:rsidRPr="00E201A2">
                  <w:rPr>
                    <w:rFonts w:ascii="Times New Roman" w:hAnsi="Times New Roman" w:cs="Times New Roman"/>
                  </w:rPr>
                  <w:t xml:space="preserve"> lítil sem engin áhrif á stöðu kynjanna. </w:t>
                </w:r>
                <w:r w:rsidR="0055236E" w:rsidRPr="00E201A2">
                  <w:rPr>
                    <w:rFonts w:ascii="Times New Roman" w:hAnsi="Times New Roman" w:cs="Times New Roman"/>
                  </w:rPr>
                  <w:t xml:space="preserve">Frumvarpið mun leiða af sér að aukið svigrúm er til </w:t>
                </w:r>
                <w:r w:rsidR="004631A4">
                  <w:rPr>
                    <w:rFonts w:ascii="Times New Roman" w:hAnsi="Times New Roman" w:cs="Times New Roman"/>
                  </w:rPr>
                  <w:t>að stunda grásleppuveiðar, hvort sem er</w:t>
                </w:r>
                <w:r w:rsidR="00A27494" w:rsidRPr="00E201A2">
                  <w:rPr>
                    <w:rFonts w:ascii="Times New Roman" w:hAnsi="Times New Roman" w:cs="Times New Roman"/>
                  </w:rPr>
                  <w:t xml:space="preserve"> með tilliti til fjölskyldulífs </w:t>
                </w:r>
                <w:r w:rsidR="004631A4">
                  <w:rPr>
                    <w:rFonts w:ascii="Times New Roman" w:hAnsi="Times New Roman" w:cs="Times New Roman"/>
                  </w:rPr>
                  <w:t xml:space="preserve">eða öryggissjónarmiða þar sem ólíklegra er að </w:t>
                </w:r>
                <w:r w:rsidR="0055236E" w:rsidRPr="00E201A2">
                  <w:rPr>
                    <w:rFonts w:ascii="Times New Roman" w:hAnsi="Times New Roman" w:cs="Times New Roman"/>
                  </w:rPr>
                  <w:t xml:space="preserve">róið sé </w:t>
                </w:r>
                <w:r w:rsidR="00A27494" w:rsidRPr="00E201A2">
                  <w:rPr>
                    <w:rFonts w:ascii="Times New Roman" w:hAnsi="Times New Roman" w:cs="Times New Roman"/>
                  </w:rPr>
                  <w:t>við erfiðar aðstæður vegna veðurs.</w:t>
                </w:r>
              </w:p>
              <w:p w14:paraId="28D270AD" w14:textId="2005EE9E" w:rsidR="00346619" w:rsidRPr="00E201A2" w:rsidRDefault="00346619" w:rsidP="00346619">
                <w:pPr>
                  <w:pStyle w:val="Mlsgreinlista"/>
                  <w:numPr>
                    <w:ilvl w:val="0"/>
                    <w:numId w:val="16"/>
                  </w:numPr>
                  <w:spacing w:before="60" w:after="60"/>
                  <w:contextualSpacing w:val="0"/>
                  <w:rPr>
                    <w:rFonts w:ascii="Times New Roman" w:hAnsi="Times New Roman" w:cs="Times New Roman"/>
                    <w:b/>
                  </w:rPr>
                </w:pPr>
                <w:r w:rsidRPr="00E201A2">
                  <w:rPr>
                    <w:rFonts w:ascii="Times New Roman" w:hAnsi="Times New Roman" w:cs="Times New Roman"/>
                    <w:b/>
                  </w:rPr>
                  <w:t>Áhrif a lýðheilsu</w:t>
                </w:r>
              </w:p>
              <w:p w14:paraId="1E9FF79F" w14:textId="50CF005F" w:rsidR="00A27494" w:rsidRPr="00E201A2" w:rsidRDefault="00A27494" w:rsidP="004631A4">
                <w:pPr>
                  <w:pStyle w:val="Mlsgreinlista"/>
                  <w:spacing w:before="60" w:after="60"/>
                  <w:contextualSpacing w:val="0"/>
                  <w:jc w:val="both"/>
                  <w:rPr>
                    <w:rFonts w:ascii="Times New Roman" w:hAnsi="Times New Roman" w:cs="Times New Roman"/>
                    <w:bCs/>
                  </w:rPr>
                </w:pPr>
                <w:r w:rsidRPr="00E201A2">
                  <w:rPr>
                    <w:rFonts w:ascii="Times New Roman" w:hAnsi="Times New Roman" w:cs="Times New Roman"/>
                    <w:bCs/>
                  </w:rPr>
                  <w:t xml:space="preserve">Frumvarpið verði það að lögum mun ekki hafa teljandi áhrif á lýðheilsu umfram það að auka sveigjanleika þegar kemur að grásleppuveiði. </w:t>
                </w:r>
              </w:p>
              <w:p w14:paraId="2C395CD7" w14:textId="7DF7D7FD" w:rsidR="00346619" w:rsidRPr="00E201A2" w:rsidRDefault="00346619" w:rsidP="00346619">
                <w:pPr>
                  <w:pStyle w:val="Mlsgreinlista"/>
                  <w:numPr>
                    <w:ilvl w:val="0"/>
                    <w:numId w:val="16"/>
                  </w:numPr>
                  <w:spacing w:before="60" w:after="60"/>
                  <w:contextualSpacing w:val="0"/>
                  <w:rPr>
                    <w:rFonts w:ascii="Times New Roman" w:hAnsi="Times New Roman" w:cs="Times New Roman"/>
                    <w:b/>
                  </w:rPr>
                </w:pPr>
                <w:r w:rsidRPr="00E201A2">
                  <w:rPr>
                    <w:rFonts w:ascii="Times New Roman" w:hAnsi="Times New Roman" w:cs="Times New Roman"/>
                    <w:b/>
                  </w:rPr>
                  <w:t>Áhrif á menntun, nýsköpun og rannsóknir</w:t>
                </w:r>
              </w:p>
              <w:p w14:paraId="28260E08" w14:textId="2E2C8C35" w:rsidR="00A27494" w:rsidRPr="00E201A2" w:rsidRDefault="00A27494" w:rsidP="004631A4">
                <w:pPr>
                  <w:pStyle w:val="Mlsgreinlista"/>
                  <w:spacing w:before="60" w:after="60"/>
                  <w:contextualSpacing w:val="0"/>
                  <w:jc w:val="both"/>
                  <w:rPr>
                    <w:rFonts w:ascii="Times New Roman" w:hAnsi="Times New Roman" w:cs="Times New Roman"/>
                    <w:bCs/>
                  </w:rPr>
                </w:pPr>
                <w:r w:rsidRPr="00E201A2">
                  <w:rPr>
                    <w:rFonts w:ascii="Times New Roman" w:hAnsi="Times New Roman" w:cs="Times New Roman"/>
                    <w:bCs/>
                  </w:rPr>
                  <w:t xml:space="preserve">Frumvarpið verði það að lögum mun ekki hafa teljandi áhrif á menntun og rannsóknir. Með mögulegri samþjöppun veiðiheimilda í grásleppu á tilteknum svæðum og aukinni hagkvæmni við veiðarnar má leiða líkur til þess að svigrúm skapist fyrir frekari nýsköpun þegar kemur að grásleppuveiði. </w:t>
                </w:r>
              </w:p>
              <w:p w14:paraId="2FAB5C3A" w14:textId="45F3F328" w:rsidR="00346619" w:rsidRPr="00E201A2" w:rsidRDefault="00346619" w:rsidP="00346619">
                <w:pPr>
                  <w:pStyle w:val="Mlsgreinlista"/>
                  <w:numPr>
                    <w:ilvl w:val="0"/>
                    <w:numId w:val="16"/>
                  </w:numPr>
                  <w:spacing w:before="60" w:after="60"/>
                  <w:contextualSpacing w:val="0"/>
                  <w:rPr>
                    <w:rFonts w:ascii="Times New Roman" w:hAnsi="Times New Roman" w:cs="Times New Roman"/>
                    <w:b/>
                  </w:rPr>
                </w:pPr>
                <w:r w:rsidRPr="00E201A2">
                  <w:rPr>
                    <w:rFonts w:ascii="Times New Roman" w:hAnsi="Times New Roman" w:cs="Times New Roman"/>
                    <w:b/>
                  </w:rPr>
                  <w:t>Áhrif á möguleika einstaklinga og fyrirtækja til að eiga samskipti þvert á norræn landamæri</w:t>
                </w:r>
                <w:r w:rsidR="002C146A" w:rsidRPr="00E201A2">
                  <w:rPr>
                    <w:rFonts w:ascii="Times New Roman" w:hAnsi="Times New Roman" w:cs="Times New Roman"/>
                    <w:b/>
                  </w:rPr>
                  <w:t xml:space="preserve"> </w:t>
                </w:r>
              </w:p>
              <w:p w14:paraId="3AC42763" w14:textId="262F1FE7" w:rsidR="00A27494" w:rsidRPr="00E201A2" w:rsidRDefault="00A27494" w:rsidP="004631A4">
                <w:pPr>
                  <w:pStyle w:val="Mlsgreinlista"/>
                  <w:spacing w:before="60" w:after="60"/>
                  <w:contextualSpacing w:val="0"/>
                  <w:jc w:val="both"/>
                  <w:rPr>
                    <w:rFonts w:ascii="Times New Roman" w:hAnsi="Times New Roman" w:cs="Times New Roman"/>
                    <w:bCs/>
                  </w:rPr>
                </w:pPr>
                <w:r w:rsidRPr="00E201A2">
                  <w:rPr>
                    <w:rFonts w:ascii="Times New Roman" w:hAnsi="Times New Roman" w:cs="Times New Roman"/>
                    <w:bCs/>
                  </w:rPr>
                  <w:t>Frmvarpið verði það að lögum mun ekki hafa áhrif á samskipti þvert á norræn landamæri.</w:t>
                </w:r>
              </w:p>
              <w:p w14:paraId="5BFDF8C8" w14:textId="4655F7FB" w:rsidR="00346619" w:rsidRPr="00E201A2" w:rsidRDefault="00346619" w:rsidP="00346619">
                <w:pPr>
                  <w:pStyle w:val="Mlsgreinlista"/>
                  <w:numPr>
                    <w:ilvl w:val="0"/>
                    <w:numId w:val="16"/>
                  </w:numPr>
                  <w:spacing w:before="60" w:after="60"/>
                  <w:contextualSpacing w:val="0"/>
                  <w:rPr>
                    <w:rFonts w:ascii="Times New Roman" w:hAnsi="Times New Roman" w:cs="Times New Roman"/>
                    <w:b/>
                  </w:rPr>
                </w:pPr>
                <w:r w:rsidRPr="00E201A2">
                  <w:rPr>
                    <w:rFonts w:ascii="Times New Roman" w:hAnsi="Times New Roman" w:cs="Times New Roman"/>
                    <w:b/>
                  </w:rPr>
                  <w:t>Áhrif á stjórnsýslu, s.s. hvort ráðuneyti og stofnanir eru í stakk búin til að taka við verkefni</w:t>
                </w:r>
              </w:p>
              <w:p w14:paraId="53B62010" w14:textId="56850230" w:rsidR="002C146A" w:rsidRPr="00E201A2" w:rsidRDefault="002C146A" w:rsidP="002C146A">
                <w:pPr>
                  <w:pStyle w:val="Mlsgreinlista"/>
                  <w:spacing w:before="60" w:after="60"/>
                  <w:contextualSpacing w:val="0"/>
                  <w:jc w:val="both"/>
                  <w:rPr>
                    <w:rFonts w:ascii="Times New Roman" w:hAnsi="Times New Roman" w:cs="Times New Roman"/>
                  </w:rPr>
                </w:pPr>
                <w:r w:rsidRPr="00E201A2">
                  <w:rPr>
                    <w:rFonts w:ascii="Times New Roman" w:hAnsi="Times New Roman" w:cs="Times New Roman"/>
                  </w:rPr>
                  <w:t xml:space="preserve">Fiskistofa mun annast nauðsynlega stjórnsýslu </w:t>
                </w:r>
                <w:r w:rsidR="00A27494" w:rsidRPr="00E201A2">
                  <w:rPr>
                    <w:rFonts w:ascii="Times New Roman" w:hAnsi="Times New Roman" w:cs="Times New Roman"/>
                  </w:rPr>
                  <w:t>við</w:t>
                </w:r>
                <w:r w:rsidRPr="00E201A2">
                  <w:rPr>
                    <w:rFonts w:ascii="Times New Roman" w:hAnsi="Times New Roman" w:cs="Times New Roman"/>
                  </w:rPr>
                  <w:t xml:space="preserve"> að úthluta aflahlutdeilum í </w:t>
                </w:r>
                <w:r w:rsidR="00A27494" w:rsidRPr="00E201A2">
                  <w:rPr>
                    <w:rFonts w:ascii="Times New Roman" w:hAnsi="Times New Roman" w:cs="Times New Roman"/>
                  </w:rPr>
                  <w:t>grásleppu</w:t>
                </w:r>
                <w:r w:rsidRPr="00E201A2">
                  <w:rPr>
                    <w:rFonts w:ascii="Times New Roman" w:hAnsi="Times New Roman" w:cs="Times New Roman"/>
                  </w:rPr>
                  <w:t xml:space="preserve"> eins og venja er við framkvæmd 9. gr. laga um stjórn fiskveiða</w:t>
                </w:r>
                <w:r w:rsidR="00A27494" w:rsidRPr="00E201A2">
                  <w:rPr>
                    <w:rFonts w:ascii="Times New Roman" w:hAnsi="Times New Roman" w:cs="Times New Roman"/>
                  </w:rPr>
                  <w:t xml:space="preserve"> nr. 116/2006</w:t>
                </w:r>
                <w:r w:rsidRPr="00E201A2">
                  <w:rPr>
                    <w:rFonts w:ascii="Times New Roman" w:hAnsi="Times New Roman" w:cs="Times New Roman"/>
                  </w:rPr>
                  <w:t>. Talsverð vinna er við úthlutun aflaheimilda á grundvelli veiðireynslu</w:t>
                </w:r>
                <w:r w:rsidR="00A27494" w:rsidRPr="00E201A2">
                  <w:rPr>
                    <w:rFonts w:ascii="Times New Roman" w:hAnsi="Times New Roman" w:cs="Times New Roman"/>
                  </w:rPr>
                  <w:t>,</w:t>
                </w:r>
                <w:r w:rsidRPr="00E201A2">
                  <w:rPr>
                    <w:rFonts w:ascii="Times New Roman" w:hAnsi="Times New Roman" w:cs="Times New Roman"/>
                  </w:rPr>
                  <w:t xml:space="preserve"> en Fiskistofa býr bæði yfir tækni og mannauð til að takast á við verkefnið.</w:t>
                </w:r>
              </w:p>
              <w:p w14:paraId="0CF8E427" w14:textId="24A40EDA" w:rsidR="002C146A" w:rsidRPr="00E201A2" w:rsidRDefault="002C146A" w:rsidP="002C146A">
                <w:pPr>
                  <w:pStyle w:val="Mlsgreinlista"/>
                  <w:spacing w:before="60" w:after="60"/>
                  <w:contextualSpacing w:val="0"/>
                  <w:jc w:val="both"/>
                  <w:rPr>
                    <w:rFonts w:ascii="Times New Roman" w:hAnsi="Times New Roman" w:cs="Times New Roman"/>
                  </w:rPr>
                </w:pPr>
                <w:r w:rsidRPr="00E201A2">
                  <w:rPr>
                    <w:rFonts w:ascii="Times New Roman" w:hAnsi="Times New Roman" w:cs="Times New Roman"/>
                  </w:rPr>
                  <mc:AlternateContent>
                    <mc:Choice Requires="wpi">
                      <w:drawing>
                        <wp:anchor distT="0" distB="0" distL="114300" distR="114300" simplePos="0" relativeHeight="251661312" behindDoc="0" locked="0" layoutInCell="1" allowOverlap="1" wp14:anchorId="3B74436F" wp14:editId="764BDE06">
                          <wp:simplePos x="0" y="0"/>
                          <wp:positionH relativeFrom="column">
                            <wp:posOffset>6532414</wp:posOffset>
                          </wp:positionH>
                          <wp:positionV relativeFrom="paragraph">
                            <wp:posOffset>341936</wp:posOffset>
                          </wp:positionV>
                          <wp:extent cx="231" cy="230"/>
                          <wp:effectExtent l="38100" t="38100" r="57150" b="57150"/>
                          <wp:wrapNone/>
                          <wp:docPr id="1" name="Handskrift 1"/>
                          <wp:cNvGraphicFramePr/>
                          <a:graphic xmlns:a="http://schemas.openxmlformats.org/drawingml/2006/main">
                            <a:graphicData uri="http://schemas.microsoft.com/office/word/2010/wordprocessingInk">
                              <w14:contentPart bwMode="auto" r:id="rId15">
                                <w14:nvContentPartPr>
                                  <w14:cNvContentPartPr/>
                                </w14:nvContentPartPr>
                                <w14:xfrm>
                                  <a:off x="0" y="0"/>
                                  <a:ext cx="231" cy="230"/>
                                </w14:xfrm>
                              </w14:contentPart>
                            </a:graphicData>
                          </a:graphic>
                        </wp:anchor>
                      </w:drawing>
                    </mc:Choice>
                    <mc:Fallback>
                      <w:pict>
                        <v:shape w14:anchorId="277D3971" id="Handskrift 1" o:spid="_x0000_s1026" type="#_x0000_t75" style="position:absolute;margin-left:513.9pt;margin-top:26.45pt;width:.9pt;height:.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&#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">
                          <v:imagedata r:id="rId14" o:title=""/>
                        </v:shape>
                      </w:pict>
                    </mc:Fallback>
                  </mc:AlternateContent>
                </w:r>
                <w:r w:rsidRPr="00E201A2">
                  <w:rPr>
                    <w:rFonts w:ascii="Times New Roman" w:hAnsi="Times New Roman" w:cs="Times New Roman"/>
                  </w:rPr>
                  <w:t xml:space="preserve">Árlega mun svo Fiskistofa úthluta aflamarki til skipa á grundvelli hlutdeildar í grásleppu. Þá mun Fiskistofa annast flutning á </w:t>
                </w:r>
                <w:r w:rsidR="00C4211C">
                  <w:rPr>
                    <w:rFonts w:ascii="Times New Roman" w:hAnsi="Times New Roman" w:cs="Times New Roman"/>
                  </w:rPr>
                  <w:t>aflaheimildum á</w:t>
                </w:r>
                <w:r w:rsidRPr="00E201A2">
                  <w:rPr>
                    <w:rFonts w:ascii="Times New Roman" w:hAnsi="Times New Roman" w:cs="Times New Roman"/>
                  </w:rPr>
                  <w:t xml:space="preserve"> milli skipa líkt og stofnunin gerir í öðrum tegundum sem sæta takmörkunum á heildarafla.</w:t>
                </w:r>
              </w:p>
              <w:p w14:paraId="6B172FC6" w14:textId="4C0DCC92" w:rsidR="002C146A" w:rsidRPr="00E201A2" w:rsidRDefault="002C146A" w:rsidP="002C146A">
                <w:pPr>
                  <w:pStyle w:val="Mlsgreinlista"/>
                  <w:spacing w:before="60" w:after="60"/>
                  <w:contextualSpacing w:val="0"/>
                  <w:jc w:val="both"/>
                  <w:rPr>
                    <w:rFonts w:ascii="Times New Roman" w:hAnsi="Times New Roman" w:cs="Times New Roman"/>
                  </w:rPr>
                </w:pPr>
                <w:r w:rsidRPr="00E201A2">
                  <w:rPr>
                    <w:rFonts w:ascii="Times New Roman" w:hAnsi="Times New Roman" w:cs="Times New Roman"/>
                  </w:rPr>
                  <w:t xml:space="preserve">Ný verkefni vegna framkvæmdar frumvarpsins falla vel að öðrum verkefnum </w:t>
                </w:r>
                <w:r w:rsidR="00A27494" w:rsidRPr="00E201A2">
                  <w:rPr>
                    <w:rFonts w:ascii="Times New Roman" w:hAnsi="Times New Roman" w:cs="Times New Roman"/>
                  </w:rPr>
                  <w:t>Fiskistofu</w:t>
                </w:r>
                <w:r w:rsidRPr="00E201A2">
                  <w:rPr>
                    <w:rFonts w:ascii="Times New Roman" w:hAnsi="Times New Roman" w:cs="Times New Roman"/>
                  </w:rPr>
                  <w:t xml:space="preserve"> auk þess sem á móti nýjum verkefnum kemur einföldun eftirlits og er því gert ráð fyrir að allt framangreint rúmist innan núverandi útgjaldaramma stofnunarinnar.</w:t>
                </w:r>
              </w:p>
              <w:p w14:paraId="393DF715" w14:textId="58CBAA83" w:rsidR="00346619" w:rsidRPr="00E201A2" w:rsidRDefault="00346619" w:rsidP="00346619">
                <w:pPr>
                  <w:pStyle w:val="Mlsgreinlista"/>
                  <w:numPr>
                    <w:ilvl w:val="0"/>
                    <w:numId w:val="16"/>
                  </w:numPr>
                  <w:spacing w:before="60" w:after="60"/>
                  <w:contextualSpacing w:val="0"/>
                  <w:rPr>
                    <w:rFonts w:ascii="Times New Roman" w:hAnsi="Times New Roman" w:cs="Times New Roman"/>
                    <w:b/>
                  </w:rPr>
                </w:pPr>
                <w:r w:rsidRPr="00E201A2">
                  <w:rPr>
                    <w:rFonts w:ascii="Times New Roman" w:hAnsi="Times New Roman" w:cs="Times New Roman"/>
                    <w:b/>
                  </w:rPr>
                  <w:t>Áhrif á stöðu tiltekinna þjóðfélagshópa, s.s. aldurshópa, tekjuhópa, mismunandi fjölskyldugerðir, launþega</w:t>
                </w:r>
                <w:r w:rsidR="000F304B" w:rsidRPr="00E201A2">
                  <w:rPr>
                    <w:rFonts w:ascii="Times New Roman" w:hAnsi="Times New Roman" w:cs="Times New Roman"/>
                    <w:b/>
                    <w:color w:val="FF0000"/>
                  </w:rPr>
                  <w:t>/</w:t>
                </w:r>
                <w:r w:rsidRPr="00E201A2">
                  <w:rPr>
                    <w:rFonts w:ascii="Times New Roman" w:hAnsi="Times New Roman" w:cs="Times New Roman"/>
                    <w:b/>
                  </w:rPr>
                  <w:t>sjálfstætt starfandi</w:t>
                </w:r>
                <w:r w:rsidR="000F304B" w:rsidRPr="00E201A2">
                  <w:rPr>
                    <w:rFonts w:ascii="Times New Roman" w:hAnsi="Times New Roman" w:cs="Times New Roman"/>
                    <w:b/>
                    <w:color w:val="FF0000"/>
                  </w:rPr>
                  <w:t>/</w:t>
                </w:r>
                <w:r w:rsidRPr="00E201A2">
                  <w:rPr>
                    <w:rFonts w:ascii="Times New Roman" w:hAnsi="Times New Roman" w:cs="Times New Roman"/>
                    <w:b/>
                  </w:rPr>
                  <w:t>utan vinnumarkaðar</w:t>
                </w:r>
              </w:p>
              <w:p w14:paraId="18595482" w14:textId="20E9813D" w:rsidR="00A27494" w:rsidRPr="00E201A2" w:rsidRDefault="00A27494" w:rsidP="004631A4">
                <w:pPr>
                  <w:pStyle w:val="Mlsgreinlista"/>
                  <w:spacing w:before="60" w:after="60"/>
                  <w:contextualSpacing w:val="0"/>
                  <w:jc w:val="both"/>
                  <w:rPr>
                    <w:rFonts w:ascii="Times New Roman" w:hAnsi="Times New Roman" w:cs="Times New Roman"/>
                    <w:bCs/>
                  </w:rPr>
                </w:pPr>
                <w:r w:rsidRPr="00E201A2">
                  <w:rPr>
                    <w:rFonts w:ascii="Times New Roman" w:hAnsi="Times New Roman" w:cs="Times New Roman"/>
                    <w:bCs/>
                  </w:rPr>
                  <w:t xml:space="preserve">Frumvarpið verði það að lögum mun hafa áhrif á grásleppusjómenn, en það er fjölbreyttur hópur fólks sem jafnan eru sjálfstætt starfandi en frumvarpið mun auka sveigjanleika fyrir þá sem stunda veiðarnar. </w:t>
                </w:r>
              </w:p>
              <w:p w14:paraId="324CC861" w14:textId="77777777" w:rsidR="002E5BBE" w:rsidRPr="00E201A2" w:rsidRDefault="00346619" w:rsidP="008831B4">
                <w:pPr>
                  <w:pStyle w:val="Mlsgreinlista"/>
                  <w:numPr>
                    <w:ilvl w:val="0"/>
                    <w:numId w:val="16"/>
                  </w:numPr>
                  <w:spacing w:before="60" w:after="60"/>
                  <w:contextualSpacing w:val="0"/>
                  <w:rPr>
                    <w:rFonts w:ascii="Times New Roman" w:hAnsi="Times New Roman" w:cs="Times New Roman"/>
                    <w:b/>
                  </w:rPr>
                </w:pPr>
                <w:r w:rsidRPr="00E201A2">
                  <w:rPr>
                    <w:rFonts w:ascii="Times New Roman" w:hAnsi="Times New Roman" w:cs="Times New Roman"/>
                    <w:b/>
                  </w:rPr>
                  <w:t>Áhrif á umhverfi og sjálfbæra þróun</w:t>
                </w:r>
                <w:r w:rsidR="002C146A" w:rsidRPr="00E201A2">
                  <w:rPr>
                    <w:rFonts w:ascii="Times New Roman" w:hAnsi="Times New Roman" w:cs="Times New Roman"/>
                    <w:b/>
                  </w:rPr>
                  <w:t xml:space="preserve"> </w:t>
                </w:r>
                <w:r w:rsidRPr="00E201A2">
                  <w:rPr>
                    <w:rFonts w:ascii="Times New Roman" w:hAnsi="Times New Roman" w:cs="Times New Roman"/>
                    <w:b/>
                  </w:rPr>
                  <w:t xml:space="preserve"> </w:t>
                </w:r>
              </w:p>
              <w:p w14:paraId="193CC616" w14:textId="1B596269" w:rsidR="000D6E33" w:rsidRPr="00E201A2" w:rsidRDefault="002E5BBE" w:rsidP="004631A4">
                <w:pPr>
                  <w:pStyle w:val="Mlsgreinlista"/>
                  <w:spacing w:before="60" w:after="60"/>
                  <w:contextualSpacing w:val="0"/>
                  <w:jc w:val="both"/>
                  <w:rPr>
                    <w:rFonts w:ascii="Times New Roman" w:hAnsi="Times New Roman" w:cs="Times New Roman"/>
                    <w:b/>
                  </w:rPr>
                </w:pPr>
                <w:r w:rsidRPr="00E201A2">
                  <w:rPr>
                    <w:rFonts w:ascii="Times New Roman" w:hAnsi="Times New Roman" w:cs="Times New Roman"/>
                  </w:rPr>
                  <w:t xml:space="preserve">Með </w:t>
                </w:r>
                <w:r w:rsidR="00A27494" w:rsidRPr="00E201A2">
                  <w:rPr>
                    <w:rFonts w:ascii="Times New Roman" w:hAnsi="Times New Roman" w:cs="Times New Roman"/>
                  </w:rPr>
                  <w:t>veiðistjórnun</w:t>
                </w:r>
                <w:r w:rsidRPr="00E201A2">
                  <w:rPr>
                    <w:rFonts w:ascii="Times New Roman" w:hAnsi="Times New Roman" w:cs="Times New Roman"/>
                  </w:rPr>
                  <w:t xml:space="preserve"> á grásleppu með </w:t>
                </w:r>
                <w:r w:rsidR="00C4211C">
                  <w:rPr>
                    <w:rFonts w:ascii="Times New Roman" w:hAnsi="Times New Roman" w:cs="Times New Roman"/>
                  </w:rPr>
                  <w:t>aflahlutdeild og aflamarki</w:t>
                </w:r>
                <w:r w:rsidRPr="00E201A2">
                  <w:rPr>
                    <w:rFonts w:ascii="Times New Roman" w:hAnsi="Times New Roman" w:cs="Times New Roman"/>
                  </w:rPr>
                  <w:t xml:space="preserve"> </w:t>
                </w:r>
                <w:r w:rsidR="00A27494" w:rsidRPr="00E201A2">
                  <w:rPr>
                    <w:rFonts w:ascii="Times New Roman" w:hAnsi="Times New Roman" w:cs="Times New Roman"/>
                  </w:rPr>
                  <w:t>verður</w:t>
                </w:r>
                <w:r w:rsidRPr="00E201A2">
                  <w:rPr>
                    <w:rFonts w:ascii="Times New Roman" w:hAnsi="Times New Roman" w:cs="Times New Roman"/>
                  </w:rPr>
                  <w:t xml:space="preserve"> sjálfbær nýting stofnsins betur tryggð þar sem úthlutun byggist á vísindalegum grunni og auðveldara </w:t>
                </w:r>
                <w:r w:rsidR="00A27494" w:rsidRPr="00E201A2">
                  <w:rPr>
                    <w:rFonts w:ascii="Times New Roman" w:hAnsi="Times New Roman" w:cs="Times New Roman"/>
                  </w:rPr>
                  <w:t>verður</w:t>
                </w:r>
                <w:r w:rsidRPr="00E201A2">
                  <w:rPr>
                    <w:rFonts w:ascii="Times New Roman" w:hAnsi="Times New Roman" w:cs="Times New Roman"/>
                  </w:rPr>
                  <w:t xml:space="preserve"> að stjórna aflamagni úr sjó. Þá mun breytt veiðistjórnun auka sveigjanleika fyrir þá aðila sem stunda veiðarnar og skapa frekara svigrúm fyrir stjórnvöld </w:t>
                </w:r>
                <w:r w:rsidR="00A27494" w:rsidRPr="00E201A2">
                  <w:rPr>
                    <w:rFonts w:ascii="Times New Roman" w:hAnsi="Times New Roman" w:cs="Times New Roman"/>
                  </w:rPr>
                  <w:t>til að</w:t>
                </w:r>
                <w:r w:rsidRPr="00E201A2">
                  <w:rPr>
                    <w:rFonts w:ascii="Times New Roman" w:hAnsi="Times New Roman" w:cs="Times New Roman"/>
                  </w:rPr>
                  <w:t xml:space="preserve"> setja reglur til að koma í veg fyrir óæskilegan meðafla við grásleppuveiðar (t.d. loka ákveðnum veiðisvæðum á þeim tímum þegar kópar leita á </w:t>
                </w:r>
                <w:r w:rsidR="00A27494" w:rsidRPr="00E201A2">
                  <w:rPr>
                    <w:rFonts w:ascii="Times New Roman" w:hAnsi="Times New Roman" w:cs="Times New Roman"/>
                  </w:rPr>
                  <w:t>veiðisvæðin og svo framvegis</w:t>
                </w:r>
                <w:r w:rsidRPr="00E201A2">
                  <w:rPr>
                    <w:rFonts w:ascii="Times New Roman" w:hAnsi="Times New Roman" w:cs="Times New Roman"/>
                  </w:rPr>
                  <w:t>)</w:t>
                </w:r>
                <w:r w:rsidR="00A27494" w:rsidRPr="00E201A2">
                  <w:rPr>
                    <w:rFonts w:ascii="Times New Roman" w:hAnsi="Times New Roman" w:cs="Times New Roman"/>
                  </w:rPr>
                  <w:t>.</w:t>
                </w:r>
              </w:p>
              <w:permEnd w:id="1246957013" w:displacedByCustomXml="next"/>
            </w:sdtContent>
          </w:sdt>
        </w:tc>
      </w:tr>
      <w:tr w:rsidR="00311838" w:rsidRPr="00E201A2" w14:paraId="16272F60" w14:textId="77777777" w:rsidTr="007414CB">
        <w:tc>
          <w:tcPr>
            <w:tcW w:w="9288" w:type="dxa"/>
            <w:shd w:val="clear" w:color="auto" w:fill="92CDDC" w:themeFill="accent5" w:themeFillTint="99"/>
          </w:tcPr>
          <w:p w14:paraId="3857AA25" w14:textId="77777777" w:rsidR="00311838" w:rsidRPr="00E201A2"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rPr>
            </w:pPr>
            <w:r w:rsidRPr="00E201A2">
              <w:rPr>
                <w:rFonts w:ascii="Times New Roman" w:hAnsi="Times New Roman" w:cs="Times New Roman"/>
                <w:b/>
              </w:rPr>
              <w:lastRenderedPageBreak/>
              <w:t>Niðurstaða mats</w:t>
            </w:r>
            <w:r w:rsidR="00A3629C" w:rsidRPr="00E201A2">
              <w:rPr>
                <w:rFonts w:ascii="Times New Roman" w:hAnsi="Times New Roman" w:cs="Times New Roman"/>
                <w:b/>
              </w:rPr>
              <w:t xml:space="preserve">  – með vísun í fylgiskjöl</w:t>
            </w:r>
            <w:r w:rsidR="000073F7" w:rsidRPr="00E201A2">
              <w:rPr>
                <w:rFonts w:ascii="Times New Roman" w:hAnsi="Times New Roman" w:cs="Times New Roman"/>
                <w:b/>
              </w:rPr>
              <w:t xml:space="preserve"> ef við á</w:t>
            </w:r>
          </w:p>
        </w:tc>
      </w:tr>
      <w:tr w:rsidR="00D87B33" w:rsidRPr="00E201A2" w14:paraId="0FF71434" w14:textId="77777777" w:rsidTr="00FD2097">
        <w:tc>
          <w:tcPr>
            <w:tcW w:w="9288" w:type="dxa"/>
          </w:tcPr>
          <w:sdt>
            <w:sdtPr>
              <w:rPr>
                <w:rFonts w:ascii="Times New Roman" w:hAnsi="Times New Roman" w:cs="Times New Roman"/>
                <w:b/>
              </w:rPr>
              <w:id w:val="515513155"/>
            </w:sdtPr>
            <w:sdtEndPr>
              <w:rPr>
                <w:b w:val="0"/>
              </w:rPr>
            </w:sdtEndPr>
            <w:sdtContent>
              <w:permStart w:id="942346885" w:edGrp="everyone" w:displacedByCustomXml="prev"/>
              <w:p w14:paraId="2C60EC4F" w14:textId="77777777" w:rsidR="00A27494" w:rsidRPr="00E201A2" w:rsidRDefault="000073F7" w:rsidP="00A27494">
                <w:pPr>
                  <w:pStyle w:val="Mlsgreinlista"/>
                  <w:numPr>
                    <w:ilvl w:val="0"/>
                    <w:numId w:val="12"/>
                  </w:numPr>
                  <w:spacing w:before="60" w:after="60"/>
                  <w:contextualSpacing w:val="0"/>
                  <w:rPr>
                    <w:rFonts w:ascii="Times New Roman" w:hAnsi="Times New Roman" w:cs="Times New Roman"/>
                    <w:b/>
                  </w:rPr>
                </w:pPr>
                <w:r w:rsidRPr="00E201A2">
                  <w:rPr>
                    <w:rFonts w:ascii="Times New Roman" w:hAnsi="Times New Roman" w:cs="Times New Roman"/>
                    <w:b/>
                  </w:rPr>
                  <w:t xml:space="preserve">Samandregin niðurstaða fjárhagsáhrifa fyrir ríkissjóð – heildarútkoma varðandi tekjur, gjöld, afkomu og efnahag  </w:t>
                </w:r>
              </w:p>
              <w:p w14:paraId="4065F89C" w14:textId="5C5462D8" w:rsidR="002E5BBE" w:rsidRPr="00E201A2" w:rsidRDefault="002E5BBE" w:rsidP="004631A4">
                <w:pPr>
                  <w:pStyle w:val="Mlsgreinlista"/>
                  <w:spacing w:before="60" w:after="60"/>
                  <w:contextualSpacing w:val="0"/>
                  <w:jc w:val="both"/>
                  <w:rPr>
                    <w:rFonts w:ascii="Times New Roman" w:hAnsi="Times New Roman" w:cs="Times New Roman"/>
                    <w:b/>
                  </w:rPr>
                </w:pPr>
                <w:r w:rsidRPr="00E201A2">
                  <w:rPr>
                    <w:rFonts w:ascii="Times New Roman" w:hAnsi="Times New Roman" w:cs="Times New Roman"/>
                  </w:rPr>
                  <w:t>Verði frumvarpið óbreytt að</w:t>
                </w:r>
                <w:r w:rsidR="0026279A" w:rsidRPr="00E201A2">
                  <w:rPr>
                    <w:rFonts w:ascii="Times New Roman" w:hAnsi="Times New Roman" w:cs="Times New Roman"/>
                  </w:rPr>
                  <w:t xml:space="preserve"> </w:t>
                </w:r>
                <w:r w:rsidRPr="00E201A2">
                  <w:rPr>
                    <w:rFonts w:ascii="Times New Roman" w:hAnsi="Times New Roman" w:cs="Times New Roman"/>
                  </w:rPr>
                  <w:t xml:space="preserve">lögum er gert ráð fyrir að </w:t>
                </w:r>
                <w:r w:rsidR="000A52EE" w:rsidRPr="00E201A2">
                  <w:rPr>
                    <w:rFonts w:ascii="Times New Roman" w:hAnsi="Times New Roman" w:cs="Times New Roman"/>
                  </w:rPr>
                  <w:t xml:space="preserve">nettó </w:t>
                </w:r>
                <w:r w:rsidRPr="00E201A2">
                  <w:rPr>
                    <w:rFonts w:ascii="Times New Roman" w:hAnsi="Times New Roman" w:cs="Times New Roman"/>
                  </w:rPr>
                  <w:t xml:space="preserve">tekjur ríkissjóðs muni </w:t>
                </w:r>
                <w:r w:rsidR="0026279A" w:rsidRPr="00E201A2">
                  <w:rPr>
                    <w:rFonts w:ascii="Times New Roman" w:hAnsi="Times New Roman" w:cs="Times New Roman"/>
                  </w:rPr>
                  <w:t xml:space="preserve">aukast </w:t>
                </w:r>
                <w:r w:rsidRPr="00E201A2">
                  <w:rPr>
                    <w:rFonts w:ascii="Times New Roman" w:hAnsi="Times New Roman" w:cs="Times New Roman"/>
                  </w:rPr>
                  <w:t xml:space="preserve">um </w:t>
                </w:r>
                <w:r w:rsidR="000A52EE" w:rsidRPr="00E201A2">
                  <w:rPr>
                    <w:rFonts w:ascii="Times New Roman" w:hAnsi="Times New Roman" w:cs="Times New Roman"/>
                  </w:rPr>
                  <w:t>30</w:t>
                </w:r>
                <w:r w:rsidRPr="00E201A2">
                  <w:rPr>
                    <w:rFonts w:ascii="Times New Roman" w:hAnsi="Times New Roman" w:cs="Times New Roman"/>
                  </w:rPr>
                  <w:t xml:space="preserve"> m.kr. </w:t>
                </w:r>
                <w:r w:rsidR="0026279A" w:rsidRPr="00E201A2">
                  <w:rPr>
                    <w:rFonts w:ascii="Times New Roman" w:hAnsi="Times New Roman" w:cs="Times New Roman"/>
                  </w:rPr>
                  <w:t>en að f</w:t>
                </w:r>
                <w:r w:rsidRPr="00E201A2">
                  <w:rPr>
                    <w:rFonts w:ascii="Times New Roman" w:hAnsi="Times New Roman" w:cs="Times New Roman"/>
                  </w:rPr>
                  <w:t>járhagsáhrif á Fiskistofu verð</w:t>
                </w:r>
                <w:r w:rsidR="0026279A" w:rsidRPr="00E201A2">
                  <w:rPr>
                    <w:rFonts w:ascii="Times New Roman" w:hAnsi="Times New Roman" w:cs="Times New Roman"/>
                  </w:rPr>
                  <w:t>i</w:t>
                </w:r>
                <w:r w:rsidRPr="00E201A2">
                  <w:rPr>
                    <w:rFonts w:ascii="Times New Roman" w:hAnsi="Times New Roman" w:cs="Times New Roman"/>
                  </w:rPr>
                  <w:t xml:space="preserve"> óveruleg</w:t>
                </w:r>
                <w:r w:rsidR="00A944C4" w:rsidRPr="00E201A2">
                  <w:rPr>
                    <w:rFonts w:ascii="Times New Roman" w:hAnsi="Times New Roman" w:cs="Times New Roman"/>
                  </w:rPr>
                  <w:t>.</w:t>
                </w:r>
                <w:r w:rsidR="0026279A" w:rsidRPr="00E201A2">
                  <w:rPr>
                    <w:rFonts w:ascii="Times New Roman" w:hAnsi="Times New Roman" w:cs="Times New Roman"/>
                  </w:rPr>
                  <w:t xml:space="preserve"> Áhrifin á afkomu ríkissjóðs ættu því að batna sem þessum tekjuauka nemur eða sem nemur um 30 m.kr.</w:t>
                </w:r>
              </w:p>
              <w:p w14:paraId="216F65F5" w14:textId="77777777" w:rsidR="00A27494" w:rsidRPr="00E201A2" w:rsidRDefault="000073F7" w:rsidP="00ED2658">
                <w:pPr>
                  <w:pStyle w:val="Mlsgreinlista"/>
                  <w:numPr>
                    <w:ilvl w:val="0"/>
                    <w:numId w:val="12"/>
                  </w:numPr>
                  <w:spacing w:before="60" w:after="60"/>
                  <w:contextualSpacing w:val="0"/>
                  <w:rPr>
                    <w:rFonts w:ascii="Times New Roman" w:hAnsi="Times New Roman" w:cs="Times New Roman"/>
                    <w:b/>
                  </w:rPr>
                </w:pPr>
                <w:r w:rsidRPr="00E201A2">
                  <w:rPr>
                    <w:rFonts w:ascii="Times New Roman" w:hAnsi="Times New Roman" w:cs="Times New Roman"/>
                    <w:b/>
                  </w:rPr>
                  <w:t xml:space="preserve">Önnur áhrif en bein fjárhagsáhrif, álitamál eða fyrirvarar sem ástæða þykir til að vekja athygli á </w:t>
                </w:r>
              </w:p>
              <w:p w14:paraId="5528CB06" w14:textId="1CABC59C" w:rsidR="00A944C4" w:rsidRPr="00E201A2" w:rsidRDefault="00E201A2" w:rsidP="004631A4">
                <w:pPr>
                  <w:pStyle w:val="Mlsgreinlista"/>
                  <w:spacing w:before="60" w:after="60"/>
                  <w:contextualSpacing w:val="0"/>
                  <w:jc w:val="both"/>
                  <w:rPr>
                    <w:rFonts w:ascii="Times New Roman" w:hAnsi="Times New Roman" w:cs="Times New Roman"/>
                    <w:b/>
                  </w:rPr>
                </w:pPr>
                <w:r w:rsidRPr="00E201A2">
                  <w:rPr>
                    <w:rFonts w:ascii="Times New Roman" w:hAnsi="Times New Roman" w:cs="Times New Roman"/>
                    <w:bCs/>
                  </w:rPr>
                  <w:lastRenderedPageBreak/>
                  <w:t xml:space="preserve">Kostnaður grásleppusjómanna vegna hlutdeildarsetningar mun ekki aukast en útgjöld vegna greiðslu veiðigjalda mun </w:t>
                </w:r>
                <w:r w:rsidR="00883051">
                  <w:rPr>
                    <w:rFonts w:ascii="Times New Roman" w:hAnsi="Times New Roman" w:cs="Times New Roman"/>
                    <w:bCs/>
                  </w:rPr>
                  <w:t>koma til a</w:t>
                </w:r>
                <w:r w:rsidRPr="00E201A2">
                  <w:rPr>
                    <w:rFonts w:ascii="Times New Roman" w:hAnsi="Times New Roman" w:cs="Times New Roman"/>
                    <w:bCs/>
                  </w:rPr>
                  <w:t xml:space="preserve">ð nýju. </w:t>
                </w:r>
              </w:p>
              <w:p w14:paraId="130AD7E5" w14:textId="77777777" w:rsidR="002E5BBE" w:rsidRPr="00E201A2" w:rsidRDefault="00346619" w:rsidP="002E5BBE">
                <w:pPr>
                  <w:pStyle w:val="Mlsgreinlista"/>
                  <w:numPr>
                    <w:ilvl w:val="0"/>
                    <w:numId w:val="12"/>
                  </w:numPr>
                  <w:spacing w:before="60" w:after="60"/>
                  <w:contextualSpacing w:val="0"/>
                  <w:rPr>
                    <w:rFonts w:ascii="Times New Roman" w:hAnsi="Times New Roman" w:cs="Times New Roman"/>
                    <w:b/>
                  </w:rPr>
                </w:pPr>
                <w:r w:rsidRPr="00E201A2">
                  <w:rPr>
                    <w:rFonts w:ascii="Times New Roman" w:hAnsi="Times New Roman" w:cs="Times New Roman"/>
                    <w:b/>
                  </w:rPr>
                  <w:t>Samfélagslegur ávinningur veginn á móti kostnaði og fyrirhöfn</w:t>
                </w:r>
                <w:r w:rsidR="00E67F09" w:rsidRPr="00E201A2">
                  <w:rPr>
                    <w:rFonts w:ascii="Times New Roman" w:hAnsi="Times New Roman" w:cs="Times New Roman"/>
                    <w:b/>
                  </w:rPr>
                  <w:t xml:space="preserve"> </w:t>
                </w:r>
                <w:r w:rsidR="000073F7" w:rsidRPr="00E201A2">
                  <w:rPr>
                    <w:rFonts w:ascii="Times New Roman" w:hAnsi="Times New Roman" w:cs="Times New Roman"/>
                    <w:b/>
                  </w:rPr>
                  <w:t>(ekki gerð krafa um tölulegt mat)</w:t>
                </w:r>
              </w:p>
              <w:p w14:paraId="002B15FC" w14:textId="1FD87547" w:rsidR="00CA3381" w:rsidRPr="00E201A2" w:rsidRDefault="002E5BBE" w:rsidP="004631A4">
                <w:pPr>
                  <w:pStyle w:val="Mlsgreinlista"/>
                  <w:spacing w:before="60" w:after="60"/>
                  <w:contextualSpacing w:val="0"/>
                  <w:jc w:val="both"/>
                  <w:rPr>
                    <w:rFonts w:ascii="Times New Roman" w:hAnsi="Times New Roman" w:cs="Times New Roman"/>
                    <w:b/>
                  </w:rPr>
                </w:pPr>
                <w:r w:rsidRPr="00E201A2">
                  <w:rPr>
                    <w:rFonts w:ascii="Times New Roman" w:hAnsi="Times New Roman" w:cs="Times New Roman"/>
                  </w:rPr>
                  <w:t xml:space="preserve">Ábyrg fiskveiðistjórn er almannahagur og með hlutdeildasetningu grásleppu er stefnu stjórnvalda í fiskveiðistjórn fylgt. </w:t>
                </w:r>
                <w:r w:rsidR="00E201A2" w:rsidRPr="00E201A2">
                  <w:rPr>
                    <w:rFonts w:ascii="Times New Roman" w:hAnsi="Times New Roman" w:cs="Times New Roman"/>
                  </w:rPr>
                  <w:t xml:space="preserve">Samfélagslegur ávinningur felst í </w:t>
                </w:r>
                <w:r w:rsidRPr="00E201A2">
                  <w:rPr>
                    <w:rFonts w:ascii="Times New Roman" w:hAnsi="Times New Roman" w:cs="Times New Roman"/>
                  </w:rPr>
                  <w:t xml:space="preserve">ábyrgari fiskveiðistjórn, meiri </w:t>
                </w:r>
                <w:r w:rsidR="00E201A2" w:rsidRPr="00E201A2">
                  <w:rPr>
                    <w:rFonts w:ascii="Times New Roman" w:hAnsi="Times New Roman" w:cs="Times New Roman"/>
                  </w:rPr>
                  <w:t xml:space="preserve">sveigjanleika og </w:t>
                </w:r>
                <w:r w:rsidRPr="00E201A2">
                  <w:rPr>
                    <w:rFonts w:ascii="Times New Roman" w:hAnsi="Times New Roman" w:cs="Times New Roman"/>
                  </w:rPr>
                  <w:t>fyrirsjáanleik</w:t>
                </w:r>
                <w:r w:rsidR="00E201A2" w:rsidRPr="00E201A2">
                  <w:rPr>
                    <w:rFonts w:ascii="Times New Roman" w:hAnsi="Times New Roman" w:cs="Times New Roman"/>
                  </w:rPr>
                  <w:t>a</w:t>
                </w:r>
                <w:r w:rsidRPr="00E201A2">
                  <w:rPr>
                    <w:rFonts w:ascii="Times New Roman" w:hAnsi="Times New Roman" w:cs="Times New Roman"/>
                  </w:rPr>
                  <w:t xml:space="preserve"> fyrir hlutdeildarhafa</w:t>
                </w:r>
                <w:r w:rsidR="00E201A2" w:rsidRPr="00E201A2">
                  <w:rPr>
                    <w:rFonts w:ascii="Times New Roman" w:hAnsi="Times New Roman" w:cs="Times New Roman"/>
                  </w:rPr>
                  <w:t xml:space="preserve"> og</w:t>
                </w:r>
                <w:r w:rsidRPr="00E201A2">
                  <w:rPr>
                    <w:rFonts w:ascii="Times New Roman" w:hAnsi="Times New Roman" w:cs="Times New Roman"/>
                  </w:rPr>
                  <w:t xml:space="preserve"> auknar tekjur í ríkissjóð vegna innheimtu veiðigjalda. Ekki hlýst neinn teljandi kostnaður fyrir ríkissjóð verði frumvarpið að lögum</w:t>
                </w:r>
                <w:r w:rsidR="00E201A2">
                  <w:rPr>
                    <w:rFonts w:ascii="Times New Roman" w:hAnsi="Times New Roman" w:cs="Times New Roman"/>
                  </w:rPr>
                  <w:t>.</w:t>
                </w:r>
              </w:p>
              <w:permEnd w:id="942346885" w:displacedByCustomXml="next"/>
            </w:sdtContent>
          </w:sdt>
        </w:tc>
      </w:tr>
      <w:tr w:rsidR="00EB6651" w:rsidRPr="00E201A2" w14:paraId="5E05CD87" w14:textId="77777777" w:rsidTr="00EB6651">
        <w:tc>
          <w:tcPr>
            <w:tcW w:w="9288" w:type="dxa"/>
            <w:shd w:val="clear" w:color="auto" w:fill="92CDDC" w:themeFill="accent5" w:themeFillTint="99"/>
          </w:tcPr>
          <w:p w14:paraId="14CED674" w14:textId="77777777" w:rsidR="00EB6651" w:rsidRPr="00E201A2" w:rsidRDefault="00D64A3D" w:rsidP="00D64A3D">
            <w:pPr>
              <w:pStyle w:val="Mlsgreinlista"/>
              <w:numPr>
                <w:ilvl w:val="0"/>
                <w:numId w:val="1"/>
              </w:numPr>
              <w:spacing w:before="60" w:after="60"/>
              <w:ind w:left="426" w:hanging="284"/>
              <w:rPr>
                <w:rFonts w:ascii="Times New Roman" w:hAnsi="Times New Roman" w:cs="Times New Roman"/>
                <w:b/>
              </w:rPr>
            </w:pPr>
            <w:r w:rsidRPr="00E201A2">
              <w:rPr>
                <w:rFonts w:ascii="Times New Roman" w:hAnsi="Times New Roman" w:cs="Times New Roman"/>
                <w:b/>
              </w:rPr>
              <w:lastRenderedPageBreak/>
              <w:t>Til útfyllingar vegna endanlegs mats – breytingar frá frummati</w:t>
            </w:r>
          </w:p>
        </w:tc>
      </w:tr>
      <w:tr w:rsidR="00EB6651" w:rsidRPr="00E201A2" w14:paraId="0EFFE483" w14:textId="77777777" w:rsidTr="00EB6651">
        <w:tc>
          <w:tcPr>
            <w:tcW w:w="9288" w:type="dxa"/>
          </w:tcPr>
          <w:sdt>
            <w:sdtPr>
              <w:rPr>
                <w:rFonts w:ascii="Times New Roman" w:hAnsi="Times New Roman" w:cs="Times New Roman"/>
                <w:b/>
              </w:rPr>
              <w:id w:val="-1269299813"/>
            </w:sdtPr>
            <w:sdtEndPr/>
            <w:sdtContent>
              <w:permStart w:id="1201036245" w:edGrp="everyone" w:displacedByCustomXml="prev"/>
              <w:p w14:paraId="1FAA9895" w14:textId="77777777" w:rsidR="00EB6651" w:rsidRPr="00E201A2" w:rsidRDefault="00D64A3D" w:rsidP="00D64A3D">
                <w:pPr>
                  <w:pStyle w:val="Mlsgreinlista"/>
                  <w:numPr>
                    <w:ilvl w:val="0"/>
                    <w:numId w:val="24"/>
                  </w:numPr>
                  <w:spacing w:before="60" w:after="60"/>
                  <w:contextualSpacing w:val="0"/>
                  <w:rPr>
                    <w:rFonts w:ascii="Times New Roman" w:hAnsi="Times New Roman" w:cs="Times New Roman"/>
                    <w:b/>
                  </w:rPr>
                </w:pPr>
                <w:r w:rsidRPr="00E201A2">
                  <w:rPr>
                    <w:rFonts w:ascii="Times New Roman" w:hAnsi="Times New Roman" w:cs="Times New Roman"/>
                    <w:b/>
                  </w:rPr>
                  <w:t>Voru áform um lagasetninguna ásamt frummati á áhrifum kynnt fyrir FJR?</w:t>
                </w:r>
                <w:r w:rsidR="00EB6651" w:rsidRPr="00E201A2">
                  <w:rPr>
                    <w:rFonts w:ascii="Times New Roman" w:hAnsi="Times New Roman" w:cs="Times New Roman"/>
                    <w:b/>
                  </w:rPr>
                  <w:t xml:space="preserve"> </w:t>
                </w:r>
              </w:p>
              <w:p w14:paraId="6EAC3E54" w14:textId="77777777" w:rsidR="00EB6651" w:rsidRPr="00E201A2" w:rsidRDefault="00D64A3D" w:rsidP="00D64A3D">
                <w:pPr>
                  <w:pStyle w:val="Mlsgreinlista"/>
                  <w:numPr>
                    <w:ilvl w:val="0"/>
                    <w:numId w:val="24"/>
                  </w:numPr>
                  <w:spacing w:before="60" w:after="60"/>
                  <w:contextualSpacing w:val="0"/>
                  <w:rPr>
                    <w:rFonts w:ascii="Times New Roman" w:hAnsi="Times New Roman" w:cs="Times New Roman"/>
                    <w:b/>
                  </w:rPr>
                </w:pPr>
                <w:r w:rsidRPr="00E201A2">
                  <w:rPr>
                    <w:rFonts w:ascii="Times New Roman" w:hAnsi="Times New Roman" w:cs="Times New Roman"/>
                    <w:b/>
                  </w:rPr>
                  <w:t>Eru helstu efnisatriði frumvarpsins óbreytt/lítið breytt frá þeim tíma?</w:t>
                </w:r>
                <w:r w:rsidR="00EB6651" w:rsidRPr="00E201A2">
                  <w:rPr>
                    <w:rFonts w:ascii="Times New Roman" w:hAnsi="Times New Roman" w:cs="Times New Roman"/>
                    <w:b/>
                  </w:rPr>
                  <w:t xml:space="preserve"> </w:t>
                </w:r>
              </w:p>
              <w:p w14:paraId="60E0112D" w14:textId="77777777" w:rsidR="00EB6651" w:rsidRPr="00E201A2" w:rsidRDefault="00D64A3D" w:rsidP="000073F7">
                <w:pPr>
                  <w:pStyle w:val="Mlsgreinlista"/>
                  <w:numPr>
                    <w:ilvl w:val="0"/>
                    <w:numId w:val="24"/>
                  </w:numPr>
                  <w:spacing w:before="60" w:after="60"/>
                  <w:contextualSpacing w:val="0"/>
                  <w:rPr>
                    <w:rFonts w:ascii="Times New Roman" w:hAnsi="Times New Roman" w:cs="Times New Roman"/>
                    <w:b/>
                  </w:rPr>
                </w:pPr>
                <w:r w:rsidRPr="00E201A2">
                  <w:rPr>
                    <w:rFonts w:ascii="Times New Roman" w:hAnsi="Times New Roman" w:cs="Times New Roman"/>
                    <w:b/>
                  </w:rPr>
                  <w:t>Ef gerðar hafa verið breytingar</w:t>
                </w:r>
                <w:r w:rsidR="008E4EEE" w:rsidRPr="00E201A2">
                  <w:rPr>
                    <w:rFonts w:ascii="Times New Roman" w:hAnsi="Times New Roman" w:cs="Times New Roman"/>
                    <w:b/>
                  </w:rPr>
                  <w:t xml:space="preserve"> umfram það</w:t>
                </w:r>
                <w:r w:rsidRPr="00E201A2">
                  <w:rPr>
                    <w:rFonts w:ascii="Times New Roman" w:hAnsi="Times New Roman" w:cs="Times New Roman"/>
                    <w:b/>
                  </w:rPr>
                  <w:t xml:space="preserve">, sbr. það </w:t>
                </w:r>
                <w:r w:rsidR="00C10D1B" w:rsidRPr="00E201A2">
                  <w:rPr>
                    <w:rFonts w:ascii="Times New Roman" w:hAnsi="Times New Roman" w:cs="Times New Roman"/>
                    <w:b/>
                  </w:rPr>
                  <w:t>frum</w:t>
                </w:r>
                <w:r w:rsidRPr="00E201A2">
                  <w:rPr>
                    <w:rFonts w:ascii="Times New Roman" w:hAnsi="Times New Roman" w:cs="Times New Roman"/>
                    <w:b/>
                  </w:rPr>
                  <w:t xml:space="preserve">mat á áhrifum frumvarpsins sem </w:t>
                </w:r>
                <w:r w:rsidR="008E4EEE" w:rsidRPr="00E201A2">
                  <w:rPr>
                    <w:rFonts w:ascii="Times New Roman" w:hAnsi="Times New Roman" w:cs="Times New Roman"/>
                    <w:b/>
                  </w:rPr>
                  <w:t>áður var kynnt</w:t>
                </w:r>
                <w:r w:rsidRPr="00E201A2">
                  <w:rPr>
                    <w:rFonts w:ascii="Times New Roman" w:hAnsi="Times New Roman" w:cs="Times New Roman"/>
                    <w:b/>
                  </w:rPr>
                  <w:t xml:space="preserve">, </w:t>
                </w:r>
                <w:r w:rsidR="008E4EEE" w:rsidRPr="00E201A2">
                  <w:rPr>
                    <w:rFonts w:ascii="Times New Roman" w:hAnsi="Times New Roman" w:cs="Times New Roman"/>
                    <w:b/>
                  </w:rPr>
                  <w:t>hverjar eru þær</w:t>
                </w:r>
                <w:r w:rsidR="000073F7" w:rsidRPr="00E201A2">
                  <w:rPr>
                    <w:rFonts w:ascii="Times New Roman" w:hAnsi="Times New Roman" w:cs="Times New Roman"/>
                    <w:b/>
                  </w:rPr>
                  <w:t xml:space="preserve"> og hver eru fjárhagsáhrifin</w:t>
                </w:r>
                <w:r w:rsidR="008E4EEE" w:rsidRPr="00E201A2">
                  <w:rPr>
                    <w:rFonts w:ascii="Times New Roman" w:hAnsi="Times New Roman" w:cs="Times New Roman"/>
                    <w:b/>
                  </w:rPr>
                  <w:t>?</w:t>
                </w:r>
                <w:r w:rsidR="00EB6651" w:rsidRPr="00E201A2">
                  <w:rPr>
                    <w:rFonts w:ascii="Times New Roman" w:hAnsi="Times New Roman" w:cs="Times New Roman"/>
                    <w:b/>
                  </w:rPr>
                  <w:t xml:space="preserve"> </w:t>
                </w:r>
              </w:p>
              <w:permEnd w:id="1201036245" w:displacedByCustomXml="next"/>
            </w:sdtContent>
          </w:sdt>
        </w:tc>
      </w:tr>
    </w:tbl>
    <w:p w14:paraId="09EE1E0E" w14:textId="77777777" w:rsidR="00263F72" w:rsidRPr="00E201A2" w:rsidRDefault="00263F72">
      <w:pPr>
        <w:rPr>
          <w:rFonts w:ascii="Times New Roman" w:hAnsi="Times New Roman" w:cs="Times New Roman"/>
        </w:rPr>
      </w:pPr>
    </w:p>
    <w:p w14:paraId="0F03B5DD" w14:textId="77777777" w:rsidR="00E568F6" w:rsidRPr="00E201A2" w:rsidRDefault="00E568F6" w:rsidP="00E568F6">
      <w:pPr>
        <w:rPr>
          <w:rFonts w:ascii="Times New Roman" w:hAnsi="Times New Roman" w:cs="Times New Roman"/>
        </w:rPr>
      </w:pPr>
    </w:p>
    <w:p w14:paraId="1C648A4C" w14:textId="77777777" w:rsidR="00E568F6" w:rsidRPr="00E201A2" w:rsidRDefault="00E568F6" w:rsidP="00E568F6">
      <w:pPr>
        <w:rPr>
          <w:rFonts w:ascii="Times New Roman" w:hAnsi="Times New Roman" w:cs="Times New Roman"/>
        </w:rPr>
      </w:pPr>
    </w:p>
    <w:sectPr w:rsidR="00E568F6" w:rsidRPr="00E201A2">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00C86" w14:textId="77777777" w:rsidR="000B3A83" w:rsidRDefault="000B3A83" w:rsidP="007478E0">
      <w:pPr>
        <w:spacing w:after="0" w:line="240" w:lineRule="auto"/>
      </w:pPr>
      <w:r>
        <w:separator/>
      </w:r>
    </w:p>
  </w:endnote>
  <w:endnote w:type="continuationSeparator" w:id="0">
    <w:p w14:paraId="2CE18A45" w14:textId="77777777" w:rsidR="000B3A83" w:rsidRDefault="000B3A83"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sdtContent>
      <w:p w14:paraId="16498745" w14:textId="77777777" w:rsidR="000B3A83" w:rsidRDefault="000B3A83" w:rsidP="002A4788">
        <w:pPr>
          <w:pStyle w:val="Suftur"/>
          <w:jc w:val="center"/>
        </w:pPr>
        <w:r>
          <w:rPr>
            <w:noProof w:val="0"/>
          </w:rPr>
          <w:fldChar w:fldCharType="begin"/>
        </w:r>
        <w:r>
          <w:instrText>PAGE   \* MERGEFORMAT</w:instrText>
        </w:r>
        <w:r>
          <w:rPr>
            <w:noProof w:val="0"/>
          </w:rPr>
          <w:fldChar w:fldCharType="separate"/>
        </w:r>
        <w:r w:rsidRPr="00F55F5D">
          <w:t>1</w:t>
        </w:r>
        <w:r>
          <w:fldChar w:fldCharType="end"/>
        </w:r>
      </w:p>
    </w:sdtContent>
  </w:sdt>
  <w:p w14:paraId="1DD72E45" w14:textId="77777777" w:rsidR="000B3A83" w:rsidRPr="00063E97" w:rsidRDefault="000B3A83" w:rsidP="007414CB">
    <w:pPr>
      <w:jc w:val="right"/>
      <w:rPr>
        <w:rFonts w:ascii="Times New Roman" w:hAnsi="Times New Roman" w:cs="Times New Roman"/>
        <w:sz w:val="20"/>
        <w:szCs w:val="20"/>
      </w:rPr>
    </w:pPr>
    <w:r>
      <w:rPr>
        <w:rFonts w:ascii="Times New Roman" w:hAnsi="Times New Roman" w:cs="Times New Roman"/>
        <w:sz w:val="20"/>
        <w:szCs w:val="20"/>
      </w:rPr>
      <w:t>Útg.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60A80" w14:textId="77777777" w:rsidR="000B3A83" w:rsidRDefault="000B3A83" w:rsidP="007478E0">
      <w:pPr>
        <w:spacing w:after="0" w:line="240" w:lineRule="auto"/>
      </w:pPr>
      <w:r>
        <w:separator/>
      </w:r>
    </w:p>
  </w:footnote>
  <w:footnote w:type="continuationSeparator" w:id="0">
    <w:p w14:paraId="50A5961B" w14:textId="77777777" w:rsidR="000B3A83" w:rsidRDefault="000B3A83"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1FE2AE6"/>
    <w:multiLevelType w:val="hybridMultilevel"/>
    <w:tmpl w:val="3FCE1884"/>
    <w:lvl w:ilvl="0" w:tplc="F33AA206">
      <w:start w:val="1"/>
      <w:numFmt w:val="lowerLetter"/>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23"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5"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8"/>
  </w:num>
  <w:num w:numId="5">
    <w:abstractNumId w:val="18"/>
  </w:num>
  <w:num w:numId="6">
    <w:abstractNumId w:val="12"/>
  </w:num>
  <w:num w:numId="7">
    <w:abstractNumId w:val="8"/>
  </w:num>
  <w:num w:numId="8">
    <w:abstractNumId w:val="6"/>
  </w:num>
  <w:num w:numId="9">
    <w:abstractNumId w:val="14"/>
  </w:num>
  <w:num w:numId="10">
    <w:abstractNumId w:val="15"/>
  </w:num>
  <w:num w:numId="11">
    <w:abstractNumId w:val="25"/>
  </w:num>
  <w:num w:numId="12">
    <w:abstractNumId w:val="27"/>
  </w:num>
  <w:num w:numId="13">
    <w:abstractNumId w:val="2"/>
  </w:num>
  <w:num w:numId="14">
    <w:abstractNumId w:val="3"/>
  </w:num>
  <w:num w:numId="15">
    <w:abstractNumId w:val="29"/>
  </w:num>
  <w:num w:numId="16">
    <w:abstractNumId w:val="0"/>
  </w:num>
  <w:num w:numId="17">
    <w:abstractNumId w:val="13"/>
  </w:num>
  <w:num w:numId="18">
    <w:abstractNumId w:val="23"/>
  </w:num>
  <w:num w:numId="19">
    <w:abstractNumId w:val="24"/>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6"/>
  </w:num>
  <w:num w:numId="28">
    <w:abstractNumId w:val="5"/>
  </w:num>
  <w:num w:numId="29">
    <w:abstractNumId w:val="1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readOnly" w:enforcement="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50DAE"/>
    <w:rsid w:val="00051DC6"/>
    <w:rsid w:val="00061E8D"/>
    <w:rsid w:val="00063E97"/>
    <w:rsid w:val="000740B5"/>
    <w:rsid w:val="000829E4"/>
    <w:rsid w:val="0008494B"/>
    <w:rsid w:val="00090F5D"/>
    <w:rsid w:val="00096B1D"/>
    <w:rsid w:val="000A52EE"/>
    <w:rsid w:val="000A7176"/>
    <w:rsid w:val="000B043D"/>
    <w:rsid w:val="000B3A83"/>
    <w:rsid w:val="000B3C73"/>
    <w:rsid w:val="000C58BD"/>
    <w:rsid w:val="000D5AA9"/>
    <w:rsid w:val="000D6E33"/>
    <w:rsid w:val="000E1312"/>
    <w:rsid w:val="000E34DF"/>
    <w:rsid w:val="000E6A46"/>
    <w:rsid w:val="000F304B"/>
    <w:rsid w:val="000F7A26"/>
    <w:rsid w:val="00100138"/>
    <w:rsid w:val="0011293C"/>
    <w:rsid w:val="00115E76"/>
    <w:rsid w:val="0012646E"/>
    <w:rsid w:val="00126525"/>
    <w:rsid w:val="00131859"/>
    <w:rsid w:val="00133146"/>
    <w:rsid w:val="00135B40"/>
    <w:rsid w:val="0013710B"/>
    <w:rsid w:val="00143B7A"/>
    <w:rsid w:val="00176943"/>
    <w:rsid w:val="001847CC"/>
    <w:rsid w:val="00187E36"/>
    <w:rsid w:val="001972B9"/>
    <w:rsid w:val="001A6C11"/>
    <w:rsid w:val="001B69DD"/>
    <w:rsid w:val="001D117E"/>
    <w:rsid w:val="001D278A"/>
    <w:rsid w:val="001D30D8"/>
    <w:rsid w:val="001D5BCE"/>
    <w:rsid w:val="001E2499"/>
    <w:rsid w:val="001E7950"/>
    <w:rsid w:val="001F4E2D"/>
    <w:rsid w:val="001F7268"/>
    <w:rsid w:val="00204605"/>
    <w:rsid w:val="002115E6"/>
    <w:rsid w:val="0021293B"/>
    <w:rsid w:val="00237053"/>
    <w:rsid w:val="00242342"/>
    <w:rsid w:val="00244F3D"/>
    <w:rsid w:val="002478E8"/>
    <w:rsid w:val="0026279A"/>
    <w:rsid w:val="00263F72"/>
    <w:rsid w:val="002666DE"/>
    <w:rsid w:val="00267F64"/>
    <w:rsid w:val="002704D7"/>
    <w:rsid w:val="00281D86"/>
    <w:rsid w:val="002A4788"/>
    <w:rsid w:val="002B70B7"/>
    <w:rsid w:val="002C146A"/>
    <w:rsid w:val="002C2C53"/>
    <w:rsid w:val="002C76B6"/>
    <w:rsid w:val="002E5BBE"/>
    <w:rsid w:val="002F1F8D"/>
    <w:rsid w:val="002F5A2D"/>
    <w:rsid w:val="00301FF8"/>
    <w:rsid w:val="003025EB"/>
    <w:rsid w:val="00311838"/>
    <w:rsid w:val="00332D49"/>
    <w:rsid w:val="00335A2A"/>
    <w:rsid w:val="00346619"/>
    <w:rsid w:val="00350CD3"/>
    <w:rsid w:val="0035270D"/>
    <w:rsid w:val="00364D97"/>
    <w:rsid w:val="003711B1"/>
    <w:rsid w:val="003A1821"/>
    <w:rsid w:val="003A1BC3"/>
    <w:rsid w:val="003B39F0"/>
    <w:rsid w:val="003B784E"/>
    <w:rsid w:val="003C66CA"/>
    <w:rsid w:val="003D01BF"/>
    <w:rsid w:val="003D1515"/>
    <w:rsid w:val="003E611E"/>
    <w:rsid w:val="003F530A"/>
    <w:rsid w:val="00403139"/>
    <w:rsid w:val="0043227F"/>
    <w:rsid w:val="004433F4"/>
    <w:rsid w:val="00450029"/>
    <w:rsid w:val="004604F4"/>
    <w:rsid w:val="004631A4"/>
    <w:rsid w:val="0047580A"/>
    <w:rsid w:val="004978E5"/>
    <w:rsid w:val="004A3002"/>
    <w:rsid w:val="004A515F"/>
    <w:rsid w:val="004E0322"/>
    <w:rsid w:val="004E0E11"/>
    <w:rsid w:val="004E4F53"/>
    <w:rsid w:val="004F0024"/>
    <w:rsid w:val="004F142F"/>
    <w:rsid w:val="004F1C38"/>
    <w:rsid w:val="004F5331"/>
    <w:rsid w:val="005176D0"/>
    <w:rsid w:val="00532D45"/>
    <w:rsid w:val="00535EC4"/>
    <w:rsid w:val="005437CC"/>
    <w:rsid w:val="0055236E"/>
    <w:rsid w:val="005641B1"/>
    <w:rsid w:val="00564856"/>
    <w:rsid w:val="00592E19"/>
    <w:rsid w:val="005A2A30"/>
    <w:rsid w:val="005B46C8"/>
    <w:rsid w:val="005C123A"/>
    <w:rsid w:val="005C1678"/>
    <w:rsid w:val="005E44E3"/>
    <w:rsid w:val="00613815"/>
    <w:rsid w:val="00614FAD"/>
    <w:rsid w:val="006755C3"/>
    <w:rsid w:val="00676A80"/>
    <w:rsid w:val="00694183"/>
    <w:rsid w:val="006960C1"/>
    <w:rsid w:val="00697B19"/>
    <w:rsid w:val="006C5CA8"/>
    <w:rsid w:val="006C6EA3"/>
    <w:rsid w:val="006D5876"/>
    <w:rsid w:val="006D76C1"/>
    <w:rsid w:val="006F0215"/>
    <w:rsid w:val="006F69D7"/>
    <w:rsid w:val="00700AB1"/>
    <w:rsid w:val="00704B91"/>
    <w:rsid w:val="00730F7B"/>
    <w:rsid w:val="00731AD2"/>
    <w:rsid w:val="007365C0"/>
    <w:rsid w:val="007373E2"/>
    <w:rsid w:val="007414CB"/>
    <w:rsid w:val="007478E0"/>
    <w:rsid w:val="00761AFD"/>
    <w:rsid w:val="00784383"/>
    <w:rsid w:val="00795B16"/>
    <w:rsid w:val="00796FBB"/>
    <w:rsid w:val="007A02FD"/>
    <w:rsid w:val="007B71B2"/>
    <w:rsid w:val="007C7454"/>
    <w:rsid w:val="007F64AB"/>
    <w:rsid w:val="00811BB0"/>
    <w:rsid w:val="00811C11"/>
    <w:rsid w:val="00813003"/>
    <w:rsid w:val="00820DCE"/>
    <w:rsid w:val="008218F2"/>
    <w:rsid w:val="00826B1C"/>
    <w:rsid w:val="00851A99"/>
    <w:rsid w:val="0085776D"/>
    <w:rsid w:val="00863BC9"/>
    <w:rsid w:val="00872634"/>
    <w:rsid w:val="008734A0"/>
    <w:rsid w:val="00883051"/>
    <w:rsid w:val="008831B4"/>
    <w:rsid w:val="00883508"/>
    <w:rsid w:val="00886857"/>
    <w:rsid w:val="0088731A"/>
    <w:rsid w:val="008A2C75"/>
    <w:rsid w:val="008D09FC"/>
    <w:rsid w:val="008E02C1"/>
    <w:rsid w:val="008E14CF"/>
    <w:rsid w:val="008E4EEE"/>
    <w:rsid w:val="008E6FAD"/>
    <w:rsid w:val="00924C69"/>
    <w:rsid w:val="00927155"/>
    <w:rsid w:val="009304E2"/>
    <w:rsid w:val="00932BC6"/>
    <w:rsid w:val="00933946"/>
    <w:rsid w:val="00941142"/>
    <w:rsid w:val="009439F8"/>
    <w:rsid w:val="00944199"/>
    <w:rsid w:val="009449CA"/>
    <w:rsid w:val="00951219"/>
    <w:rsid w:val="00951F81"/>
    <w:rsid w:val="00956B33"/>
    <w:rsid w:val="009602BA"/>
    <w:rsid w:val="00960D10"/>
    <w:rsid w:val="00986DC2"/>
    <w:rsid w:val="00993115"/>
    <w:rsid w:val="00994012"/>
    <w:rsid w:val="009941D2"/>
    <w:rsid w:val="009B7A52"/>
    <w:rsid w:val="009C2DA3"/>
    <w:rsid w:val="009C3565"/>
    <w:rsid w:val="009C550D"/>
    <w:rsid w:val="009F43E8"/>
    <w:rsid w:val="009F64EA"/>
    <w:rsid w:val="00A01DD4"/>
    <w:rsid w:val="00A27494"/>
    <w:rsid w:val="00A30C51"/>
    <w:rsid w:val="00A3629C"/>
    <w:rsid w:val="00A40657"/>
    <w:rsid w:val="00A410EA"/>
    <w:rsid w:val="00A51298"/>
    <w:rsid w:val="00A64F53"/>
    <w:rsid w:val="00A6722A"/>
    <w:rsid w:val="00A72ECC"/>
    <w:rsid w:val="00A77160"/>
    <w:rsid w:val="00A944C4"/>
    <w:rsid w:val="00AA2EFD"/>
    <w:rsid w:val="00AB3CC3"/>
    <w:rsid w:val="00AB5511"/>
    <w:rsid w:val="00AB5E78"/>
    <w:rsid w:val="00AB6474"/>
    <w:rsid w:val="00AB7771"/>
    <w:rsid w:val="00AB7DCB"/>
    <w:rsid w:val="00AC19E3"/>
    <w:rsid w:val="00AC1AE9"/>
    <w:rsid w:val="00AC47A3"/>
    <w:rsid w:val="00AD6D06"/>
    <w:rsid w:val="00AE50E5"/>
    <w:rsid w:val="00B15A49"/>
    <w:rsid w:val="00B339AF"/>
    <w:rsid w:val="00B65214"/>
    <w:rsid w:val="00B677F5"/>
    <w:rsid w:val="00B863E2"/>
    <w:rsid w:val="00BA4BB1"/>
    <w:rsid w:val="00BA5089"/>
    <w:rsid w:val="00BA5B20"/>
    <w:rsid w:val="00BB2B30"/>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4211C"/>
    <w:rsid w:val="00C5037E"/>
    <w:rsid w:val="00C53C5A"/>
    <w:rsid w:val="00C55589"/>
    <w:rsid w:val="00C67F5E"/>
    <w:rsid w:val="00C7397C"/>
    <w:rsid w:val="00CA3381"/>
    <w:rsid w:val="00CC343A"/>
    <w:rsid w:val="00CC774F"/>
    <w:rsid w:val="00CD60E4"/>
    <w:rsid w:val="00CE06FC"/>
    <w:rsid w:val="00CE190D"/>
    <w:rsid w:val="00CF330B"/>
    <w:rsid w:val="00CF477F"/>
    <w:rsid w:val="00D03E7A"/>
    <w:rsid w:val="00D0424B"/>
    <w:rsid w:val="00D121DE"/>
    <w:rsid w:val="00D148DB"/>
    <w:rsid w:val="00D23EAD"/>
    <w:rsid w:val="00D36884"/>
    <w:rsid w:val="00D503AC"/>
    <w:rsid w:val="00D53AA7"/>
    <w:rsid w:val="00D62AAC"/>
    <w:rsid w:val="00D62CC3"/>
    <w:rsid w:val="00D64A3D"/>
    <w:rsid w:val="00D74D0E"/>
    <w:rsid w:val="00D87B33"/>
    <w:rsid w:val="00D913A8"/>
    <w:rsid w:val="00D96089"/>
    <w:rsid w:val="00DD7EA1"/>
    <w:rsid w:val="00DF2AA7"/>
    <w:rsid w:val="00E02D04"/>
    <w:rsid w:val="00E201A2"/>
    <w:rsid w:val="00E231B6"/>
    <w:rsid w:val="00E31C26"/>
    <w:rsid w:val="00E40F87"/>
    <w:rsid w:val="00E568F6"/>
    <w:rsid w:val="00E57920"/>
    <w:rsid w:val="00E648AA"/>
    <w:rsid w:val="00E64DE5"/>
    <w:rsid w:val="00E664C8"/>
    <w:rsid w:val="00E67F09"/>
    <w:rsid w:val="00E71099"/>
    <w:rsid w:val="00E832C9"/>
    <w:rsid w:val="00E8379D"/>
    <w:rsid w:val="00EB3C33"/>
    <w:rsid w:val="00EB6651"/>
    <w:rsid w:val="00ED2658"/>
    <w:rsid w:val="00EE7DC8"/>
    <w:rsid w:val="00EF25FE"/>
    <w:rsid w:val="00F06EE2"/>
    <w:rsid w:val="00F33A33"/>
    <w:rsid w:val="00F51F2D"/>
    <w:rsid w:val="00F55F5D"/>
    <w:rsid w:val="00F656C4"/>
    <w:rsid w:val="00F7438A"/>
    <w:rsid w:val="00F751B9"/>
    <w:rsid w:val="00F841D8"/>
    <w:rsid w:val="00F92D2C"/>
    <w:rsid w:val="00F93B5C"/>
    <w:rsid w:val="00F9608F"/>
    <w:rsid w:val="00FA1565"/>
    <w:rsid w:val="00FA7664"/>
    <w:rsid w:val="00FC7B48"/>
    <w:rsid w:val="00FD2097"/>
    <w:rsid w:val="00FD5C8B"/>
    <w:rsid w:val="00FD666A"/>
    <w:rsid w:val="00FE119E"/>
    <w:rsid w:val="00FE2816"/>
    <w:rsid w:val="00FE7EFF"/>
    <w:rsid w:val="00FF0639"/>
    <w:rsid w:val="00FF3CB9"/>
    <w:rsid w:val="00FF69BB"/>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0CD721A"/>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Pr>
      <w:noProof/>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 w:type="character" w:customStyle="1" w:styleId="normaltextrun">
    <w:name w:val="normaltextrun"/>
    <w:basedOn w:val="Sjlfgefinleturgermlsgreinar"/>
    <w:rsid w:val="00FF69BB"/>
  </w:style>
  <w:style w:type="character" w:customStyle="1" w:styleId="eop">
    <w:name w:val="eop"/>
    <w:basedOn w:val="Sjlfgefinleturgermlsgreinar"/>
    <w:rsid w:val="00FF6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157993">
      <w:bodyDiv w:val="1"/>
      <w:marLeft w:val="0"/>
      <w:marRight w:val="0"/>
      <w:marTop w:val="0"/>
      <w:marBottom w:val="0"/>
      <w:divBdr>
        <w:top w:val="none" w:sz="0" w:space="0" w:color="auto"/>
        <w:left w:val="none" w:sz="0" w:space="0" w:color="auto"/>
        <w:bottom w:val="none" w:sz="0" w:space="0" w:color="auto"/>
        <w:right w:val="none" w:sz="0" w:space="0" w:color="auto"/>
      </w:divBdr>
    </w:div>
    <w:div w:id="156148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ink/ink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
      <w:docPartPr>
        <w:name w:val="377CEB2488DF4AEEB40F7D8D6E286629"/>
        <w:category>
          <w:name w:val="Almennt"/>
          <w:gallery w:val="placeholder"/>
        </w:category>
        <w:types>
          <w:type w:val="bbPlcHdr"/>
        </w:types>
        <w:behaviors>
          <w:behavior w:val="content"/>
        </w:behaviors>
        <w:guid w:val="{776B30B0-8386-491B-BA62-44DF6D911B6B}"/>
      </w:docPartPr>
      <w:docPartBody>
        <w:p w:rsidR="00972540" w:rsidRDefault="00E479F1" w:rsidP="00E479F1">
          <w:pPr>
            <w:pStyle w:val="377CEB2488DF4AEEB40F7D8D6E286629"/>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62144B"/>
    <w:rsid w:val="006B17C6"/>
    <w:rsid w:val="006D157A"/>
    <w:rsid w:val="006F1B63"/>
    <w:rsid w:val="0070759F"/>
    <w:rsid w:val="0074164A"/>
    <w:rsid w:val="00757EF8"/>
    <w:rsid w:val="007A6696"/>
    <w:rsid w:val="00805AC3"/>
    <w:rsid w:val="00823CBA"/>
    <w:rsid w:val="008E61E5"/>
    <w:rsid w:val="0095447C"/>
    <w:rsid w:val="00972540"/>
    <w:rsid w:val="00983C8A"/>
    <w:rsid w:val="009F53A8"/>
    <w:rsid w:val="00BD2B03"/>
    <w:rsid w:val="00C15123"/>
    <w:rsid w:val="00D5050E"/>
    <w:rsid w:val="00DE4646"/>
    <w:rsid w:val="00DE681D"/>
    <w:rsid w:val="00E479F1"/>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377CEB2488DF4AEEB40F7D8D6E286629">
    <w:name w:val="377CEB2488DF4AEEB40F7D8D6E286629"/>
    <w:rsid w:val="00E479F1"/>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9-05T14:51:12.742"/>
    </inkml:context>
    <inkml:brush xml:id="br0">
      <inkml:brushProperty name="width" value="0.05" units="cm"/>
      <inkml:brushProperty name="height" value="0.05" units="cm"/>
    </inkml:brush>
  </inkml:definitions>
  <inkml:trace contextRef="#ctx0" brushRef="#br0">1 1 32767</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2-12T17:36:49.369"/>
    </inkml:context>
    <inkml:brush xml:id="br0">
      <inkml:brushProperty name="width" value="0.05" units="cm"/>
      <inkml:brushProperty name="height" value="0.05" units="cm"/>
    </inkml:brush>
  </inkml:definitions>
  <inkml:trace contextRef="#ctx0" brushRef="#br0">14879 2887 13453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63FD4-48C7-4A90-A220-77F044D0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2658</Words>
  <Characters>15153</Characters>
  <Application>Microsoft Office Word</Application>
  <DocSecurity>0</DocSecurity>
  <Lines>126</Lines>
  <Paragraphs>35</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17776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Rebekka Hilmarsdóttir</cp:lastModifiedBy>
  <cp:revision>2</cp:revision>
  <cp:lastPrinted>2017-01-12T13:13:00Z</cp:lastPrinted>
  <dcterms:created xsi:type="dcterms:W3CDTF">2023-03-13T09:58:00Z</dcterms:created>
  <dcterms:modified xsi:type="dcterms:W3CDTF">2023-03-13T09:58:00Z</dcterms:modified>
</cp:coreProperties>
</file>