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5C064" w14:textId="77777777" w:rsidR="00A82A29" w:rsidRDefault="00796BF9" w:rsidP="00A82A29">
      <w:pPr>
        <w:jc w:val="center"/>
        <w:rPr>
          <w:rFonts w:cstheme="minorHAnsi"/>
          <w:b/>
          <w:bCs/>
          <w:color w:val="000000" w:themeColor="text1"/>
          <w:sz w:val="24"/>
          <w:szCs w:val="24"/>
          <w:lang w:val="is-IS"/>
        </w:rPr>
      </w:pPr>
      <w:r>
        <w:rPr>
          <w:rFonts w:cstheme="minorHAnsi"/>
          <w:b/>
          <w:bCs/>
          <w:color w:val="000000" w:themeColor="text1"/>
          <w:sz w:val="24"/>
          <w:szCs w:val="24"/>
          <w:lang w:val="is-IS"/>
        </w:rPr>
        <w:t>Verkefnisáætlun</w:t>
      </w:r>
    </w:p>
    <w:p w14:paraId="72CE6B86" w14:textId="1980526E" w:rsidR="00597ED2" w:rsidRDefault="00A82A29" w:rsidP="00A82A29">
      <w:pPr>
        <w:jc w:val="center"/>
        <w:rPr>
          <w:rFonts w:cstheme="minorHAnsi"/>
          <w:b/>
          <w:bCs/>
          <w:color w:val="000000" w:themeColor="text1"/>
          <w:sz w:val="24"/>
          <w:szCs w:val="24"/>
          <w:lang w:val="is-IS"/>
        </w:rPr>
      </w:pPr>
      <w:r w:rsidRPr="00173973">
        <w:rPr>
          <w:rFonts w:cstheme="minorHAnsi"/>
          <w:b/>
          <w:bCs/>
          <w:color w:val="000000" w:themeColor="text1"/>
          <w:sz w:val="24"/>
          <w:szCs w:val="24"/>
          <w:lang w:val="is-IS"/>
        </w:rPr>
        <w:t xml:space="preserve"> </w:t>
      </w:r>
      <w:r>
        <w:rPr>
          <w:rFonts w:cstheme="minorHAnsi"/>
          <w:b/>
          <w:bCs/>
          <w:color w:val="000000" w:themeColor="text1"/>
          <w:sz w:val="24"/>
          <w:szCs w:val="24"/>
          <w:lang w:val="is-IS"/>
        </w:rPr>
        <w:t>Þingsályktunartillaga um forvarnir meðal barna og ungmenna gegn kynferðislegu og kynbundu ofbeldi og áreitni, ásamt áætlun um aðgerðir fyrir árin 2026-2030.</w:t>
      </w:r>
    </w:p>
    <w:p w14:paraId="35B4C2B7" w14:textId="3715F906" w:rsidR="007A0726" w:rsidRDefault="007A0726" w:rsidP="00FE64AE">
      <w:pPr>
        <w:rPr>
          <w:rFonts w:eastAsia="Times New Roman"/>
          <w:b/>
          <w:bCs/>
          <w:sz w:val="24"/>
          <w:szCs w:val="24"/>
          <w:lang w:val="is-IS"/>
        </w:rPr>
      </w:pPr>
      <w:r>
        <w:rPr>
          <w:rFonts w:cstheme="minorHAnsi"/>
          <w:b/>
          <w:bCs/>
          <w:color w:val="000000" w:themeColor="text1"/>
          <w:sz w:val="24"/>
          <w:szCs w:val="24"/>
          <w:lang w:val="is-IS"/>
        </w:rPr>
        <w:t>___________________________________________________________________________</w:t>
      </w:r>
    </w:p>
    <w:p w14:paraId="1C5EFC8E" w14:textId="14F7070F" w:rsidR="00FE64AE" w:rsidRPr="00796BF9" w:rsidRDefault="00796BF9" w:rsidP="00FE64AE">
      <w:pPr>
        <w:rPr>
          <w:lang w:val="is-IS"/>
        </w:rPr>
      </w:pPr>
      <w:r>
        <w:rPr>
          <w:rFonts w:eastAsia="Times New Roman"/>
          <w:b/>
          <w:bCs/>
          <w:sz w:val="24"/>
          <w:szCs w:val="24"/>
          <w:lang w:val="is-IS"/>
        </w:rPr>
        <w:t>Dómsmálaráðuneytið</w:t>
      </w:r>
      <w:r w:rsidR="00FE64AE">
        <w:rPr>
          <w:rFonts w:eastAsia="Times New Roman"/>
          <w:b/>
          <w:bCs/>
          <w:sz w:val="24"/>
          <w:szCs w:val="24"/>
          <w:lang w:val="is-IS"/>
        </w:rPr>
        <w:t xml:space="preserve">           </w:t>
      </w:r>
      <w:r>
        <w:rPr>
          <w:rFonts w:eastAsia="Times New Roman"/>
          <w:b/>
          <w:bCs/>
          <w:sz w:val="24"/>
          <w:szCs w:val="24"/>
          <w:lang w:val="is-IS"/>
        </w:rPr>
        <w:tab/>
      </w:r>
      <w:r>
        <w:rPr>
          <w:rFonts w:eastAsia="Times New Roman"/>
          <w:b/>
          <w:bCs/>
          <w:sz w:val="24"/>
          <w:szCs w:val="24"/>
          <w:lang w:val="is-IS"/>
        </w:rPr>
        <w:tab/>
      </w:r>
      <w:r>
        <w:rPr>
          <w:rFonts w:eastAsia="Times New Roman"/>
          <w:b/>
          <w:bCs/>
          <w:sz w:val="24"/>
          <w:szCs w:val="24"/>
          <w:lang w:val="is-IS"/>
        </w:rPr>
        <w:tab/>
      </w:r>
      <w:r>
        <w:rPr>
          <w:rFonts w:eastAsia="Times New Roman"/>
          <w:b/>
          <w:bCs/>
          <w:sz w:val="24"/>
          <w:szCs w:val="24"/>
          <w:lang w:val="is-IS"/>
        </w:rPr>
        <w:tab/>
      </w:r>
      <w:r>
        <w:rPr>
          <w:rFonts w:eastAsia="Times New Roman"/>
          <w:b/>
          <w:bCs/>
          <w:sz w:val="24"/>
          <w:szCs w:val="24"/>
          <w:lang w:val="is-IS"/>
        </w:rPr>
        <w:tab/>
      </w:r>
      <w:r w:rsidR="00FE64AE">
        <w:rPr>
          <w:rFonts w:eastAsia="Times New Roman"/>
          <w:b/>
          <w:bCs/>
          <w:sz w:val="24"/>
          <w:szCs w:val="24"/>
          <w:lang w:val="is-IS"/>
        </w:rPr>
        <w:t xml:space="preserve"> Málsnúmer:</w:t>
      </w:r>
      <w:r w:rsidR="00E060D5">
        <w:rPr>
          <w:rFonts w:eastAsia="Times New Roman"/>
          <w:b/>
          <w:bCs/>
          <w:sz w:val="24"/>
          <w:szCs w:val="24"/>
          <w:lang w:val="is-IS"/>
        </w:rPr>
        <w:t xml:space="preserve"> </w:t>
      </w:r>
      <w:r w:rsidR="003E1745">
        <w:rPr>
          <w:rFonts w:eastAsia="Times New Roman"/>
          <w:b/>
          <w:bCs/>
          <w:sz w:val="24"/>
          <w:szCs w:val="24"/>
          <w:lang w:val="is-IS"/>
        </w:rPr>
        <w:t>DMR</w:t>
      </w:r>
      <w:r w:rsidR="00D624EF">
        <w:rPr>
          <w:rFonts w:eastAsia="Times New Roman"/>
          <w:b/>
          <w:bCs/>
          <w:sz w:val="24"/>
          <w:szCs w:val="24"/>
          <w:lang w:val="is-IS"/>
        </w:rPr>
        <w:t>25040081</w:t>
      </w:r>
    </w:p>
    <w:p w14:paraId="4D789D1F" w14:textId="403BC873" w:rsidR="00FE64AE" w:rsidRDefault="00FE64AE" w:rsidP="00FE64AE">
      <w:pPr>
        <w:rPr>
          <w:rFonts w:eastAsia="Times New Roman"/>
          <w:b/>
          <w:bCs/>
          <w:sz w:val="24"/>
          <w:szCs w:val="24"/>
          <w:lang w:val="is-IS"/>
        </w:rPr>
      </w:pPr>
      <w:r>
        <w:rPr>
          <w:rFonts w:eastAsia="Times New Roman"/>
          <w:b/>
          <w:bCs/>
          <w:sz w:val="24"/>
          <w:szCs w:val="24"/>
          <w:lang w:val="is-IS"/>
        </w:rPr>
        <w:t>Skrifstofa jafnréttis- og mannréttindamála</w:t>
      </w:r>
    </w:p>
    <w:p w14:paraId="2A29F629" w14:textId="7FD6DEA0" w:rsidR="00FE64AE" w:rsidRDefault="00796BF9" w:rsidP="00FE64AE">
      <w:pPr>
        <w:rPr>
          <w:rFonts w:eastAsia="Times New Roman"/>
          <w:b/>
          <w:bCs/>
          <w:sz w:val="24"/>
          <w:szCs w:val="24"/>
          <w:lang w:val="is-IS"/>
        </w:rPr>
      </w:pPr>
      <w:r>
        <w:rPr>
          <w:rFonts w:eastAsia="Times New Roman"/>
          <w:b/>
          <w:bCs/>
          <w:sz w:val="24"/>
          <w:szCs w:val="24"/>
          <w:lang w:val="is-IS"/>
        </w:rPr>
        <w:t xml:space="preserve">Upphaf verkefnis: </w:t>
      </w:r>
      <w:r w:rsidR="003E1745">
        <w:rPr>
          <w:rFonts w:eastAsia="Times New Roman"/>
          <w:sz w:val="24"/>
          <w:szCs w:val="24"/>
          <w:lang w:val="is-IS"/>
        </w:rPr>
        <w:t>m</w:t>
      </w:r>
      <w:r w:rsidRPr="00796BF9">
        <w:rPr>
          <w:rFonts w:eastAsia="Times New Roman"/>
          <w:sz w:val="24"/>
          <w:szCs w:val="24"/>
          <w:lang w:val="is-IS"/>
        </w:rPr>
        <w:t>aí 2025</w:t>
      </w:r>
    </w:p>
    <w:p w14:paraId="4420596A" w14:textId="7127A319" w:rsidR="00796BF9" w:rsidRDefault="00796BF9" w:rsidP="00FE64AE">
      <w:pPr>
        <w:rPr>
          <w:rFonts w:eastAsia="Times New Roman"/>
          <w:b/>
          <w:bCs/>
          <w:sz w:val="24"/>
          <w:szCs w:val="24"/>
          <w:lang w:val="is-IS"/>
        </w:rPr>
      </w:pPr>
      <w:r>
        <w:rPr>
          <w:rFonts w:eastAsia="Times New Roman"/>
          <w:b/>
          <w:bCs/>
          <w:sz w:val="24"/>
          <w:szCs w:val="24"/>
          <w:lang w:val="is-IS"/>
        </w:rPr>
        <w:t xml:space="preserve">Áætluð lok verkefnis: </w:t>
      </w:r>
      <w:r w:rsidR="003E1745">
        <w:rPr>
          <w:rFonts w:eastAsia="Times New Roman"/>
          <w:sz w:val="24"/>
          <w:szCs w:val="24"/>
          <w:lang w:val="is-IS"/>
        </w:rPr>
        <w:t>j</w:t>
      </w:r>
      <w:r w:rsidRPr="00796BF9">
        <w:rPr>
          <w:rFonts w:eastAsia="Times New Roman"/>
          <w:sz w:val="24"/>
          <w:szCs w:val="24"/>
          <w:lang w:val="is-IS"/>
        </w:rPr>
        <w:t>anúar 2026</w:t>
      </w:r>
    </w:p>
    <w:p w14:paraId="6FC6F362" w14:textId="1D74B111" w:rsidR="00796BF9" w:rsidRDefault="00796BF9" w:rsidP="00FE64AE">
      <w:pPr>
        <w:rPr>
          <w:rFonts w:eastAsia="Times New Roman"/>
          <w:b/>
          <w:bCs/>
          <w:sz w:val="24"/>
          <w:szCs w:val="24"/>
          <w:lang w:val="is-IS"/>
        </w:rPr>
      </w:pPr>
      <w:r>
        <w:rPr>
          <w:rFonts w:eastAsia="Times New Roman"/>
          <w:b/>
          <w:bCs/>
          <w:sz w:val="24"/>
          <w:szCs w:val="24"/>
          <w:lang w:val="is-IS"/>
        </w:rPr>
        <w:t xml:space="preserve">Verkefnisstjóri: </w:t>
      </w:r>
      <w:r w:rsidRPr="00796BF9">
        <w:rPr>
          <w:rFonts w:eastAsia="Times New Roman"/>
          <w:sz w:val="24"/>
          <w:szCs w:val="24"/>
          <w:lang w:val="is-IS"/>
        </w:rPr>
        <w:t>Sunna Diðriksdóttir</w:t>
      </w:r>
    </w:p>
    <w:p w14:paraId="31648942" w14:textId="172D218B" w:rsidR="00796BF9" w:rsidRDefault="007A0726" w:rsidP="00FE64AE">
      <w:pPr>
        <w:rPr>
          <w:rFonts w:eastAsia="Times New Roman"/>
          <w:b/>
          <w:bCs/>
          <w:sz w:val="24"/>
          <w:szCs w:val="24"/>
          <w:lang w:val="is-IS"/>
        </w:rPr>
      </w:pPr>
      <w:r>
        <w:rPr>
          <w:rFonts w:eastAsia="Times New Roman"/>
          <w:b/>
          <w:bCs/>
          <w:sz w:val="24"/>
          <w:szCs w:val="24"/>
          <w:lang w:val="is-IS"/>
        </w:rPr>
        <w:t>___________________________________________________________________________</w:t>
      </w:r>
    </w:p>
    <w:p w14:paraId="5EA49463" w14:textId="77777777" w:rsidR="00FE64AE" w:rsidRDefault="00FE64AE" w:rsidP="00FE64AE">
      <w:pPr>
        <w:rPr>
          <w:rFonts w:eastAsia="Times New Roman"/>
          <w:b/>
          <w:bCs/>
          <w:sz w:val="24"/>
          <w:szCs w:val="24"/>
          <w:lang w:val="is-IS"/>
        </w:rPr>
      </w:pPr>
    </w:p>
    <w:p w14:paraId="022F4516" w14:textId="43B0880A" w:rsidR="00FE64AE" w:rsidRDefault="00FE64AE" w:rsidP="00FE64AE">
      <w:pPr>
        <w:rPr>
          <w:rFonts w:eastAsia="Times New Roman"/>
          <w:b/>
          <w:bCs/>
          <w:sz w:val="24"/>
          <w:szCs w:val="24"/>
          <w:lang w:val="is-IS"/>
        </w:rPr>
      </w:pPr>
      <w:r>
        <w:rPr>
          <w:rFonts w:eastAsia="Times New Roman"/>
          <w:b/>
          <w:bCs/>
          <w:sz w:val="24"/>
          <w:szCs w:val="24"/>
          <w:lang w:val="is-IS"/>
        </w:rPr>
        <w:t>Markmið verkefnis:</w:t>
      </w:r>
    </w:p>
    <w:p w14:paraId="5B6709F1" w14:textId="6B3589D1" w:rsidR="00D624EF" w:rsidRPr="004A2DEE" w:rsidRDefault="00D624EF" w:rsidP="00D624EF">
      <w:pPr>
        <w:jc w:val="both"/>
        <w:rPr>
          <w:rFonts w:asciiTheme="minorHAnsi" w:hAnsiTheme="minorHAnsi" w:cstheme="minorBidi"/>
          <w:sz w:val="24"/>
          <w:szCs w:val="24"/>
          <w:shd w:val="clear" w:color="auto" w:fill="FFFFFF"/>
        </w:rPr>
      </w:pPr>
      <w:r w:rsidRPr="2FDA0B92">
        <w:rPr>
          <w:rFonts w:asciiTheme="minorHAnsi" w:hAnsiTheme="minorHAnsi" w:cstheme="minorBidi"/>
          <w:sz w:val="24"/>
          <w:szCs w:val="24"/>
          <w:shd w:val="clear" w:color="auto" w:fill="FFFFFF"/>
        </w:rPr>
        <w:t xml:space="preserve">Börn og ungmenni eiga rétt á öruggu umhverfi í námi og tómstundum sem </w:t>
      </w:r>
      <w:r w:rsidR="00C50F8D" w:rsidRPr="2FDA0B92">
        <w:rPr>
          <w:rFonts w:asciiTheme="minorHAnsi" w:hAnsiTheme="minorHAnsi" w:cstheme="minorBidi"/>
          <w:sz w:val="24"/>
          <w:szCs w:val="24"/>
          <w:shd w:val="clear" w:color="auto" w:fill="FFFFFF"/>
        </w:rPr>
        <w:t xml:space="preserve">og </w:t>
      </w:r>
      <w:r w:rsidRPr="2FDA0B92">
        <w:rPr>
          <w:rFonts w:asciiTheme="minorHAnsi" w:hAnsiTheme="minorHAnsi" w:cstheme="minorBidi"/>
          <w:sz w:val="24"/>
          <w:szCs w:val="24"/>
          <w:shd w:val="clear" w:color="auto" w:fill="FFFFFF"/>
        </w:rPr>
        <w:t>á heimil</w:t>
      </w:r>
      <w:r w:rsidR="00DC2546" w:rsidRPr="2FDA0B92">
        <w:rPr>
          <w:rFonts w:asciiTheme="minorHAnsi" w:hAnsiTheme="minorHAnsi" w:cstheme="minorBidi"/>
          <w:sz w:val="24"/>
          <w:szCs w:val="24"/>
          <w:shd w:val="clear" w:color="auto" w:fill="FFFFFF"/>
        </w:rPr>
        <w:t>um</w:t>
      </w:r>
      <w:r w:rsidRPr="2FDA0B92">
        <w:rPr>
          <w:rFonts w:asciiTheme="minorHAnsi" w:hAnsiTheme="minorHAnsi" w:cstheme="minorBidi"/>
          <w:sz w:val="24"/>
          <w:szCs w:val="24"/>
          <w:shd w:val="clear" w:color="auto" w:fill="FFFFFF"/>
        </w:rPr>
        <w:t xml:space="preserve"> sínu</w:t>
      </w:r>
      <w:r w:rsidR="00DC2546" w:rsidRPr="2FDA0B92">
        <w:rPr>
          <w:rFonts w:asciiTheme="minorHAnsi" w:hAnsiTheme="minorHAnsi" w:cstheme="minorBidi"/>
          <w:sz w:val="24"/>
          <w:szCs w:val="24"/>
          <w:shd w:val="clear" w:color="auto" w:fill="FFFFFF"/>
        </w:rPr>
        <w:t>m</w:t>
      </w:r>
      <w:r w:rsidRPr="2FDA0B92">
        <w:rPr>
          <w:rFonts w:asciiTheme="minorHAnsi" w:hAnsiTheme="minorHAnsi" w:cstheme="minorBidi"/>
          <w:sz w:val="24"/>
          <w:szCs w:val="24"/>
          <w:shd w:val="clear" w:color="auto" w:fill="FFFFFF"/>
        </w:rPr>
        <w:t xml:space="preserve"> og </w:t>
      </w:r>
      <w:r w:rsidR="00DC2546" w:rsidRPr="2FDA0B92">
        <w:rPr>
          <w:rFonts w:asciiTheme="minorHAnsi" w:hAnsiTheme="minorHAnsi" w:cstheme="minorBidi"/>
          <w:sz w:val="24"/>
          <w:szCs w:val="24"/>
          <w:shd w:val="clear" w:color="auto" w:fill="FFFFFF"/>
        </w:rPr>
        <w:t xml:space="preserve">skulu </w:t>
      </w:r>
      <w:r w:rsidRPr="2FDA0B92">
        <w:rPr>
          <w:rFonts w:asciiTheme="minorHAnsi" w:hAnsiTheme="minorHAnsi" w:cstheme="minorBidi"/>
          <w:sz w:val="24"/>
          <w:szCs w:val="24"/>
          <w:shd w:val="clear" w:color="auto" w:fill="FFFFFF"/>
        </w:rPr>
        <w:t>stjórnvöld gera allt sem í þeirra valdi stendur til að tryggja það. Með forvörnum er leitast við að fyrirbyggja kynferðislegt og kynbundið ofbeldi og áreitni og draga úr þeim skaða sem slík háttsemi veldur. Forvarnir til framtíðar fela í sér markviss viðbrögð við kynferðislegu og kynbundnu ofbeldi</w:t>
      </w:r>
      <w:r w:rsidR="004B4DCA" w:rsidRPr="2FDA0B92">
        <w:rPr>
          <w:rFonts w:asciiTheme="minorHAnsi" w:hAnsiTheme="minorHAnsi" w:cstheme="minorBidi"/>
          <w:sz w:val="24"/>
          <w:szCs w:val="24"/>
          <w:shd w:val="clear" w:color="auto" w:fill="FFFFFF"/>
        </w:rPr>
        <w:t xml:space="preserve">, </w:t>
      </w:r>
      <w:r w:rsidRPr="2FDA0B92">
        <w:rPr>
          <w:rFonts w:asciiTheme="minorHAnsi" w:hAnsiTheme="minorHAnsi" w:cstheme="minorBidi"/>
          <w:sz w:val="24"/>
          <w:szCs w:val="24"/>
          <w:shd w:val="clear" w:color="auto" w:fill="FFFFFF"/>
        </w:rPr>
        <w:t>áreitni og hegðun sem ýtir undir slíkt. </w:t>
      </w:r>
    </w:p>
    <w:p w14:paraId="3B6C7349" w14:textId="773A8D88" w:rsidR="00D624EF" w:rsidRPr="004A2DEE" w:rsidRDefault="00D624EF" w:rsidP="00D624EF">
      <w:pPr>
        <w:jc w:val="both"/>
        <w:rPr>
          <w:rFonts w:asciiTheme="minorHAnsi" w:hAnsiTheme="minorHAnsi" w:cstheme="minorBidi"/>
          <w:sz w:val="24"/>
          <w:szCs w:val="24"/>
          <w:shd w:val="clear" w:color="auto" w:fill="FFFFFF"/>
        </w:rPr>
      </w:pPr>
      <w:r w:rsidRPr="2FDA0B92">
        <w:rPr>
          <w:rFonts w:asciiTheme="minorHAnsi" w:hAnsiTheme="minorHAnsi" w:cstheme="minorBidi"/>
          <w:sz w:val="24"/>
          <w:szCs w:val="24"/>
        </w:rPr>
        <w:t xml:space="preserve">Með hliðsjón af ofangreindu felst meginmarkmið verkefnisins í því að </w:t>
      </w:r>
      <w:r w:rsidR="00DC2546" w:rsidRPr="2FDA0B92">
        <w:rPr>
          <w:rFonts w:asciiTheme="minorHAnsi" w:hAnsiTheme="minorHAnsi" w:cstheme="minorBidi"/>
          <w:sz w:val="24"/>
          <w:szCs w:val="24"/>
        </w:rPr>
        <w:t xml:space="preserve">efna til </w:t>
      </w:r>
      <w:r w:rsidR="001C7646" w:rsidRPr="2FDA0B92">
        <w:rPr>
          <w:rFonts w:asciiTheme="minorHAnsi" w:hAnsiTheme="minorHAnsi" w:cstheme="minorBidi"/>
          <w:sz w:val="24"/>
          <w:szCs w:val="24"/>
        </w:rPr>
        <w:t xml:space="preserve">aðgerða til að </w:t>
      </w:r>
      <w:r w:rsidRPr="2FDA0B92">
        <w:rPr>
          <w:rFonts w:asciiTheme="minorHAnsi" w:hAnsiTheme="minorHAnsi" w:cstheme="minorBidi"/>
          <w:sz w:val="24"/>
          <w:szCs w:val="24"/>
          <w:shd w:val="clear" w:color="auto" w:fill="FFFFFF"/>
        </w:rPr>
        <w:t xml:space="preserve"> </w:t>
      </w:r>
      <w:r w:rsidR="003B72F9" w:rsidRPr="2FDA0B92">
        <w:rPr>
          <w:rFonts w:asciiTheme="minorHAnsi" w:hAnsiTheme="minorHAnsi" w:cstheme="minorBidi"/>
          <w:sz w:val="24"/>
          <w:szCs w:val="24"/>
          <w:shd w:val="clear" w:color="auto" w:fill="FFFFFF"/>
        </w:rPr>
        <w:t xml:space="preserve">varna því </w:t>
      </w:r>
      <w:r w:rsidRPr="2FDA0B92">
        <w:rPr>
          <w:rFonts w:asciiTheme="minorHAnsi" w:hAnsiTheme="minorHAnsi" w:cstheme="minorBidi"/>
          <w:sz w:val="24"/>
          <w:szCs w:val="24"/>
          <w:shd w:val="clear" w:color="auto" w:fill="FFFFFF"/>
        </w:rPr>
        <w:t>að börn og ungmenni verði fyrir kynferðislegu og kynbundnu ofbeldi og áreitni</w:t>
      </w:r>
      <w:r w:rsidR="004A2DEE" w:rsidRPr="2FDA0B92">
        <w:rPr>
          <w:rFonts w:asciiTheme="minorHAnsi" w:hAnsiTheme="minorHAnsi" w:cstheme="minorBidi"/>
          <w:sz w:val="24"/>
          <w:szCs w:val="24"/>
          <w:shd w:val="clear" w:color="auto" w:fill="FFFFFF"/>
        </w:rPr>
        <w:t>.</w:t>
      </w:r>
    </w:p>
    <w:p w14:paraId="1CD65E13" w14:textId="77777777" w:rsidR="00E060D5" w:rsidRDefault="00E060D5" w:rsidP="00FE64AE">
      <w:pPr>
        <w:rPr>
          <w:rFonts w:eastAsia="Times New Roman"/>
          <w:b/>
          <w:bCs/>
          <w:sz w:val="24"/>
          <w:szCs w:val="24"/>
          <w:lang w:val="is-IS"/>
        </w:rPr>
      </w:pPr>
    </w:p>
    <w:p w14:paraId="46238403" w14:textId="342F8497" w:rsidR="00FE64AE" w:rsidRDefault="00FE64AE" w:rsidP="00FE64AE">
      <w:pPr>
        <w:rPr>
          <w:rFonts w:eastAsia="Times New Roman"/>
          <w:b/>
          <w:bCs/>
          <w:sz w:val="24"/>
          <w:szCs w:val="24"/>
          <w:lang w:val="is-IS"/>
        </w:rPr>
      </w:pPr>
      <w:r>
        <w:rPr>
          <w:rFonts w:eastAsia="Times New Roman"/>
          <w:b/>
          <w:bCs/>
          <w:sz w:val="24"/>
          <w:szCs w:val="24"/>
          <w:lang w:val="is-IS"/>
        </w:rPr>
        <w:t>Lýsing verkefnis:</w:t>
      </w:r>
    </w:p>
    <w:p w14:paraId="1DFE6D93" w14:textId="44BE5647" w:rsidR="00FE64AE" w:rsidRDefault="00FE64AE" w:rsidP="00FE64AE">
      <w:pPr>
        <w:rPr>
          <w:rFonts w:eastAsia="Times New Roman"/>
          <w:b/>
          <w:bCs/>
          <w:sz w:val="24"/>
          <w:szCs w:val="24"/>
          <w:lang w:val="is-IS"/>
        </w:rPr>
      </w:pPr>
    </w:p>
    <w:p w14:paraId="5BA0A768" w14:textId="403B46BD" w:rsidR="00D624EF" w:rsidRPr="004A2DEE" w:rsidRDefault="00D624EF" w:rsidP="004A2DEE">
      <w:pPr>
        <w:jc w:val="both"/>
        <w:rPr>
          <w:rFonts w:asciiTheme="minorHAnsi" w:hAnsiTheme="minorHAnsi" w:cstheme="minorBidi"/>
          <w:sz w:val="24"/>
          <w:szCs w:val="24"/>
        </w:rPr>
      </w:pPr>
      <w:r w:rsidRPr="2FDA0B92">
        <w:rPr>
          <w:rFonts w:asciiTheme="minorHAnsi" w:hAnsiTheme="minorHAnsi" w:cstheme="minorBidi"/>
          <w:sz w:val="24"/>
          <w:szCs w:val="24"/>
        </w:rPr>
        <w:t>Verkefnið felst í vinnu við þingsályktun</w:t>
      </w:r>
      <w:r w:rsidR="004A2DEE" w:rsidRPr="2FDA0B92">
        <w:rPr>
          <w:rFonts w:asciiTheme="minorHAnsi" w:hAnsiTheme="minorHAnsi" w:cstheme="minorBidi"/>
          <w:sz w:val="24"/>
          <w:szCs w:val="24"/>
        </w:rPr>
        <w:t>artillögu</w:t>
      </w:r>
      <w:r w:rsidRPr="2FDA0B92">
        <w:rPr>
          <w:rFonts w:asciiTheme="minorHAnsi" w:hAnsiTheme="minorHAnsi" w:cstheme="minorBidi"/>
          <w:sz w:val="24"/>
          <w:szCs w:val="24"/>
        </w:rPr>
        <w:t xml:space="preserve"> um</w:t>
      </w:r>
      <w:r w:rsidR="004A2DEE" w:rsidRPr="2FDA0B92">
        <w:rPr>
          <w:rFonts w:asciiTheme="minorHAnsi" w:hAnsiTheme="minorHAnsi" w:cstheme="minorBidi"/>
          <w:color w:val="000000" w:themeColor="text1"/>
          <w:sz w:val="24"/>
          <w:szCs w:val="24"/>
        </w:rPr>
        <w:t xml:space="preserve"> forvarnir meðal barna og ungmenna gegn kynferðislegu og kynbundnu ofbeldi og áreitni, ásamt aðgerðum fyrir árin 2026-2030.</w:t>
      </w:r>
      <w:r w:rsidR="004A2DEE" w:rsidRPr="2FDA0B92">
        <w:rPr>
          <w:rFonts w:asciiTheme="minorHAnsi" w:hAnsiTheme="minorHAnsi" w:cstheme="minorBidi"/>
          <w:sz w:val="24"/>
          <w:szCs w:val="24"/>
        </w:rPr>
        <w:t xml:space="preserve"> </w:t>
      </w:r>
      <w:r w:rsidRPr="2FDA0B92">
        <w:rPr>
          <w:rFonts w:asciiTheme="minorHAnsi" w:hAnsiTheme="minorHAnsi" w:cstheme="minorBidi"/>
          <w:sz w:val="24"/>
          <w:szCs w:val="24"/>
        </w:rPr>
        <w:t>Þingsályktunin tekur við af gildandi</w:t>
      </w:r>
      <w:r w:rsidR="004A2DEE" w:rsidRPr="2FDA0B92">
        <w:rPr>
          <w:rFonts w:asciiTheme="minorHAnsi" w:hAnsiTheme="minorHAnsi" w:cstheme="minorBidi"/>
          <w:sz w:val="24"/>
          <w:szCs w:val="24"/>
        </w:rPr>
        <w:t xml:space="preserve"> þingsályktun um </w:t>
      </w:r>
      <w:r w:rsidR="004A2DEE" w:rsidRPr="2FDA0B92">
        <w:rPr>
          <w:rFonts w:asciiTheme="minorHAnsi" w:hAnsiTheme="minorHAnsi" w:cstheme="minorBidi"/>
          <w:color w:val="000000" w:themeColor="text1"/>
          <w:sz w:val="24"/>
          <w:szCs w:val="24"/>
        </w:rPr>
        <w:t xml:space="preserve">forvarnir meðal barna og ungmenna gegn kynferðislegu og kynbundnu ofbeldi og áreitni, ásamt áætlun fyrir árin 2021-2025. </w:t>
      </w:r>
      <w:r w:rsidRPr="2FDA0B92">
        <w:rPr>
          <w:rFonts w:asciiTheme="minorHAnsi" w:hAnsiTheme="minorHAnsi" w:cstheme="minorBidi"/>
          <w:sz w:val="24"/>
          <w:szCs w:val="24"/>
        </w:rPr>
        <w:t xml:space="preserve">Sú </w:t>
      </w:r>
      <w:r w:rsidR="004A2DEE" w:rsidRPr="2FDA0B92">
        <w:rPr>
          <w:rFonts w:asciiTheme="minorHAnsi" w:hAnsiTheme="minorHAnsi" w:cstheme="minorBidi"/>
          <w:sz w:val="24"/>
          <w:szCs w:val="24"/>
        </w:rPr>
        <w:t>áætlun</w:t>
      </w:r>
      <w:r w:rsidRPr="2FDA0B92">
        <w:rPr>
          <w:rFonts w:asciiTheme="minorHAnsi" w:hAnsiTheme="minorHAnsi" w:cstheme="minorBidi"/>
          <w:sz w:val="24"/>
          <w:szCs w:val="24"/>
        </w:rPr>
        <w:t xml:space="preserve"> er fyrsta </w:t>
      </w:r>
      <w:r w:rsidR="004A2DEE" w:rsidRPr="2FDA0B92">
        <w:rPr>
          <w:rFonts w:asciiTheme="minorHAnsi" w:hAnsiTheme="minorHAnsi" w:cstheme="minorBidi"/>
          <w:sz w:val="24"/>
          <w:szCs w:val="24"/>
        </w:rPr>
        <w:t xml:space="preserve">heildstæða áætlunin um forvarnir meðal barna og ungmenna </w:t>
      </w:r>
      <w:proofErr w:type="spellStart"/>
      <w:r w:rsidR="004A2DEE" w:rsidRPr="2FDA0B92">
        <w:rPr>
          <w:rFonts w:asciiTheme="minorHAnsi" w:hAnsiTheme="minorHAnsi" w:cstheme="minorBidi"/>
          <w:sz w:val="24"/>
          <w:szCs w:val="24"/>
        </w:rPr>
        <w:t>gegn</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kynbundu</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og</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kynferðislegu</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ofbeldi</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og</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áreitni</w:t>
      </w:r>
      <w:proofErr w:type="spellEnd"/>
      <w:r w:rsidR="00075405">
        <w:rPr>
          <w:rFonts w:asciiTheme="minorHAnsi" w:hAnsiTheme="minorHAnsi" w:cstheme="minorBidi"/>
          <w:sz w:val="24"/>
          <w:szCs w:val="24"/>
        </w:rPr>
        <w:t xml:space="preserve"> </w:t>
      </w:r>
      <w:proofErr w:type="spellStart"/>
      <w:r w:rsidR="004E331B" w:rsidRPr="2FDA0B92">
        <w:rPr>
          <w:rFonts w:asciiTheme="minorHAnsi" w:hAnsiTheme="minorHAnsi" w:cstheme="minorBidi"/>
          <w:sz w:val="24"/>
          <w:szCs w:val="24"/>
        </w:rPr>
        <w:t>og</w:t>
      </w:r>
      <w:proofErr w:type="spellEnd"/>
      <w:r w:rsidR="004E331B"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felur</w:t>
      </w:r>
      <w:proofErr w:type="spellEnd"/>
      <w:r w:rsidR="004A2DEE" w:rsidRPr="2FDA0B92">
        <w:rPr>
          <w:rFonts w:asciiTheme="minorHAnsi" w:hAnsiTheme="minorHAnsi" w:cstheme="minorBidi"/>
          <w:sz w:val="24"/>
          <w:szCs w:val="24"/>
        </w:rPr>
        <w:t xml:space="preserve"> í </w:t>
      </w:r>
      <w:proofErr w:type="spellStart"/>
      <w:r w:rsidR="004A2DEE" w:rsidRPr="2FDA0B92">
        <w:rPr>
          <w:rFonts w:asciiTheme="minorHAnsi" w:hAnsiTheme="minorHAnsi" w:cstheme="minorBidi"/>
          <w:sz w:val="24"/>
          <w:szCs w:val="24"/>
        </w:rPr>
        <w:t>sér</w:t>
      </w:r>
      <w:proofErr w:type="spellEnd"/>
      <w:r w:rsidR="004A2DEE" w:rsidRPr="2FDA0B92">
        <w:rPr>
          <w:rFonts w:asciiTheme="minorHAnsi" w:hAnsiTheme="minorHAnsi" w:cstheme="minorBidi"/>
          <w:sz w:val="24"/>
          <w:szCs w:val="24"/>
        </w:rPr>
        <w:t xml:space="preserve"> 26 </w:t>
      </w:r>
      <w:proofErr w:type="spellStart"/>
      <w:r w:rsidR="004A2DEE" w:rsidRPr="2FDA0B92">
        <w:rPr>
          <w:rFonts w:asciiTheme="minorHAnsi" w:hAnsiTheme="minorHAnsi" w:cstheme="minorBidi"/>
          <w:sz w:val="24"/>
          <w:szCs w:val="24"/>
        </w:rPr>
        <w:t>aðgerðir</w:t>
      </w:r>
      <w:proofErr w:type="spellEnd"/>
      <w:r w:rsidR="004A2DEE" w:rsidRPr="2FDA0B92">
        <w:rPr>
          <w:rFonts w:asciiTheme="minorHAnsi" w:hAnsiTheme="minorHAnsi" w:cstheme="minorBidi"/>
          <w:sz w:val="24"/>
          <w:szCs w:val="24"/>
        </w:rPr>
        <w:t xml:space="preserve"> </w:t>
      </w:r>
      <w:proofErr w:type="spellStart"/>
      <w:r w:rsidR="21D2A9C0" w:rsidRPr="3316621F">
        <w:rPr>
          <w:rFonts w:asciiTheme="minorHAnsi" w:hAnsiTheme="minorHAnsi" w:cstheme="minorBidi"/>
          <w:sz w:val="24"/>
          <w:szCs w:val="24"/>
        </w:rPr>
        <w:t>sem</w:t>
      </w:r>
      <w:proofErr w:type="spellEnd"/>
      <w:r w:rsidR="21D2A9C0" w:rsidRPr="3316621F">
        <w:rPr>
          <w:rFonts w:asciiTheme="minorHAnsi" w:hAnsiTheme="minorHAnsi" w:cstheme="minorBidi"/>
          <w:sz w:val="24"/>
          <w:szCs w:val="24"/>
        </w:rPr>
        <w:t xml:space="preserve"> </w:t>
      </w:r>
      <w:proofErr w:type="spellStart"/>
      <w:r w:rsidR="21D2A9C0" w:rsidRPr="3316621F">
        <w:rPr>
          <w:rFonts w:asciiTheme="minorHAnsi" w:hAnsiTheme="minorHAnsi" w:cstheme="minorBidi"/>
          <w:sz w:val="24"/>
          <w:szCs w:val="24"/>
        </w:rPr>
        <w:t>eru</w:t>
      </w:r>
      <w:proofErr w:type="spellEnd"/>
      <w:r w:rsidR="21D2A9C0" w:rsidRPr="3316621F">
        <w:rPr>
          <w:rFonts w:asciiTheme="minorHAnsi" w:hAnsiTheme="minorHAnsi" w:cstheme="minorBidi"/>
          <w:sz w:val="24"/>
          <w:szCs w:val="24"/>
        </w:rPr>
        <w:t xml:space="preserve"> </w:t>
      </w:r>
      <w:r w:rsidR="004A2DEE" w:rsidRPr="3316621F">
        <w:rPr>
          <w:rFonts w:asciiTheme="minorHAnsi" w:hAnsiTheme="minorHAnsi" w:cstheme="minorBidi"/>
          <w:sz w:val="24"/>
          <w:szCs w:val="24"/>
        </w:rPr>
        <w:t>á</w:t>
      </w:r>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ábyrgð</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fjölmargra</w:t>
      </w:r>
      <w:proofErr w:type="spellEnd"/>
      <w:r w:rsidR="004A2DEE"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aðila</w:t>
      </w:r>
      <w:proofErr w:type="spellEnd"/>
      <w:r w:rsidR="004A2DEE" w:rsidRPr="2FDA0B92">
        <w:rPr>
          <w:rFonts w:asciiTheme="minorHAnsi" w:hAnsiTheme="minorHAnsi" w:cstheme="minorBidi"/>
          <w:sz w:val="24"/>
          <w:szCs w:val="24"/>
        </w:rPr>
        <w:t>.</w:t>
      </w:r>
      <w:bookmarkStart w:id="0" w:name="_Hlk194490217"/>
      <w:r w:rsidR="004A2DEE" w:rsidRPr="2FDA0B92">
        <w:rPr>
          <w:rFonts w:asciiTheme="minorHAnsi" w:hAnsiTheme="minorHAnsi" w:cstheme="minorBidi"/>
          <w:color w:val="000000" w:themeColor="text1"/>
          <w:sz w:val="24"/>
          <w:szCs w:val="24"/>
        </w:rPr>
        <w:t xml:space="preserve"> </w:t>
      </w:r>
      <w:r w:rsidRPr="2FDA0B92">
        <w:rPr>
          <w:rFonts w:asciiTheme="minorHAnsi" w:hAnsiTheme="minorHAnsi" w:cstheme="minorBidi"/>
          <w:sz w:val="24"/>
          <w:szCs w:val="24"/>
        </w:rPr>
        <w:t xml:space="preserve">Hægt er að </w:t>
      </w:r>
      <w:proofErr w:type="spellStart"/>
      <w:r w:rsidRPr="2FDA0B92">
        <w:rPr>
          <w:rFonts w:asciiTheme="minorHAnsi" w:hAnsiTheme="minorHAnsi" w:cstheme="minorBidi"/>
          <w:sz w:val="24"/>
          <w:szCs w:val="24"/>
        </w:rPr>
        <w:t>nálgast</w:t>
      </w:r>
      <w:proofErr w:type="spellEnd"/>
      <w:r w:rsidRPr="2FDA0B92">
        <w:rPr>
          <w:rFonts w:asciiTheme="minorHAnsi" w:hAnsiTheme="minorHAnsi" w:cstheme="minorBidi"/>
          <w:sz w:val="24"/>
          <w:szCs w:val="24"/>
        </w:rPr>
        <w:t xml:space="preserve"> </w:t>
      </w:r>
      <w:proofErr w:type="spellStart"/>
      <w:r w:rsidRPr="2FDA0B92">
        <w:rPr>
          <w:rFonts w:asciiTheme="minorHAnsi" w:hAnsiTheme="minorHAnsi" w:cstheme="minorBidi"/>
          <w:sz w:val="24"/>
          <w:szCs w:val="24"/>
        </w:rPr>
        <w:t>upplýsingar</w:t>
      </w:r>
      <w:proofErr w:type="spellEnd"/>
      <w:r w:rsidRPr="2FDA0B92">
        <w:rPr>
          <w:rFonts w:asciiTheme="minorHAnsi" w:hAnsiTheme="minorHAnsi" w:cstheme="minorBidi"/>
          <w:sz w:val="24"/>
          <w:szCs w:val="24"/>
        </w:rPr>
        <w:t xml:space="preserve"> um </w:t>
      </w:r>
      <w:proofErr w:type="spellStart"/>
      <w:r w:rsidRPr="2FDA0B92">
        <w:rPr>
          <w:rFonts w:asciiTheme="minorHAnsi" w:hAnsiTheme="minorHAnsi" w:cstheme="minorBidi"/>
          <w:sz w:val="24"/>
          <w:szCs w:val="24"/>
        </w:rPr>
        <w:t>framgang</w:t>
      </w:r>
      <w:proofErr w:type="spellEnd"/>
      <w:r w:rsidRPr="2FDA0B92">
        <w:rPr>
          <w:rFonts w:asciiTheme="minorHAnsi" w:hAnsiTheme="minorHAnsi" w:cstheme="minorBidi"/>
          <w:sz w:val="24"/>
          <w:szCs w:val="24"/>
        </w:rPr>
        <w:t xml:space="preserve"> </w:t>
      </w:r>
      <w:proofErr w:type="spellStart"/>
      <w:r w:rsidRPr="2FDA0B92">
        <w:rPr>
          <w:rFonts w:asciiTheme="minorHAnsi" w:hAnsiTheme="minorHAnsi" w:cstheme="minorBidi"/>
          <w:sz w:val="24"/>
          <w:szCs w:val="24"/>
        </w:rPr>
        <w:t>aðgerða</w:t>
      </w:r>
      <w:r w:rsidR="00BB136F" w:rsidRPr="2FDA0B92">
        <w:rPr>
          <w:rFonts w:asciiTheme="minorHAnsi" w:hAnsiTheme="minorHAnsi" w:cstheme="minorBidi"/>
          <w:sz w:val="24"/>
          <w:szCs w:val="24"/>
        </w:rPr>
        <w:t>nna</w:t>
      </w:r>
      <w:proofErr w:type="spellEnd"/>
      <w:r w:rsidRPr="2FDA0B92">
        <w:rPr>
          <w:rFonts w:asciiTheme="minorHAnsi" w:hAnsiTheme="minorHAnsi" w:cstheme="minorBidi"/>
          <w:sz w:val="24"/>
          <w:szCs w:val="24"/>
        </w:rPr>
        <w:t xml:space="preserve"> í </w:t>
      </w:r>
      <w:hyperlink r:id="rId9">
        <w:proofErr w:type="spellStart"/>
        <w:r w:rsidRPr="2FDA0B92">
          <w:rPr>
            <w:rStyle w:val="Tengill"/>
            <w:rFonts w:asciiTheme="minorHAnsi" w:hAnsiTheme="minorHAnsi" w:cstheme="minorBidi"/>
            <w:sz w:val="24"/>
            <w:szCs w:val="24"/>
          </w:rPr>
          <w:t>mælaborði</w:t>
        </w:r>
        <w:proofErr w:type="spellEnd"/>
      </w:hyperlink>
      <w:r w:rsidRPr="2FDA0B92">
        <w:rPr>
          <w:rFonts w:asciiTheme="minorHAnsi" w:hAnsiTheme="minorHAnsi" w:cstheme="minorBidi"/>
          <w:sz w:val="24"/>
          <w:szCs w:val="24"/>
        </w:rPr>
        <w:t xml:space="preserve"> </w:t>
      </w:r>
      <w:proofErr w:type="spellStart"/>
      <w:r w:rsidR="004A2DEE" w:rsidRPr="2FDA0B92">
        <w:rPr>
          <w:rFonts w:asciiTheme="minorHAnsi" w:hAnsiTheme="minorHAnsi" w:cstheme="minorBidi"/>
          <w:sz w:val="24"/>
          <w:szCs w:val="24"/>
        </w:rPr>
        <w:t>áætlunarinnar</w:t>
      </w:r>
      <w:proofErr w:type="spellEnd"/>
      <w:r w:rsidRPr="2FDA0B92">
        <w:rPr>
          <w:rFonts w:asciiTheme="minorHAnsi" w:hAnsiTheme="minorHAnsi" w:cstheme="minorBidi"/>
          <w:sz w:val="24"/>
          <w:szCs w:val="24"/>
        </w:rPr>
        <w:t xml:space="preserve"> á </w:t>
      </w:r>
      <w:proofErr w:type="spellStart"/>
      <w:r w:rsidRPr="2FDA0B92">
        <w:rPr>
          <w:rFonts w:asciiTheme="minorHAnsi" w:hAnsiTheme="minorHAnsi" w:cstheme="minorBidi"/>
          <w:sz w:val="24"/>
          <w:szCs w:val="24"/>
        </w:rPr>
        <w:t>vefsvæði</w:t>
      </w:r>
      <w:proofErr w:type="spellEnd"/>
      <w:r w:rsidRPr="2FDA0B92">
        <w:rPr>
          <w:rFonts w:asciiTheme="minorHAnsi" w:hAnsiTheme="minorHAnsi" w:cstheme="minorBidi"/>
          <w:sz w:val="24"/>
          <w:szCs w:val="24"/>
        </w:rPr>
        <w:t xml:space="preserve"> </w:t>
      </w:r>
      <w:proofErr w:type="spellStart"/>
      <w:r w:rsidRPr="2FDA0B92">
        <w:rPr>
          <w:rFonts w:asciiTheme="minorHAnsi" w:hAnsiTheme="minorHAnsi" w:cstheme="minorBidi"/>
          <w:sz w:val="24"/>
          <w:szCs w:val="24"/>
        </w:rPr>
        <w:t>skrifstofu</w:t>
      </w:r>
      <w:proofErr w:type="spellEnd"/>
      <w:r w:rsidRPr="2FDA0B92">
        <w:rPr>
          <w:rFonts w:asciiTheme="minorHAnsi" w:hAnsiTheme="minorHAnsi" w:cstheme="minorBidi"/>
          <w:sz w:val="24"/>
          <w:szCs w:val="24"/>
        </w:rPr>
        <w:t xml:space="preserve"> jafnréttis- og mannréttindamála innan dómsmálaráðuneytisins.  </w:t>
      </w:r>
    </w:p>
    <w:p w14:paraId="36447537" w14:textId="77777777" w:rsidR="004A2DEE" w:rsidRPr="004A2DEE" w:rsidRDefault="004A2DEE" w:rsidP="004A2DEE">
      <w:pPr>
        <w:jc w:val="both"/>
        <w:rPr>
          <w:rFonts w:asciiTheme="minorHAnsi" w:hAnsiTheme="minorHAnsi" w:cstheme="minorHAnsi"/>
          <w:color w:val="000000" w:themeColor="text1"/>
          <w:sz w:val="24"/>
          <w:szCs w:val="24"/>
          <w:lang w:val="is-IS"/>
        </w:rPr>
      </w:pPr>
    </w:p>
    <w:bookmarkEnd w:id="0"/>
    <w:p w14:paraId="3D431FCA" w14:textId="45A950E4" w:rsidR="00D624EF" w:rsidRPr="004A2DEE" w:rsidRDefault="00D624EF" w:rsidP="004A2DEE">
      <w:pPr>
        <w:jc w:val="both"/>
        <w:rPr>
          <w:rFonts w:asciiTheme="minorHAnsi" w:hAnsiTheme="minorHAnsi" w:cstheme="minorHAnsi"/>
          <w:sz w:val="24"/>
          <w:szCs w:val="24"/>
          <w:lang w:val="is-IS"/>
        </w:rPr>
      </w:pPr>
      <w:r w:rsidRPr="004A2DEE">
        <w:rPr>
          <w:rFonts w:asciiTheme="minorHAnsi" w:hAnsiTheme="minorHAnsi" w:cstheme="minorHAnsi"/>
          <w:sz w:val="24"/>
          <w:szCs w:val="24"/>
          <w:lang w:val="is-IS"/>
        </w:rPr>
        <w:t xml:space="preserve">Skrifstofan leiðir og vinnur að </w:t>
      </w:r>
      <w:r w:rsidR="004E331B">
        <w:rPr>
          <w:rFonts w:asciiTheme="minorHAnsi" w:hAnsiTheme="minorHAnsi" w:cstheme="minorHAnsi"/>
          <w:sz w:val="24"/>
          <w:szCs w:val="24"/>
          <w:lang w:val="is-IS"/>
        </w:rPr>
        <w:t xml:space="preserve">nýrri </w:t>
      </w:r>
      <w:r w:rsidR="00075405">
        <w:rPr>
          <w:rFonts w:asciiTheme="minorHAnsi" w:hAnsiTheme="minorHAnsi" w:cstheme="minorHAnsi"/>
          <w:sz w:val="24"/>
          <w:szCs w:val="24"/>
          <w:lang w:val="is-IS"/>
        </w:rPr>
        <w:t>tillögu til þingsályktunar</w:t>
      </w:r>
      <w:r w:rsidR="00075405">
        <w:rPr>
          <w:rFonts w:asciiTheme="minorHAnsi" w:hAnsiTheme="minorHAnsi" w:cstheme="minorHAnsi"/>
          <w:sz w:val="24"/>
          <w:szCs w:val="24"/>
          <w:lang w:val="is-IS"/>
        </w:rPr>
        <w:t xml:space="preserve"> </w:t>
      </w:r>
      <w:r w:rsidR="00075405" w:rsidRPr="004A2DEE">
        <w:rPr>
          <w:rFonts w:asciiTheme="minorHAnsi" w:hAnsiTheme="minorHAnsi" w:cstheme="minorHAnsi"/>
          <w:sz w:val="24"/>
          <w:szCs w:val="24"/>
          <w:lang w:val="is-IS"/>
        </w:rPr>
        <w:t xml:space="preserve"> </w:t>
      </w:r>
      <w:r w:rsidRPr="004A2DEE">
        <w:rPr>
          <w:rFonts w:asciiTheme="minorHAnsi" w:hAnsiTheme="minorHAnsi" w:cstheme="minorHAnsi"/>
          <w:sz w:val="24"/>
          <w:szCs w:val="24"/>
          <w:lang w:val="is-IS"/>
        </w:rPr>
        <w:t xml:space="preserve">á tímabilinu frá </w:t>
      </w:r>
      <w:r w:rsidR="004A2DEE" w:rsidRPr="004A2DEE">
        <w:rPr>
          <w:rFonts w:asciiTheme="minorHAnsi" w:hAnsiTheme="minorHAnsi" w:cstheme="minorHAnsi"/>
          <w:sz w:val="24"/>
          <w:szCs w:val="24"/>
          <w:lang w:val="is-IS"/>
        </w:rPr>
        <w:t>maí</w:t>
      </w:r>
      <w:r w:rsidRPr="004A2DEE">
        <w:rPr>
          <w:rFonts w:asciiTheme="minorHAnsi" w:hAnsiTheme="minorHAnsi" w:cstheme="minorHAnsi"/>
          <w:sz w:val="24"/>
          <w:szCs w:val="24"/>
          <w:lang w:val="is-IS"/>
        </w:rPr>
        <w:t xml:space="preserve"> til </w:t>
      </w:r>
      <w:r w:rsidR="004A2DEE" w:rsidRPr="004A2DEE">
        <w:rPr>
          <w:rFonts w:asciiTheme="minorHAnsi" w:hAnsiTheme="minorHAnsi" w:cstheme="minorHAnsi"/>
          <w:sz w:val="24"/>
          <w:szCs w:val="24"/>
          <w:lang w:val="is-IS"/>
        </w:rPr>
        <w:t>desember</w:t>
      </w:r>
      <w:r w:rsidRPr="004A2DEE">
        <w:rPr>
          <w:rFonts w:asciiTheme="minorHAnsi" w:hAnsiTheme="minorHAnsi" w:cstheme="minorHAnsi"/>
          <w:sz w:val="24"/>
          <w:szCs w:val="24"/>
          <w:lang w:val="is-IS"/>
        </w:rPr>
        <w:t xml:space="preserve"> 2025. Áhersla verður lögð á vítt samráð</w:t>
      </w:r>
      <w:r w:rsidR="004A2DEE" w:rsidRPr="004A2DEE">
        <w:rPr>
          <w:rFonts w:asciiTheme="minorHAnsi" w:hAnsiTheme="minorHAnsi" w:cstheme="minorHAnsi"/>
          <w:color w:val="000000" w:themeColor="text1"/>
          <w:sz w:val="24"/>
          <w:szCs w:val="24"/>
          <w:lang w:val="is-IS"/>
        </w:rPr>
        <w:t xml:space="preserve"> við stofnanir, félagasamtök og fræðafólk sem starfa</w:t>
      </w:r>
      <w:r w:rsidR="00BB136F">
        <w:rPr>
          <w:rFonts w:asciiTheme="minorHAnsi" w:hAnsiTheme="minorHAnsi" w:cstheme="minorHAnsi"/>
          <w:color w:val="000000" w:themeColor="text1"/>
          <w:sz w:val="24"/>
          <w:szCs w:val="24"/>
          <w:lang w:val="is-IS"/>
        </w:rPr>
        <w:t>r</w:t>
      </w:r>
      <w:r w:rsidR="004A2DEE" w:rsidRPr="004A2DEE">
        <w:rPr>
          <w:rFonts w:asciiTheme="minorHAnsi" w:hAnsiTheme="minorHAnsi" w:cstheme="minorHAnsi"/>
          <w:color w:val="000000" w:themeColor="text1"/>
          <w:sz w:val="24"/>
          <w:szCs w:val="24"/>
          <w:lang w:val="is-IS"/>
        </w:rPr>
        <w:t xml:space="preserve"> að forvörnum og </w:t>
      </w:r>
      <w:r w:rsidR="00BB136F">
        <w:rPr>
          <w:rFonts w:asciiTheme="minorHAnsi" w:hAnsiTheme="minorHAnsi" w:cstheme="minorHAnsi"/>
          <w:color w:val="000000" w:themeColor="text1"/>
          <w:sz w:val="24"/>
          <w:szCs w:val="24"/>
          <w:lang w:val="is-IS"/>
        </w:rPr>
        <w:t xml:space="preserve">verður </w:t>
      </w:r>
      <w:r w:rsidR="004A2DEE" w:rsidRPr="004A2DEE">
        <w:rPr>
          <w:rFonts w:asciiTheme="minorHAnsi" w:hAnsiTheme="minorHAnsi" w:cstheme="minorHAnsi"/>
          <w:color w:val="000000" w:themeColor="text1"/>
          <w:sz w:val="24"/>
          <w:szCs w:val="24"/>
          <w:lang w:val="is-IS"/>
        </w:rPr>
        <w:t xml:space="preserve">byggð á því starfi sem unnið hefur verið við framkvæmd gildandi áætlunar </w:t>
      </w:r>
      <w:r w:rsidRPr="004A2DEE">
        <w:rPr>
          <w:rFonts w:asciiTheme="minorHAnsi" w:hAnsiTheme="minorHAnsi" w:cstheme="minorHAnsi"/>
          <w:sz w:val="24"/>
          <w:szCs w:val="24"/>
          <w:lang w:val="is-IS"/>
        </w:rPr>
        <w:t>í því skyni að stuðla að markvissum aðgerðum</w:t>
      </w:r>
      <w:r w:rsidR="004A2DEE" w:rsidRPr="004A2DEE">
        <w:rPr>
          <w:rFonts w:asciiTheme="minorHAnsi" w:hAnsiTheme="minorHAnsi" w:cstheme="minorHAnsi"/>
          <w:sz w:val="24"/>
          <w:szCs w:val="24"/>
          <w:lang w:val="is-IS"/>
        </w:rPr>
        <w:t xml:space="preserve"> og </w:t>
      </w:r>
      <w:r w:rsidRPr="004A2DEE">
        <w:rPr>
          <w:rFonts w:asciiTheme="minorHAnsi" w:hAnsiTheme="minorHAnsi" w:cstheme="minorHAnsi"/>
          <w:sz w:val="24"/>
          <w:szCs w:val="24"/>
          <w:lang w:val="is-IS"/>
        </w:rPr>
        <w:t xml:space="preserve">sátt um verkefnið. Vinna við áætlunina fer fram í fjórum áföngum. </w:t>
      </w:r>
      <w:bookmarkStart w:id="1" w:name="_Hlk194490495"/>
      <w:r w:rsidRPr="004A2DEE">
        <w:rPr>
          <w:rFonts w:asciiTheme="minorHAnsi" w:hAnsiTheme="minorHAnsi" w:cstheme="minorHAnsi"/>
          <w:sz w:val="24"/>
          <w:szCs w:val="24"/>
          <w:lang w:val="is-IS"/>
        </w:rPr>
        <w:t>Lögð verður áhersla á gagnaöflun í fyrsta áfanga, samráð í öðrum áfanga, úrvinnslu í þriðja áfanga og gæðarýni í fjórða áfanga</w:t>
      </w:r>
      <w:bookmarkEnd w:id="1"/>
      <w:r w:rsidRPr="004A2DEE">
        <w:rPr>
          <w:rFonts w:asciiTheme="minorHAnsi" w:hAnsiTheme="minorHAnsi" w:cstheme="minorHAnsi"/>
          <w:sz w:val="24"/>
          <w:szCs w:val="24"/>
          <w:lang w:val="is-IS"/>
        </w:rPr>
        <w:t xml:space="preserve">, sbr. yfirlit að neðan. </w:t>
      </w:r>
    </w:p>
    <w:p w14:paraId="1E6759DA" w14:textId="7DEECB7F" w:rsidR="00D624EF" w:rsidRDefault="00D624EF" w:rsidP="00D624EF">
      <w:pPr>
        <w:jc w:val="both"/>
        <w:rPr>
          <w:sz w:val="24"/>
          <w:szCs w:val="24"/>
          <w:lang w:val="is-IS"/>
        </w:rPr>
      </w:pPr>
    </w:p>
    <w:p w14:paraId="5500AC45" w14:textId="15DDC20A" w:rsidR="00FE64AE" w:rsidRDefault="00FE64AE" w:rsidP="00FE64AE">
      <w:pPr>
        <w:rPr>
          <w:rFonts w:eastAsia="Times New Roman"/>
          <w:b/>
          <w:bCs/>
          <w:sz w:val="24"/>
          <w:szCs w:val="24"/>
          <w:lang w:val="is-IS"/>
        </w:rPr>
      </w:pPr>
    </w:p>
    <w:p w14:paraId="7769AD7B" w14:textId="33D8A5D8" w:rsidR="00FE64AE" w:rsidRDefault="00FE64AE" w:rsidP="00FE64AE">
      <w:pPr>
        <w:rPr>
          <w:rFonts w:eastAsia="Times New Roman"/>
          <w:b/>
          <w:bCs/>
          <w:sz w:val="24"/>
          <w:szCs w:val="24"/>
          <w:lang w:val="is-IS"/>
        </w:rPr>
      </w:pPr>
      <w:r>
        <w:rPr>
          <w:rFonts w:eastAsia="Times New Roman"/>
          <w:b/>
          <w:bCs/>
          <w:sz w:val="24"/>
          <w:szCs w:val="24"/>
          <w:lang w:val="is-IS"/>
        </w:rPr>
        <w:t>Tímaáætlun og áfangaskipting:</w:t>
      </w:r>
    </w:p>
    <w:p w14:paraId="195F19F3" w14:textId="77777777" w:rsidR="00FE64AE" w:rsidRDefault="00FE64AE" w:rsidP="00FE64AE">
      <w:pPr>
        <w:rPr>
          <w:rFonts w:eastAsia="Times New Roman"/>
          <w:b/>
          <w:bCs/>
          <w:sz w:val="24"/>
          <w:szCs w:val="24"/>
          <w:lang w:val="is-IS"/>
        </w:rPr>
      </w:pPr>
    </w:p>
    <w:p w14:paraId="6FB3C1CB" w14:textId="77777777" w:rsidR="00FE64AE" w:rsidRPr="00FE64AE" w:rsidRDefault="00FE64AE" w:rsidP="00FE64AE">
      <w:pPr>
        <w:rPr>
          <w:rFonts w:eastAsia="Times New Roman"/>
          <w:b/>
          <w:bCs/>
          <w:sz w:val="24"/>
          <w:szCs w:val="24"/>
          <w:lang w:val="is-IS"/>
        </w:rPr>
      </w:pPr>
    </w:p>
    <w:p w14:paraId="121BA90F" w14:textId="4709C3E0" w:rsidR="00FE64AE" w:rsidRDefault="00FE64AE" w:rsidP="00D624EF">
      <w:pPr>
        <w:rPr>
          <w:rFonts w:eastAsia="Times New Roman"/>
          <w:sz w:val="24"/>
          <w:szCs w:val="24"/>
          <w:lang w:val="is-IS"/>
        </w:rPr>
      </w:pPr>
      <w:r w:rsidRPr="00D624EF">
        <w:rPr>
          <w:rFonts w:eastAsia="Times New Roman"/>
          <w:b/>
          <w:bCs/>
          <w:sz w:val="24"/>
          <w:szCs w:val="24"/>
          <w:lang w:val="is-IS"/>
        </w:rPr>
        <w:t xml:space="preserve">Fyrsti áfangi – </w:t>
      </w:r>
      <w:r w:rsidR="004B0A58" w:rsidRPr="00D624EF">
        <w:rPr>
          <w:rFonts w:eastAsia="Times New Roman"/>
          <w:sz w:val="24"/>
          <w:szCs w:val="24"/>
          <w:lang w:val="is-IS"/>
        </w:rPr>
        <w:t>maí</w:t>
      </w:r>
      <w:r w:rsidR="00796BF9" w:rsidRPr="00D624EF">
        <w:rPr>
          <w:rFonts w:eastAsia="Times New Roman"/>
          <w:sz w:val="24"/>
          <w:szCs w:val="24"/>
          <w:lang w:val="is-IS"/>
        </w:rPr>
        <w:t xml:space="preserve"> </w:t>
      </w:r>
      <w:r w:rsidR="00D624EF">
        <w:rPr>
          <w:rFonts w:eastAsia="Times New Roman"/>
          <w:sz w:val="24"/>
          <w:szCs w:val="24"/>
          <w:lang w:val="is-IS"/>
        </w:rPr>
        <w:t>–</w:t>
      </w:r>
      <w:r w:rsidR="00796BF9" w:rsidRPr="00D624EF">
        <w:rPr>
          <w:rFonts w:eastAsia="Times New Roman"/>
          <w:sz w:val="24"/>
          <w:szCs w:val="24"/>
          <w:lang w:val="is-IS"/>
        </w:rPr>
        <w:t xml:space="preserve"> júní</w:t>
      </w:r>
    </w:p>
    <w:p w14:paraId="5CAC3DDE" w14:textId="165A78EF" w:rsidR="00D624EF" w:rsidRPr="00AE70CB" w:rsidRDefault="00D624EF" w:rsidP="00D624EF">
      <w:pPr>
        <w:jc w:val="both"/>
        <w:rPr>
          <w:sz w:val="24"/>
          <w:szCs w:val="24"/>
        </w:rPr>
      </w:pPr>
      <w:r w:rsidRPr="6F401682">
        <w:rPr>
          <w:sz w:val="24"/>
          <w:szCs w:val="24"/>
        </w:rPr>
        <w:t>Fyrsti áfangi felst í birtingu áforma um</w:t>
      </w:r>
      <w:r w:rsidR="004A2DEE" w:rsidRPr="6F401682">
        <w:rPr>
          <w:sz w:val="24"/>
          <w:szCs w:val="24"/>
        </w:rPr>
        <w:t xml:space="preserve"> tillögu til þingsályktunar </w:t>
      </w:r>
      <w:r w:rsidR="004A2DEE" w:rsidRPr="6F401682">
        <w:rPr>
          <w:rFonts w:asciiTheme="minorHAnsi" w:hAnsiTheme="minorHAnsi" w:cstheme="minorBidi"/>
          <w:sz w:val="24"/>
          <w:szCs w:val="24"/>
        </w:rPr>
        <w:t>um</w:t>
      </w:r>
      <w:r w:rsidR="004A2DEE" w:rsidRPr="6F401682">
        <w:rPr>
          <w:rFonts w:asciiTheme="minorHAnsi" w:hAnsiTheme="minorHAnsi" w:cstheme="minorBidi"/>
          <w:color w:val="000000" w:themeColor="text1"/>
          <w:sz w:val="24"/>
          <w:szCs w:val="24"/>
        </w:rPr>
        <w:t xml:space="preserve"> forvarnir meðal barna og ungmenna gegn kynferðislegu og kynbundnu ofbeldi og áreitni, ásamt aðgerðum fyrir árin 2026-2030</w:t>
      </w:r>
      <w:r w:rsidR="004A2DEE" w:rsidRPr="6F401682">
        <w:rPr>
          <w:rFonts w:asciiTheme="minorHAnsi" w:hAnsiTheme="minorHAnsi" w:cstheme="minorBidi"/>
          <w:sz w:val="24"/>
          <w:szCs w:val="24"/>
        </w:rPr>
        <w:t xml:space="preserve"> </w:t>
      </w:r>
      <w:r w:rsidRPr="6F401682">
        <w:rPr>
          <w:sz w:val="24"/>
          <w:szCs w:val="24"/>
        </w:rPr>
        <w:t xml:space="preserve">í samráðsgátt stjórnvalda. Áformunum mun fylgja rökstuðningur fyrir verkefninu, lýsing á helstu verkþáttum og ósk um ábendingar frá helstu hagsmunaaðilum og almenningi. </w:t>
      </w:r>
      <w:r w:rsidRPr="6F401682">
        <w:rPr>
          <w:sz w:val="24"/>
          <w:szCs w:val="24"/>
        </w:rPr>
        <w:lastRenderedPageBreak/>
        <w:t>Meðfylgjandi verður þessi verkefnisáætlun verkefnisins birt í samráðsgátt.</w:t>
      </w:r>
      <w:r>
        <w:br/>
      </w:r>
      <w:r w:rsidRPr="6F401682">
        <w:rPr>
          <w:sz w:val="24"/>
          <w:szCs w:val="24"/>
        </w:rPr>
        <w:t>Samhliða birtingu áformanna fer fram gagnasöfnun, m.a. öflun tölfræðigagna</w:t>
      </w:r>
      <w:r w:rsidR="004A2DEE" w:rsidRPr="6F401682">
        <w:rPr>
          <w:sz w:val="24"/>
          <w:szCs w:val="24"/>
        </w:rPr>
        <w:t xml:space="preserve"> </w:t>
      </w:r>
      <w:r w:rsidRPr="6F401682">
        <w:rPr>
          <w:sz w:val="24"/>
          <w:szCs w:val="24"/>
        </w:rPr>
        <w:t xml:space="preserve">og annarra viðeigandi upplýsinga. </w:t>
      </w:r>
      <w:r w:rsidR="00705B2C" w:rsidRPr="6F401682">
        <w:rPr>
          <w:sz w:val="24"/>
          <w:szCs w:val="24"/>
        </w:rPr>
        <w:t>Skipaður verð</w:t>
      </w:r>
      <w:r w:rsidR="00BB136F" w:rsidRPr="6F401682">
        <w:rPr>
          <w:sz w:val="24"/>
          <w:szCs w:val="24"/>
        </w:rPr>
        <w:t>ur</w:t>
      </w:r>
      <w:r w:rsidR="00705B2C" w:rsidRPr="6F401682">
        <w:rPr>
          <w:sz w:val="24"/>
          <w:szCs w:val="24"/>
        </w:rPr>
        <w:t xml:space="preserve"> starfshópur </w:t>
      </w:r>
      <w:r w:rsidR="00495555" w:rsidRPr="6F401682">
        <w:rPr>
          <w:sz w:val="24"/>
          <w:szCs w:val="24"/>
        </w:rPr>
        <w:t>til að</w:t>
      </w:r>
      <w:r w:rsidR="00705B2C" w:rsidRPr="6F401682">
        <w:rPr>
          <w:sz w:val="24"/>
          <w:szCs w:val="24"/>
        </w:rPr>
        <w:t xml:space="preserve"> vinn</w:t>
      </w:r>
      <w:r w:rsidR="00495555" w:rsidRPr="6F401682">
        <w:rPr>
          <w:sz w:val="24"/>
          <w:szCs w:val="24"/>
        </w:rPr>
        <w:t>a</w:t>
      </w:r>
      <w:r w:rsidR="00705B2C" w:rsidRPr="6F401682">
        <w:rPr>
          <w:sz w:val="24"/>
          <w:szCs w:val="24"/>
        </w:rPr>
        <w:t xml:space="preserve"> </w:t>
      </w:r>
      <w:r w:rsidR="00495555" w:rsidRPr="6F401682">
        <w:rPr>
          <w:sz w:val="24"/>
          <w:szCs w:val="24"/>
        </w:rPr>
        <w:t xml:space="preserve">að </w:t>
      </w:r>
      <w:r w:rsidR="00705B2C" w:rsidRPr="6F401682">
        <w:rPr>
          <w:sz w:val="24"/>
          <w:szCs w:val="24"/>
        </w:rPr>
        <w:t>tillögun</w:t>
      </w:r>
      <w:r w:rsidR="00495555" w:rsidRPr="6F401682">
        <w:rPr>
          <w:sz w:val="24"/>
          <w:szCs w:val="24"/>
        </w:rPr>
        <w:t>ni</w:t>
      </w:r>
      <w:r w:rsidR="00705B2C" w:rsidRPr="6F401682">
        <w:rPr>
          <w:sz w:val="24"/>
          <w:szCs w:val="24"/>
        </w:rPr>
        <w:t>.</w:t>
      </w:r>
    </w:p>
    <w:p w14:paraId="649398CC" w14:textId="77777777" w:rsidR="00D624EF" w:rsidRPr="00D624EF" w:rsidRDefault="00D624EF" w:rsidP="00D624EF">
      <w:pPr>
        <w:rPr>
          <w:rFonts w:eastAsia="Times New Roman"/>
          <w:b/>
          <w:bCs/>
          <w:sz w:val="24"/>
          <w:szCs w:val="24"/>
          <w:lang w:val="is-IS"/>
        </w:rPr>
      </w:pPr>
    </w:p>
    <w:p w14:paraId="11998352" w14:textId="77777777" w:rsidR="00FE64AE" w:rsidRDefault="00FE64AE" w:rsidP="00FE64AE">
      <w:pPr>
        <w:pStyle w:val="Mlsgreinlista"/>
        <w:rPr>
          <w:sz w:val="24"/>
          <w:szCs w:val="24"/>
          <w:lang w:val="is-IS"/>
        </w:rPr>
      </w:pPr>
    </w:p>
    <w:p w14:paraId="60F01D50" w14:textId="6DBA6DC0" w:rsidR="00FE64AE" w:rsidRDefault="00FE64AE" w:rsidP="00D624EF">
      <w:pPr>
        <w:rPr>
          <w:rFonts w:eastAsia="Times New Roman"/>
          <w:sz w:val="24"/>
          <w:szCs w:val="24"/>
          <w:lang w:val="is-IS"/>
        </w:rPr>
      </w:pPr>
      <w:r w:rsidRPr="00D624EF">
        <w:rPr>
          <w:rFonts w:eastAsia="Times New Roman"/>
          <w:b/>
          <w:bCs/>
          <w:sz w:val="24"/>
          <w:szCs w:val="24"/>
          <w:lang w:val="is-IS"/>
        </w:rPr>
        <w:t xml:space="preserve">Annar áfangi – </w:t>
      </w:r>
      <w:r w:rsidR="00796BF9" w:rsidRPr="00D624EF">
        <w:rPr>
          <w:rFonts w:eastAsia="Times New Roman"/>
          <w:sz w:val="24"/>
          <w:szCs w:val="24"/>
          <w:lang w:val="is-IS"/>
        </w:rPr>
        <w:t xml:space="preserve">ágúst </w:t>
      </w:r>
      <w:r w:rsidR="00D624EF">
        <w:rPr>
          <w:rFonts w:eastAsia="Times New Roman"/>
          <w:sz w:val="24"/>
          <w:szCs w:val="24"/>
          <w:lang w:val="is-IS"/>
        </w:rPr>
        <w:t>–</w:t>
      </w:r>
      <w:r w:rsidR="00796BF9" w:rsidRPr="00D624EF">
        <w:rPr>
          <w:rFonts w:eastAsia="Times New Roman"/>
          <w:sz w:val="24"/>
          <w:szCs w:val="24"/>
          <w:lang w:val="is-IS"/>
        </w:rPr>
        <w:t xml:space="preserve"> september</w:t>
      </w:r>
    </w:p>
    <w:p w14:paraId="24114721" w14:textId="0B912022" w:rsidR="00D624EF" w:rsidRPr="00AE70CB" w:rsidRDefault="00D624EF" w:rsidP="00D624EF">
      <w:pPr>
        <w:rPr>
          <w:sz w:val="24"/>
          <w:szCs w:val="24"/>
          <w:lang w:val="is-IS"/>
        </w:rPr>
      </w:pPr>
      <w:r w:rsidRPr="00AE70CB">
        <w:rPr>
          <w:sz w:val="24"/>
          <w:szCs w:val="24"/>
          <w:lang w:val="is-IS"/>
        </w:rPr>
        <w:t xml:space="preserve">Annar áfangi felst í kortlagningu og samráði við helstu hagaðila. Leitað verður álits helstu hagsmunaaðila á skipulögðum fundum. Haldinn verður opinn fundur með </w:t>
      </w:r>
      <w:r w:rsidR="00705B2C" w:rsidRPr="00E65942">
        <w:rPr>
          <w:rFonts w:cstheme="minorHAnsi"/>
          <w:color w:val="000000" w:themeColor="text1"/>
          <w:sz w:val="24"/>
          <w:szCs w:val="24"/>
          <w:lang w:val="is-IS"/>
        </w:rPr>
        <w:t>stofn</w:t>
      </w:r>
      <w:r w:rsidR="00705B2C">
        <w:rPr>
          <w:rFonts w:cstheme="minorHAnsi"/>
          <w:color w:val="000000" w:themeColor="text1"/>
          <w:sz w:val="24"/>
          <w:szCs w:val="24"/>
          <w:lang w:val="is-IS"/>
        </w:rPr>
        <w:t>unum</w:t>
      </w:r>
      <w:r w:rsidR="00705B2C" w:rsidRPr="00E65942">
        <w:rPr>
          <w:rFonts w:cstheme="minorHAnsi"/>
          <w:color w:val="000000" w:themeColor="text1"/>
          <w:sz w:val="24"/>
          <w:szCs w:val="24"/>
          <w:lang w:val="is-IS"/>
        </w:rPr>
        <w:t>, félagasamtök</w:t>
      </w:r>
      <w:r w:rsidR="00705B2C">
        <w:rPr>
          <w:rFonts w:cstheme="minorHAnsi"/>
          <w:color w:val="000000" w:themeColor="text1"/>
          <w:sz w:val="24"/>
          <w:szCs w:val="24"/>
          <w:lang w:val="is-IS"/>
        </w:rPr>
        <w:t>um</w:t>
      </w:r>
      <w:r w:rsidR="00705B2C" w:rsidRPr="00E65942">
        <w:rPr>
          <w:rFonts w:cstheme="minorHAnsi"/>
          <w:color w:val="000000" w:themeColor="text1"/>
          <w:sz w:val="24"/>
          <w:szCs w:val="24"/>
          <w:lang w:val="is-IS"/>
        </w:rPr>
        <w:t xml:space="preserve"> og fræðafólk</w:t>
      </w:r>
      <w:r w:rsidR="00075405">
        <w:rPr>
          <w:rFonts w:cstheme="minorHAnsi"/>
          <w:color w:val="000000" w:themeColor="text1"/>
          <w:sz w:val="24"/>
          <w:szCs w:val="24"/>
          <w:lang w:val="is-IS"/>
        </w:rPr>
        <w:t>i</w:t>
      </w:r>
      <w:r w:rsidR="00705B2C" w:rsidRPr="00E65942">
        <w:rPr>
          <w:rFonts w:cstheme="minorHAnsi"/>
          <w:color w:val="000000" w:themeColor="text1"/>
          <w:sz w:val="24"/>
          <w:szCs w:val="24"/>
          <w:lang w:val="is-IS"/>
        </w:rPr>
        <w:t xml:space="preserve"> sem starfa</w:t>
      </w:r>
      <w:r w:rsidR="00BB136F">
        <w:rPr>
          <w:rFonts w:cstheme="minorHAnsi"/>
          <w:color w:val="000000" w:themeColor="text1"/>
          <w:sz w:val="24"/>
          <w:szCs w:val="24"/>
          <w:lang w:val="is-IS"/>
        </w:rPr>
        <w:t>r</w:t>
      </w:r>
      <w:r w:rsidR="00705B2C" w:rsidRPr="00E65942">
        <w:rPr>
          <w:rFonts w:cstheme="minorHAnsi"/>
          <w:color w:val="000000" w:themeColor="text1"/>
          <w:sz w:val="24"/>
          <w:szCs w:val="24"/>
          <w:lang w:val="is-IS"/>
        </w:rPr>
        <w:t xml:space="preserve"> að forvörnum</w:t>
      </w:r>
      <w:r w:rsidR="00705B2C" w:rsidRPr="00AE70CB">
        <w:rPr>
          <w:sz w:val="24"/>
          <w:szCs w:val="24"/>
          <w:lang w:val="is-IS"/>
        </w:rPr>
        <w:t xml:space="preserve"> </w:t>
      </w:r>
      <w:r w:rsidR="00705B2C">
        <w:rPr>
          <w:sz w:val="24"/>
          <w:szCs w:val="24"/>
          <w:lang w:val="is-IS"/>
        </w:rPr>
        <w:t xml:space="preserve">við </w:t>
      </w:r>
      <w:r w:rsidRPr="00AE70CB">
        <w:rPr>
          <w:sz w:val="24"/>
          <w:szCs w:val="24"/>
          <w:lang w:val="is-IS"/>
        </w:rPr>
        <w:t xml:space="preserve">lok þessa áfanga. Markmið víðtæks samráðs er að </w:t>
      </w:r>
      <w:r w:rsidR="00705B2C">
        <w:rPr>
          <w:sz w:val="24"/>
          <w:szCs w:val="24"/>
          <w:lang w:val="is-IS"/>
        </w:rPr>
        <w:t xml:space="preserve">tryggja að stuðst sé við faglega þekkingu og reynslu við gerð aðgerða í áætluninni.  </w:t>
      </w:r>
    </w:p>
    <w:p w14:paraId="550A169A" w14:textId="77777777" w:rsidR="00D624EF" w:rsidRPr="00D624EF" w:rsidRDefault="00D624EF" w:rsidP="00D624EF">
      <w:pPr>
        <w:rPr>
          <w:rFonts w:eastAsia="Times New Roman"/>
          <w:b/>
          <w:bCs/>
          <w:sz w:val="24"/>
          <w:szCs w:val="24"/>
          <w:lang w:val="is-IS"/>
        </w:rPr>
      </w:pPr>
    </w:p>
    <w:p w14:paraId="0B375A8E" w14:textId="77777777" w:rsidR="00FE64AE" w:rsidRDefault="00FE64AE" w:rsidP="00FE64AE">
      <w:pPr>
        <w:pStyle w:val="Mlsgreinlista"/>
        <w:rPr>
          <w:sz w:val="24"/>
          <w:szCs w:val="24"/>
          <w:lang w:val="is-IS"/>
        </w:rPr>
      </w:pPr>
    </w:p>
    <w:p w14:paraId="2A41B790" w14:textId="189DC805" w:rsidR="00FE64AE" w:rsidRDefault="00FE64AE" w:rsidP="00D624EF">
      <w:pPr>
        <w:rPr>
          <w:rFonts w:eastAsia="Times New Roman"/>
          <w:sz w:val="24"/>
          <w:szCs w:val="24"/>
          <w:lang w:val="is-IS"/>
        </w:rPr>
      </w:pPr>
      <w:r w:rsidRPr="00D624EF">
        <w:rPr>
          <w:rFonts w:eastAsia="Times New Roman"/>
          <w:b/>
          <w:bCs/>
          <w:sz w:val="24"/>
          <w:szCs w:val="24"/>
          <w:lang w:val="is-IS"/>
        </w:rPr>
        <w:t xml:space="preserve">Þriðji áfangi – </w:t>
      </w:r>
      <w:r w:rsidR="00796BF9" w:rsidRPr="00D624EF">
        <w:rPr>
          <w:rFonts w:eastAsia="Times New Roman"/>
          <w:sz w:val="24"/>
          <w:szCs w:val="24"/>
          <w:lang w:val="is-IS"/>
        </w:rPr>
        <w:t xml:space="preserve">september </w:t>
      </w:r>
      <w:r w:rsidR="00D624EF">
        <w:rPr>
          <w:rFonts w:eastAsia="Times New Roman"/>
          <w:sz w:val="24"/>
          <w:szCs w:val="24"/>
          <w:lang w:val="is-IS"/>
        </w:rPr>
        <w:t>–</w:t>
      </w:r>
      <w:r w:rsidR="00796BF9" w:rsidRPr="00D624EF">
        <w:rPr>
          <w:rFonts w:eastAsia="Times New Roman"/>
          <w:sz w:val="24"/>
          <w:szCs w:val="24"/>
          <w:lang w:val="is-IS"/>
        </w:rPr>
        <w:t xml:space="preserve"> október</w:t>
      </w:r>
    </w:p>
    <w:p w14:paraId="780F1FDC" w14:textId="598A8201" w:rsidR="00D624EF" w:rsidRPr="00AE70CB" w:rsidRDefault="00D624EF" w:rsidP="00D624EF">
      <w:pPr>
        <w:rPr>
          <w:sz w:val="24"/>
          <w:szCs w:val="24"/>
          <w:lang w:val="is-IS"/>
        </w:rPr>
      </w:pPr>
      <w:r w:rsidRPr="00AE70CB">
        <w:rPr>
          <w:sz w:val="24"/>
          <w:szCs w:val="24"/>
          <w:lang w:val="is-IS"/>
        </w:rPr>
        <w:t>Þriðji áfangi felst í úrvinnslu gagna, þróun aðgerða</w:t>
      </w:r>
      <w:r>
        <w:rPr>
          <w:sz w:val="24"/>
          <w:szCs w:val="24"/>
          <w:lang w:val="is-IS"/>
        </w:rPr>
        <w:t xml:space="preserve">, </w:t>
      </w:r>
      <w:r w:rsidRPr="00AE70CB">
        <w:rPr>
          <w:sz w:val="24"/>
          <w:szCs w:val="24"/>
          <w:lang w:val="is-IS"/>
        </w:rPr>
        <w:t xml:space="preserve">samráði </w:t>
      </w:r>
      <w:r>
        <w:rPr>
          <w:sz w:val="24"/>
          <w:szCs w:val="24"/>
          <w:lang w:val="is-IS"/>
        </w:rPr>
        <w:t>og samþykkt</w:t>
      </w:r>
      <w:r w:rsidRPr="00AE70CB">
        <w:rPr>
          <w:sz w:val="24"/>
          <w:szCs w:val="24"/>
          <w:lang w:val="is-IS"/>
        </w:rPr>
        <w:t xml:space="preserve"> ábyrgðaraðila. Jafnframt verður unnið að rökstuðningi fyrir einstökum aðgerðum ásamt greinargerð áætlunar. </w:t>
      </w:r>
      <w:r>
        <w:rPr>
          <w:sz w:val="24"/>
          <w:szCs w:val="24"/>
          <w:lang w:val="is-IS"/>
        </w:rPr>
        <w:t>Í greinargerðinni verður fjallað um</w:t>
      </w:r>
      <w:r w:rsidR="00705B2C">
        <w:rPr>
          <w:sz w:val="24"/>
          <w:szCs w:val="24"/>
          <w:lang w:val="is-IS"/>
        </w:rPr>
        <w:t xml:space="preserve"> mikilvægi forvarna, birtinga</w:t>
      </w:r>
      <w:r w:rsidR="00075405">
        <w:rPr>
          <w:sz w:val="24"/>
          <w:szCs w:val="24"/>
          <w:lang w:val="is-IS"/>
        </w:rPr>
        <w:t>r</w:t>
      </w:r>
      <w:r w:rsidR="00705B2C">
        <w:rPr>
          <w:sz w:val="24"/>
          <w:szCs w:val="24"/>
          <w:lang w:val="is-IS"/>
        </w:rPr>
        <w:t>myndir og afleiðingar kynferðisbrota, mikilvægi fræðslu</w:t>
      </w:r>
      <w:r>
        <w:rPr>
          <w:sz w:val="24"/>
          <w:szCs w:val="24"/>
          <w:lang w:val="is-IS"/>
        </w:rPr>
        <w:t xml:space="preserve">, helstu veikleika og leiðir til úrbóta. Jafnframt verður gerð grein fyrir úrvinnslu aðgerða í gildandi áætlun. </w:t>
      </w:r>
    </w:p>
    <w:p w14:paraId="25497FC7" w14:textId="77777777" w:rsidR="00D624EF" w:rsidRPr="00D624EF" w:rsidRDefault="00D624EF" w:rsidP="00D624EF">
      <w:pPr>
        <w:rPr>
          <w:rFonts w:eastAsia="Times New Roman"/>
          <w:b/>
          <w:bCs/>
          <w:sz w:val="24"/>
          <w:szCs w:val="24"/>
          <w:lang w:val="is-IS"/>
        </w:rPr>
      </w:pPr>
    </w:p>
    <w:p w14:paraId="3ABF0B2A" w14:textId="77777777" w:rsidR="00796BF9" w:rsidRDefault="00796BF9" w:rsidP="00FE64AE">
      <w:pPr>
        <w:pStyle w:val="Mlsgreinlista"/>
        <w:rPr>
          <w:sz w:val="24"/>
          <w:szCs w:val="24"/>
          <w:lang w:val="is-IS"/>
        </w:rPr>
      </w:pPr>
    </w:p>
    <w:p w14:paraId="14D17C3B" w14:textId="0A66E01A" w:rsidR="00FE64AE" w:rsidRPr="00D624EF" w:rsidRDefault="00FE64AE" w:rsidP="00D624EF">
      <w:pPr>
        <w:rPr>
          <w:rFonts w:eastAsia="Times New Roman"/>
          <w:b/>
          <w:bCs/>
          <w:sz w:val="24"/>
          <w:szCs w:val="24"/>
          <w:lang w:val="is-IS"/>
        </w:rPr>
      </w:pPr>
      <w:r w:rsidRPr="00D624EF">
        <w:rPr>
          <w:rFonts w:eastAsia="Times New Roman"/>
          <w:b/>
          <w:bCs/>
          <w:sz w:val="24"/>
          <w:szCs w:val="24"/>
          <w:lang w:val="is-IS"/>
        </w:rPr>
        <w:t xml:space="preserve">Fjórði áfangi – </w:t>
      </w:r>
      <w:r w:rsidR="00796BF9" w:rsidRPr="00D624EF">
        <w:rPr>
          <w:rFonts w:eastAsia="Times New Roman"/>
          <w:sz w:val="24"/>
          <w:szCs w:val="24"/>
          <w:lang w:val="is-IS"/>
        </w:rPr>
        <w:t xml:space="preserve">október - </w:t>
      </w:r>
      <w:r w:rsidR="00D624EF">
        <w:rPr>
          <w:rFonts w:eastAsia="Times New Roman"/>
          <w:sz w:val="24"/>
          <w:szCs w:val="24"/>
          <w:lang w:val="is-IS"/>
        </w:rPr>
        <w:t>desember</w:t>
      </w:r>
    </w:p>
    <w:p w14:paraId="6C34DF95" w14:textId="18D9373A" w:rsidR="00D624EF" w:rsidRPr="00AE70CB" w:rsidRDefault="00D624EF" w:rsidP="00D624EF">
      <w:pPr>
        <w:rPr>
          <w:sz w:val="24"/>
          <w:szCs w:val="24"/>
          <w:lang w:val="is-IS"/>
        </w:rPr>
      </w:pPr>
      <w:r w:rsidRPr="00AE70CB">
        <w:rPr>
          <w:sz w:val="24"/>
          <w:szCs w:val="24"/>
          <w:lang w:val="is-IS"/>
        </w:rPr>
        <w:t xml:space="preserve">Fjórði áfangi felst í birtingu draga að </w:t>
      </w:r>
      <w:r w:rsidR="3FA1B649" w:rsidRPr="1C0E81ED">
        <w:rPr>
          <w:sz w:val="24"/>
          <w:szCs w:val="24"/>
          <w:lang w:val="is-IS"/>
        </w:rPr>
        <w:t xml:space="preserve">tillögu til </w:t>
      </w:r>
      <w:r w:rsidR="3FA1B649" w:rsidRPr="4354CD32">
        <w:rPr>
          <w:sz w:val="24"/>
          <w:szCs w:val="24"/>
          <w:lang w:val="is-IS"/>
        </w:rPr>
        <w:t xml:space="preserve">þingsályktunar </w:t>
      </w:r>
      <w:r w:rsidRPr="00AE70CB">
        <w:rPr>
          <w:sz w:val="24"/>
          <w:szCs w:val="24"/>
          <w:lang w:val="is-IS"/>
        </w:rPr>
        <w:t xml:space="preserve">í samráðsgátt stjórnvalda. Óskað verður eftir umsögnum frá helstu hagsmunaaðilum og almenningi. Eftir birtingu í samráðsgáttinni verða umsagnir teknar saman og unnið úr þeim </w:t>
      </w:r>
      <w:r w:rsidR="004A1431">
        <w:rPr>
          <w:sz w:val="24"/>
          <w:szCs w:val="24"/>
          <w:lang w:val="is-IS"/>
        </w:rPr>
        <w:t xml:space="preserve"> í kjölfarið. </w:t>
      </w:r>
    </w:p>
    <w:p w14:paraId="6EB3363E" w14:textId="77777777" w:rsidR="00D624EF" w:rsidRPr="00D624EF" w:rsidRDefault="00D624EF" w:rsidP="00D624EF">
      <w:pPr>
        <w:rPr>
          <w:rFonts w:eastAsia="Times New Roman"/>
          <w:sz w:val="24"/>
          <w:szCs w:val="24"/>
          <w:lang w:val="is-IS"/>
        </w:rPr>
      </w:pPr>
    </w:p>
    <w:sectPr w:rsidR="00D624EF" w:rsidRPr="00D624EF" w:rsidSect="00761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312"/>
    <w:multiLevelType w:val="hybridMultilevel"/>
    <w:tmpl w:val="256AAED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AE"/>
    <w:rsid w:val="00075405"/>
    <w:rsid w:val="000D4EA9"/>
    <w:rsid w:val="00177DD6"/>
    <w:rsid w:val="001C7646"/>
    <w:rsid w:val="00351491"/>
    <w:rsid w:val="003B72F9"/>
    <w:rsid w:val="003E1745"/>
    <w:rsid w:val="0042447D"/>
    <w:rsid w:val="00495555"/>
    <w:rsid w:val="004A1431"/>
    <w:rsid w:val="004A2DEE"/>
    <w:rsid w:val="004B0A58"/>
    <w:rsid w:val="004B4DCA"/>
    <w:rsid w:val="004E331B"/>
    <w:rsid w:val="00534A32"/>
    <w:rsid w:val="00541041"/>
    <w:rsid w:val="00597ED2"/>
    <w:rsid w:val="00670BC8"/>
    <w:rsid w:val="00705B2C"/>
    <w:rsid w:val="00746407"/>
    <w:rsid w:val="00761054"/>
    <w:rsid w:val="00796BF9"/>
    <w:rsid w:val="007A0726"/>
    <w:rsid w:val="00822170"/>
    <w:rsid w:val="008D2BDD"/>
    <w:rsid w:val="00972DB6"/>
    <w:rsid w:val="00983474"/>
    <w:rsid w:val="009C511C"/>
    <w:rsid w:val="00A72759"/>
    <w:rsid w:val="00A7626C"/>
    <w:rsid w:val="00A82A29"/>
    <w:rsid w:val="00AA1DE0"/>
    <w:rsid w:val="00AF0F58"/>
    <w:rsid w:val="00BB136F"/>
    <w:rsid w:val="00C06FF3"/>
    <w:rsid w:val="00C35FA8"/>
    <w:rsid w:val="00C50F8D"/>
    <w:rsid w:val="00C635A5"/>
    <w:rsid w:val="00CE05CF"/>
    <w:rsid w:val="00D03751"/>
    <w:rsid w:val="00D147FF"/>
    <w:rsid w:val="00D624EF"/>
    <w:rsid w:val="00DC2546"/>
    <w:rsid w:val="00DE69F5"/>
    <w:rsid w:val="00E060D5"/>
    <w:rsid w:val="00E934DE"/>
    <w:rsid w:val="00ED5BC0"/>
    <w:rsid w:val="00FA1706"/>
    <w:rsid w:val="00FA751F"/>
    <w:rsid w:val="00FE64AE"/>
    <w:rsid w:val="053AEE4F"/>
    <w:rsid w:val="1C0E81ED"/>
    <w:rsid w:val="21D2A9C0"/>
    <w:rsid w:val="2315B870"/>
    <w:rsid w:val="29D629B0"/>
    <w:rsid w:val="2EDEE973"/>
    <w:rsid w:val="2FDA0B92"/>
    <w:rsid w:val="3316621F"/>
    <w:rsid w:val="3BE412FF"/>
    <w:rsid w:val="3FA1B649"/>
    <w:rsid w:val="4354CD32"/>
    <w:rsid w:val="576D3599"/>
    <w:rsid w:val="6024D6BA"/>
    <w:rsid w:val="6F401682"/>
    <w:rsid w:val="78923DD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2F4"/>
  <w15:chartTrackingRefBased/>
  <w15:docId w15:val="{51C3996D-ED4A-4D65-8FC5-02F10C2E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E64AE"/>
    <w:pPr>
      <w:spacing w:after="0" w:line="240" w:lineRule="auto"/>
    </w:pPr>
    <w:rPr>
      <w:rFonts w:ascii="Calibri" w:hAnsi="Calibri" w:cs="Calibri"/>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FE64AE"/>
    <w:pPr>
      <w:ind w:left="720"/>
    </w:pPr>
  </w:style>
  <w:style w:type="paragraph" w:styleId="Blrutexti">
    <w:name w:val="Balloon Text"/>
    <w:basedOn w:val="Venjulegur"/>
    <w:link w:val="BlrutextiStaf"/>
    <w:uiPriority w:val="99"/>
    <w:semiHidden/>
    <w:unhideWhenUsed/>
    <w:rsid w:val="00E060D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060D5"/>
    <w:rPr>
      <w:rFonts w:ascii="Segoe UI" w:hAnsi="Segoe UI" w:cs="Segoe UI"/>
      <w:sz w:val="18"/>
      <w:szCs w:val="18"/>
    </w:rPr>
  </w:style>
  <w:style w:type="character" w:styleId="Tengill">
    <w:name w:val="Hyperlink"/>
    <w:basedOn w:val="Sjlfgefinleturgermlsgreinar"/>
    <w:uiPriority w:val="99"/>
    <w:unhideWhenUsed/>
    <w:rsid w:val="00D624EF"/>
    <w:rPr>
      <w:color w:val="0563C1" w:themeColor="hyperlink"/>
      <w:u w:val="single"/>
    </w:rPr>
  </w:style>
  <w:style w:type="character" w:styleId="Ekkileystrtilgreiningu">
    <w:name w:val="Unresolved Mention"/>
    <w:basedOn w:val="Sjlfgefinleturgermlsgreinar"/>
    <w:uiPriority w:val="99"/>
    <w:semiHidden/>
    <w:unhideWhenUsed/>
    <w:rsid w:val="004A2DEE"/>
    <w:rPr>
      <w:color w:val="605E5C"/>
      <w:shd w:val="clear" w:color="auto" w:fill="E1DFDD"/>
    </w:rPr>
  </w:style>
  <w:style w:type="character" w:styleId="Tilvsunathugasemd">
    <w:name w:val="annotation reference"/>
    <w:basedOn w:val="Sjlfgefinleturgermlsgreinar"/>
    <w:uiPriority w:val="99"/>
    <w:semiHidden/>
    <w:unhideWhenUsed/>
    <w:rsid w:val="004A1431"/>
    <w:rPr>
      <w:sz w:val="16"/>
      <w:szCs w:val="16"/>
    </w:rPr>
  </w:style>
  <w:style w:type="paragraph" w:styleId="Textiathugasemdar">
    <w:name w:val="annotation text"/>
    <w:basedOn w:val="Venjulegur"/>
    <w:link w:val="TextiathugasemdarStaf"/>
    <w:uiPriority w:val="99"/>
    <w:semiHidden/>
    <w:unhideWhenUsed/>
    <w:rsid w:val="004A1431"/>
    <w:rPr>
      <w:sz w:val="20"/>
      <w:szCs w:val="20"/>
    </w:rPr>
  </w:style>
  <w:style w:type="character" w:customStyle="1" w:styleId="TextiathugasemdarStaf">
    <w:name w:val="Texti athugasemdar Staf"/>
    <w:basedOn w:val="Sjlfgefinleturgermlsgreinar"/>
    <w:link w:val="Textiathugasemdar"/>
    <w:uiPriority w:val="99"/>
    <w:semiHidden/>
    <w:rsid w:val="004A1431"/>
    <w:rPr>
      <w:rFonts w:ascii="Calibri" w:hAnsi="Calibri" w:cs="Calibri"/>
      <w:sz w:val="20"/>
      <w:szCs w:val="20"/>
    </w:rPr>
  </w:style>
  <w:style w:type="paragraph" w:styleId="Efniathugasemdar">
    <w:name w:val="annotation subject"/>
    <w:basedOn w:val="Textiathugasemdar"/>
    <w:next w:val="Textiathugasemdar"/>
    <w:link w:val="EfniathugasemdarStaf"/>
    <w:uiPriority w:val="99"/>
    <w:semiHidden/>
    <w:unhideWhenUsed/>
    <w:rsid w:val="004A1431"/>
    <w:rPr>
      <w:b/>
      <w:bCs/>
    </w:rPr>
  </w:style>
  <w:style w:type="character" w:customStyle="1" w:styleId="EfniathugasemdarStaf">
    <w:name w:val="Efni athugasemdar Staf"/>
    <w:basedOn w:val="TextiathugasemdarStaf"/>
    <w:link w:val="Efniathugasemdar"/>
    <w:uiPriority w:val="99"/>
    <w:semiHidden/>
    <w:rsid w:val="004A143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tjornarradid.is/verkefni/mannrettindi-og-jafnretti/jafnretti/forvarnir-medal-barna-og-ungmenna-gegn-kynferdislegu-og-kynbundnu-ofbeldi-og-areitni/" TargetMode="Externa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d730f6-eb65-4a82-9b81-f5282d12b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EC584A442D348AF5BDB1EC55E4408" ma:contentTypeVersion="6" ma:contentTypeDescription="Create a new document." ma:contentTypeScope="" ma:versionID="d4b74dbf7d8a2b8511428e0efd131346">
  <xsd:schema xmlns:xsd="http://www.w3.org/2001/XMLSchema" xmlns:xs="http://www.w3.org/2001/XMLSchema" xmlns:p="http://schemas.microsoft.com/office/2006/metadata/properties" xmlns:ns3="a8d730f6-eb65-4a82-9b81-f5282d12b53c" targetNamespace="http://schemas.microsoft.com/office/2006/metadata/properties" ma:root="true" ma:fieldsID="cffd1f399de5afd3eb77621643c9ff00" ns3:_="">
    <xsd:import namespace="a8d730f6-eb65-4a82-9b81-f5282d12b53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730f6-eb65-4a82-9b81-f5282d12b53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40E60-DCC7-431B-B110-D6657C6FCDB6}">
  <ds:schemaRefs>
    <ds:schemaRef ds:uri="http://purl.org/dc/elements/1.1/"/>
    <ds:schemaRef ds:uri="http://schemas.microsoft.com/office/2006/metadata/properties"/>
    <ds:schemaRef ds:uri="http://purl.org/dc/terms/"/>
    <ds:schemaRef ds:uri="a8d730f6-eb65-4a82-9b81-f5282d12b53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9D42E3-9CD4-4CD8-A521-220E9823B5A1}">
  <ds:schemaRefs>
    <ds:schemaRef ds:uri="http://schemas.microsoft.com/sharepoint/v3/contenttype/forms"/>
  </ds:schemaRefs>
</ds:datastoreItem>
</file>

<file path=customXml/itemProps3.xml><?xml version="1.0" encoding="utf-8"?>
<ds:datastoreItem xmlns:ds="http://schemas.openxmlformats.org/officeDocument/2006/customXml" ds:itemID="{654AC1D0-4D22-4888-A6B0-A1CD4F41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730f6-eb65-4a82-9b81-f5282d12b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4E294-470A-4BC8-BA1E-E9124578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3774</Characters>
  <Application>Microsoft Office Word</Application>
  <DocSecurity>0</DocSecurity>
  <Lines>31</Lines>
  <Paragraphs>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4427</CharactersWithSpaces>
  <SharedDoc>false</SharedDoc>
  <HLinks>
    <vt:vector size="6" baseType="variant">
      <vt:variant>
        <vt:i4>3801144</vt:i4>
      </vt:variant>
      <vt:variant>
        <vt:i4>0</vt:i4>
      </vt:variant>
      <vt:variant>
        <vt:i4>0</vt:i4>
      </vt:variant>
      <vt:variant>
        <vt:i4>5</vt:i4>
      </vt:variant>
      <vt:variant>
        <vt:lpwstr>https://www.stjornarradid.is/verkefni/mannrettindi-og-jafnretti/jafnretti/forvarnir-medal-barna-og-ungmenna-gegn-kynferdislegu-og-kynbundnu-ofbeldi-og-areitni/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Sunna Diðriksdóttir</dc:creator>
  <cp:keywords/>
  <dc:description/>
  <cp:lastModifiedBy>Sunna Diðriksdóttir</cp:lastModifiedBy>
  <cp:revision>3</cp:revision>
  <dcterms:created xsi:type="dcterms:W3CDTF">2025-04-09T15:39:00Z</dcterms:created>
  <dcterms:modified xsi:type="dcterms:W3CDTF">2025-04-09T16:12:00Z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0x010100010EC584A442D348AF5BDB1EC55E4408</vt:lpwstr>
  </property>
</Properties>
</file>